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cstheme="minorHAnsi"/>
          <w:noProof/>
          <w:color w:val="3C444F"/>
          <w:sz w:val="22"/>
          <w:szCs w:val="22"/>
        </w:rPr>
        <w:id w:val="461195165"/>
        <w:docPartObj>
          <w:docPartGallery w:val="Table of Contents"/>
          <w:docPartUnique/>
        </w:docPartObj>
      </w:sdtPr>
      <w:sdtEndPr/>
      <w:sdtContent>
        <w:p w14:paraId="33E1F744" w14:textId="77777777" w:rsidR="00B47D88" w:rsidRPr="00F12327" w:rsidRDefault="00B47D88" w:rsidP="00B47D88">
          <w:pPr>
            <w:pStyle w:val="BodyText"/>
          </w:pPr>
        </w:p>
        <w:p w14:paraId="2B6D2107" w14:textId="77777777" w:rsidR="00B47D88" w:rsidRPr="00F12327" w:rsidRDefault="00876F0B" w:rsidP="00B47D88">
          <w:pPr>
            <w:pStyle w:val="BodyText"/>
          </w:pPr>
          <w:r>
            <w:rPr>
              <w:noProof/>
              <w:lang w:val="en-GB" w:eastAsia="en-GB"/>
            </w:rPr>
            <w:drawing>
              <wp:inline distT="0" distB="0" distL="0" distR="0" wp14:anchorId="221D78B9" wp14:editId="5FAD0CB3">
                <wp:extent cx="998074" cy="977705"/>
                <wp:effectExtent l="0" t="0" r="5715"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3"/>
                        <a:stretch>
                          <a:fillRect/>
                        </a:stretch>
                      </pic:blipFill>
                      <pic:spPr>
                        <a:xfrm>
                          <a:off x="0" y="0"/>
                          <a:ext cx="1020268" cy="999446"/>
                        </a:xfrm>
                        <a:prstGeom prst="rect">
                          <a:avLst/>
                        </a:prstGeom>
                      </pic:spPr>
                    </pic:pic>
                  </a:graphicData>
                </a:graphic>
              </wp:inline>
            </w:drawing>
          </w:r>
          <w:r w:rsidR="00B47D88" w:rsidRPr="00F12327">
            <w:rPr>
              <w:noProof/>
              <w:lang w:val="en-GB" w:eastAsia="en-GB"/>
            </w:rPr>
            <mc:AlternateContent>
              <mc:Choice Requires="wpg">
                <w:drawing>
                  <wp:anchor distT="0" distB="0" distL="114300" distR="114300" simplePos="0" relativeHeight="251658240" behindDoc="0" locked="0" layoutInCell="1" allowOverlap="1" wp14:anchorId="0CCD1169" wp14:editId="3221AF94">
                    <wp:simplePos x="0" y="0"/>
                    <wp:positionH relativeFrom="column">
                      <wp:posOffset>4629150</wp:posOffset>
                    </wp:positionH>
                    <wp:positionV relativeFrom="paragraph">
                      <wp:posOffset>-4898390</wp:posOffset>
                    </wp:positionV>
                    <wp:extent cx="1819275" cy="771525"/>
                    <wp:effectExtent l="6350" t="3810" r="3175" b="0"/>
                    <wp:wrapNone/>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71525"/>
                              <a:chOff x="8895" y="1230"/>
                              <a:chExt cx="2865" cy="1215"/>
                            </a:xfrm>
                          </wpg:grpSpPr>
                          <wps:wsp>
                            <wps:cNvPr id="21" name="Text Box 16"/>
                            <wps:cNvSpPr txBox="1">
                              <a:spLocks noChangeArrowheads="1"/>
                            </wps:cNvSpPr>
                            <wps:spPr bwMode="auto">
                              <a:xfrm>
                                <a:off x="10290" y="1230"/>
                                <a:ext cx="1470" cy="1215"/>
                              </a:xfrm>
                              <a:prstGeom prst="rect">
                                <a:avLst/>
                              </a:prstGeom>
                              <a:noFill/>
                              <a:ln>
                                <a:noFill/>
                              </a:ln>
                              <a:extLst>
                                <a:ext uri="{909E8E84-426E-40dd-AFC4-6F175D3DCCD1}">
                                  <a14:hiddenFill xmlns:arto="http://schemas.microsoft.com/office/word/2006/arto" xmlns:pic="http://schemas.openxmlformats.org/drawingml/2006/pictur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arto="http://schemas.microsoft.com/office/word/2006/arto" xmlns:pic="http://schemas.openxmlformats.org/drawingml/2006/pictur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05599204" w14:textId="77777777" w:rsidR="00B47D88" w:rsidRDefault="00B47D88" w:rsidP="00B47D88">
                                  <w:pPr>
                                    <w:rPr>
                                      <w:color w:val="FFFFFF"/>
                                      <w:sz w:val="92"/>
                                      <w:szCs w:val="92"/>
                                    </w:rPr>
                                  </w:pPr>
                                  <w:r>
                                    <w:rPr>
                                      <w:color w:val="FFFFFF"/>
                                      <w:sz w:val="92"/>
                                      <w:szCs w:val="92"/>
                                    </w:rPr>
                                    <w:t>08</w:t>
                                  </w:r>
                                </w:p>
                                <w:p w14:paraId="58434672" w14:textId="77777777" w:rsidR="00B47D88" w:rsidRDefault="00B47D88" w:rsidP="00B47D88"/>
                                <w:p w14:paraId="27F25696" w14:textId="77777777" w:rsidR="00B47D88" w:rsidRDefault="00B47D88" w:rsidP="00B47D88">
                                  <w:pPr>
                                    <w:rPr>
                                      <w:color w:val="FFFFFF"/>
                                      <w:sz w:val="92"/>
                                      <w:szCs w:val="92"/>
                                    </w:rPr>
                                  </w:pPr>
                                  <w:r>
                                    <w:rPr>
                                      <w:color w:val="FFFFFF"/>
                                      <w:sz w:val="92"/>
                                      <w:szCs w:val="92"/>
                                    </w:rPr>
                                    <w:t>08</w:t>
                                  </w:r>
                                </w:p>
                              </w:txbxContent>
                            </wps:txbx>
                            <wps:bodyPr rot="0" vert="horz" wrap="square" lIns="91440" tIns="45720" rIns="91440" bIns="45720" anchor="t" anchorCtr="0" upright="1">
                              <a:noAutofit/>
                            </wps:bodyPr>
                          </wps:wsp>
                          <wps:wsp>
                            <wps:cNvPr id="22" name="AutoShape 17"/>
                            <wps:cNvCnPr>
                              <a:cxnSpLocks noChangeShapeType="1"/>
                            </wps:cNvCnPr>
                            <wps:spPr bwMode="auto">
                              <a:xfrm>
                                <a:off x="10290" y="1590"/>
                                <a:ext cx="0" cy="630"/>
                              </a:xfrm>
                              <a:prstGeom prst="straightConnector1">
                                <a:avLst/>
                              </a:prstGeom>
                              <a:noFill/>
                              <a:ln w="19050">
                                <a:solidFill>
                                  <a:srgbClr val="FFFFFF"/>
                                </a:solidFill>
                                <a:round/>
                                <a:headEnd/>
                                <a:tailEnd/>
                              </a:ln>
                              <a:extLst>
                                <a:ext uri="{909E8E84-426E-40dd-AFC4-6F175D3DCCD1}">
                                  <a14:hiddenFill xmlns:arto="http://schemas.microsoft.com/office/word/2006/arto" xmlns:pic="http://schemas.openxmlformats.org/drawingml/2006/pictur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noFill/>
                                  </a14:hiddenFill>
                                </a:ext>
                              </a:extLst>
                            </wps:spPr>
                            <wps:bodyPr/>
                          </wps:wsp>
                          <wps:wsp>
                            <wps:cNvPr id="23" name="Text Box 18"/>
                            <wps:cNvSpPr txBox="1">
                              <a:spLocks noChangeArrowheads="1"/>
                            </wps:cNvSpPr>
                            <wps:spPr bwMode="auto">
                              <a:xfrm>
                                <a:off x="8895" y="1455"/>
                                <a:ext cx="1365" cy="630"/>
                              </a:xfrm>
                              <a:prstGeom prst="rect">
                                <a:avLst/>
                              </a:prstGeom>
                              <a:noFill/>
                              <a:ln>
                                <a:noFill/>
                              </a:ln>
                              <a:extLst>
                                <a:ext uri="{909E8E84-426E-40dd-AFC4-6F175D3DCCD1}">
                                  <a14:hiddenFill xmlns:arto="http://schemas.microsoft.com/office/word/2006/arto" xmlns:pic="http://schemas.openxmlformats.org/drawingml/2006/pictur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arto="http://schemas.microsoft.com/office/word/2006/arto" xmlns:pic="http://schemas.openxmlformats.org/drawingml/2006/pictur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23FCF1A4" w14:textId="77777777" w:rsidR="00B47D88" w:rsidRDefault="00B47D88" w:rsidP="00B47D88">
                                  <w:pPr>
                                    <w:jc w:val="right"/>
                                    <w:rPr>
                                      <w:rFonts w:ascii="Calibri" w:hAnsi="Calibri"/>
                                      <w:b/>
                                      <w:color w:val="FFFFFF"/>
                                      <w:sz w:val="32"/>
                                      <w:szCs w:val="32"/>
                                    </w:rPr>
                                  </w:pPr>
                                  <w:r>
                                    <w:rPr>
                                      <w:rFonts w:ascii="Calibri" w:hAnsi="Calibri"/>
                                      <w:b/>
                                      <w:color w:val="FFFFFF"/>
                                      <w:sz w:val="32"/>
                                      <w:szCs w:val="32"/>
                                    </w:rPr>
                                    <w:t>Fall</w:t>
                                  </w:r>
                                </w:p>
                                <w:p w14:paraId="39CEF3D3" w14:textId="77777777" w:rsidR="00B47D88" w:rsidRDefault="00B47D88" w:rsidP="00B47D88"/>
                                <w:p w14:paraId="536CB7EC" w14:textId="77777777" w:rsidR="00B47D88" w:rsidRDefault="00B47D88" w:rsidP="00B47D88">
                                  <w:pPr>
                                    <w:jc w:val="right"/>
                                    <w:rPr>
                                      <w:rFonts w:ascii="Calibri" w:hAnsi="Calibri"/>
                                      <w:b/>
                                      <w:color w:val="FFFFFF"/>
                                      <w:sz w:val="32"/>
                                      <w:szCs w:val="32"/>
                                    </w:rPr>
                                  </w:pPr>
                                  <w:r>
                                    <w:rPr>
                                      <w:rFonts w:ascii="Calibri" w:hAnsi="Calibri"/>
                                      <w:b/>
                                      <w:color w:val="FFFFFF"/>
                                      <w:sz w:val="32"/>
                                      <w:szCs w:val="32"/>
                                    </w:rPr>
                                    <w:t>Fall</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CD1169" id="Group 20" o:spid="_x0000_s1026" style="position:absolute;margin-left:364.5pt;margin-top:-385.7pt;width:143.25pt;height:60.75pt;z-index:251658240" coordorigin="8895,1230" coordsize="2865,12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cvoEQMAADUJAAAOAAAAZHJzL2Uyb0RvYy54bWzMVttu2zAMfR+wfxD0vjpyczXqFF16wYBd&#13;&#10;CrT7AEWWL5gtaZISO/v6UZITp+2Abh1WLA+GJIr04eEhnbPzrqnRlmtTSZFicjLCiAsms0oUKf56&#13;&#10;f/1ujpGxVGS0loKneMcNPl++fXPWqoTHspR1xjWCIMIkrUpxaa1KosiwkjfUnEjFBRhzqRtqYauL&#13;&#10;KNO0hehNHcWj0TRqpc6UlowbA6eXwYiXPn6ec2a/5LnhFtUpBmzWP7V/rt0zWp7RpNBUlRXrYdAX&#13;&#10;oGhoJeClh1CX1FK00dWTUE3FtDQytydMNpHM84pxnwNkQ0aPsrnRcqN8LkXSFupAE1D7iKcXh2Wf&#13;&#10;tzda3albHdDD8qNk3wzwErWqSI7tbl+Ey2jdfpIZ1JNurPSJd7luXAhICXWe392BX95ZxOCQzMki&#13;&#10;nk0wYmCbzcgknoQCsBKq5Nzm8wWYwUri0744rLzq3eP5tPclMfGeEU3Cez3WHpurPYjJDHyZv+Pr&#13;&#10;rqSK+zIYx8etRlWW4phgJGgDHNy7/N7LDpGpS8e9Ha45TpHt4Byy8RSZQC0SclVSUfALrWVbcpoB&#13;&#10;PuI8IYuDa4hjXJDnuCajeAHafsDagfLxDEyO7yec0URpY2+4bJBbpFhDt3igdPvRWIdnuOJKK+R1&#13;&#10;VddwTpNaPDiAi+7E43eQA3jbrbuej7XMdpCJlqEBYWDAopT6B0YtNF+KzfcN1Ryj+oMANhZkPHbd&#13;&#10;6jfjySyGjT62rI8tVDAIlWKLUViubOjwjdJVUcKbAv9CXoBa88qn5qgOqHrcIJjXUk68V47D49WF&#13;&#10;yOxIOisR2pF1om/Hg2b87fudAtk9kExwcUn9qWQmoB1f071ker1MQwMeWmzQQi8XYzV19K6kEKAc&#13;&#10;qQPLvyMe1AL8xWgyCn0h6ypz0nKaMrpYr2qNthQm9rX/+dYAy/E1mIwi87BdA131a0urOqx/rchQ&#13;&#10;cHDzSn3Fip/uKz7MivlRwV9vVgwDdjzph+++7uR0P16fLf2/mBR+qHpND635/w8M/+GBb7Mflv3/&#13;&#10;CPfxP957uQ3/dpY/AQAA//8DAFBLAwQUAAYACAAAACEA1/qfmukAAAATAQAADwAAAGRycy9kb3du&#13;&#10;cmV2LnhtbEyPy27CMBBF95X6D9ZU6g6cUEJIiIMQfaxQpUIl1J2JhyQiHkexScLf16zazUjzuvee&#13;&#10;bD3qhvXY2dqQgHAaAEMqjKqpFPB9eJ8sgVknScnGEAq4oYV1/viQyVSZgb6w37uSeRGyqRRQOdem&#13;&#10;nNuiQi3t1LRIfnc2nZbOt13JVScHL64bPguCBdeyJu9QyRa3FRaX/VUL+BjksHkJ3/rd5by9/Ryi&#13;&#10;z+MuRCGen8bXlS+bFTCHo/v7gDuDzw+5D3YyV1KWNQLiWeKBnIBJHIdzYPeTIIwiYCc/W8yTBHie&#13;&#10;8f8s+S8AAAD//wMAUEsBAi0AFAAGAAgAAAAhALaDOJL+AAAA4QEAABMAAAAAAAAAAAAAAAAAAAAA&#13;&#10;AFtDb250ZW50X1R5cGVzXS54bWxQSwECLQAUAAYACAAAACEAOP0h/9YAAACUAQAACwAAAAAAAAAA&#13;&#10;AAAAAAAvAQAAX3JlbHMvLnJlbHNQSwECLQAUAAYACAAAACEAdf3L6BEDAAA1CQAADgAAAAAAAAAA&#13;&#10;AAAAAAAuAgAAZHJzL2Uyb0RvYy54bWxQSwECLQAUAAYACAAAACEA1/qfmukAAAATAQAADwAAAAAA&#13;&#10;AAAAAAAAAABrBQAAZHJzL2Rvd25yZXYueG1sUEsFBgAAAAAEAAQA8wAAAIEGAAAAAA==&#13;&#10;">
                    <v:shapetype id="_x0000_t202" coordsize="21600,21600" o:spt="202" path="m,l,21600r21600,l21600,xe">
                      <v:stroke joinstyle="miter"/>
                      <v:path gradientshapeok="t" o:connecttype="rect"/>
                    </v:shapetype>
                    <v:shape id="Text Box 16" o:spid="_x0000_s1027" type="#_x0000_t202" style="position:absolute;left:10290;top:1230;width:1470;height:121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XAMdxwAAAOAAAAAPAAAAZHJzL2Rvd25yZXYueG1sRI/NasMw&#13;&#10;EITvhbyD2EBujZSQltSJbEJMIaeW5qfQ22JtbFNrZSzVdt6+KhRyGRiG+YbZZqNtRE+drx1rWMwV&#13;&#10;COLCmZpLDefT6+MahA/IBhvHpOFGHrJ08rDFxLiBP6g/hlJECPsENVQhtImUvqjIop+7ljhmV9dZ&#13;&#10;DNF2pTQdDhFuG7lU6llarDkuVNjSvqLi+/hjNVzerl+fK/Ve5vapHdyoJNsXqfVsOuabKLsNiEBj&#13;&#10;uDf+EQejYbmAv0PxDMj0FwAA//8DAFBLAQItABQABgAIAAAAIQDb4fbL7gAAAIUBAAATAAAAAAAA&#13;&#10;AAAAAAAAAAAAAABbQ29udGVudF9UeXBlc10ueG1sUEsBAi0AFAAGAAgAAAAhAFr0LFu/AAAAFQEA&#13;&#10;AAsAAAAAAAAAAAAAAAAAHwEAAF9yZWxzLy5yZWxzUEsBAi0AFAAGAAgAAAAhAPBcAx3HAAAA4AAA&#13;&#10;AA8AAAAAAAAAAAAAAAAABwIAAGRycy9kb3ducmV2LnhtbFBLBQYAAAAAAwADALcAAAD7AgAAAAA=&#13;&#10;" filled="f" stroked="f">
                      <v:textbox>
                        <w:txbxContent>
                          <w:p w14:paraId="05599204" w14:textId="77777777" w:rsidR="00B47D88" w:rsidRDefault="00B47D88" w:rsidP="00B47D88">
                            <w:pPr>
                              <w:rPr>
                                <w:color w:val="FFFFFF"/>
                                <w:sz w:val="92"/>
                                <w:szCs w:val="92"/>
                              </w:rPr>
                            </w:pPr>
                            <w:r>
                              <w:rPr>
                                <w:color w:val="FFFFFF"/>
                                <w:sz w:val="92"/>
                                <w:szCs w:val="92"/>
                              </w:rPr>
                              <w:t>08</w:t>
                            </w:r>
                          </w:p>
                          <w:p w14:paraId="58434672" w14:textId="77777777" w:rsidR="00B47D88" w:rsidRDefault="00B47D88" w:rsidP="00B47D88"/>
                          <w:p w14:paraId="27F25696" w14:textId="77777777" w:rsidR="00B47D88" w:rsidRDefault="00B47D88" w:rsidP="00B47D88">
                            <w:pPr>
                              <w:rPr>
                                <w:color w:val="FFFFFF"/>
                                <w:sz w:val="92"/>
                                <w:szCs w:val="92"/>
                              </w:rPr>
                            </w:pPr>
                            <w:r>
                              <w:rPr>
                                <w:color w:val="FFFFFF"/>
                                <w:sz w:val="92"/>
                                <w:szCs w:val="92"/>
                              </w:rPr>
                              <w:t>08</w:t>
                            </w:r>
                          </w:p>
                        </w:txbxContent>
                      </v:textbox>
                    </v:shape>
                    <v:shapetype id="_x0000_t32" coordsize="21600,21600" o:spt="32" o:oned="t" path="m,l21600,21600e" filled="f">
                      <v:path arrowok="t" fillok="f" o:connecttype="none"/>
                      <o:lock v:ext="edit" shapetype="t"/>
                    </v:shapetype>
                    <v:shape id="AutoShape 17" o:spid="_x0000_s1028" type="#_x0000_t32" style="position:absolute;left:10290;top:1590;width:0;height:63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zeXryQAAAOAAAAAPAAAAZHJzL2Rvd25yZXYueG1sRI/NasMw&#13;&#10;EITvgb6D2EIvppbrQwiOlVCatPTiQn4IPS7WxjKxVo6lJu7bV4VALgPDMN8w5XK0nbjQ4FvHCl7S&#13;&#10;DARx7XTLjYL97v15BsIHZI2dY1LwSx6Wi4dJiYV2V97QZRsaESHsC1RgQugLKX1tyKJPXU8cs6Mb&#13;&#10;LIZoh0bqAa8RbjuZZ9lUWmw5Lhjs6c1Qfdr+WAVfLer9eX1OTPV9oLH6qJJpUin19Diu5lFe5yAC&#13;&#10;jeHeuCE+tYI8h/9D8QzIxR8AAAD//wMAUEsBAi0AFAAGAAgAAAAhANvh9svuAAAAhQEAABMAAAAA&#13;&#10;AAAAAAAAAAAAAAAAAFtDb250ZW50X1R5cGVzXS54bWxQSwECLQAUAAYACAAAACEAWvQsW78AAAAV&#13;&#10;AQAACwAAAAAAAAAAAAAAAAAfAQAAX3JlbHMvLnJlbHNQSwECLQAUAAYACAAAACEA1c3l68kAAADg&#13;&#10;AAAADwAAAAAAAAAAAAAAAAAHAgAAZHJzL2Rvd25yZXYueG1sUEsFBgAAAAADAAMAtwAAAP0CAAAA&#13;&#10;AA==&#13;&#10;" strokecolor="white" strokeweight="1.5pt"/>
                    <v:shape id="Text Box 18" o:spid="_x0000_s1029" type="#_x0000_t202" style="position:absolute;left:8895;top:1455;width:1365;height:63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wjjxxwAAAOAAAAAPAAAAZHJzL2Rvd25yZXYueG1sRI9Pa8JA&#13;&#10;FMTvgt9heUJvuqttRaOriFLoqcX4B7w9ss8kmH0bsluTfvtuQfAyMAzzG2a57mwl7tT40rGG8UiB&#13;&#10;IM6cKTnXcDx8DGcgfEA2WDkmDb/kYb3q95aYGNfynu5pyEWEsE9QQxFCnUjps4Is+pGriWN2dY3F&#13;&#10;EG2TS9NgG+G2khOlptJiyXGhwJq2BWW39MdqOH1dL+c39Z3v7Hvduk5JtnOp9cug2y2ibBYgAnXh&#13;&#10;2XggPo2GySv8H4pnQK7+AAAA//8DAFBLAQItABQABgAIAAAAIQDb4fbL7gAAAIUBAAATAAAAAAAA&#13;&#10;AAAAAAAAAAAAAABbQ29udGVudF9UeXBlc10ueG1sUEsBAi0AFAAGAAgAAAAhAFr0LFu/AAAAFQEA&#13;&#10;AAsAAAAAAAAAAAAAAAAAHwEAAF9yZWxzLy5yZWxzUEsBAi0AFAAGAAgAAAAhAG/COPHHAAAA4AAA&#13;&#10;AA8AAAAAAAAAAAAAAAAABwIAAGRycy9kb3ducmV2LnhtbFBLBQYAAAAAAwADALcAAAD7AgAAAAA=&#13;&#10;" filled="f" stroked="f">
                      <v:textbox>
                        <w:txbxContent>
                          <w:p w14:paraId="23FCF1A4" w14:textId="77777777" w:rsidR="00B47D88" w:rsidRDefault="00B47D88" w:rsidP="00B47D88">
                            <w:pPr>
                              <w:jc w:val="right"/>
                              <w:rPr>
                                <w:rFonts w:ascii="Calibri" w:hAnsi="Calibri"/>
                                <w:b/>
                                <w:color w:val="FFFFFF"/>
                                <w:sz w:val="32"/>
                                <w:szCs w:val="32"/>
                              </w:rPr>
                            </w:pPr>
                            <w:r>
                              <w:rPr>
                                <w:rFonts w:ascii="Calibri" w:hAnsi="Calibri"/>
                                <w:b/>
                                <w:color w:val="FFFFFF"/>
                                <w:sz w:val="32"/>
                                <w:szCs w:val="32"/>
                              </w:rPr>
                              <w:t>Fall</w:t>
                            </w:r>
                          </w:p>
                          <w:p w14:paraId="39CEF3D3" w14:textId="77777777" w:rsidR="00B47D88" w:rsidRDefault="00B47D88" w:rsidP="00B47D88"/>
                          <w:p w14:paraId="536CB7EC" w14:textId="77777777" w:rsidR="00B47D88" w:rsidRDefault="00B47D88" w:rsidP="00B47D88">
                            <w:pPr>
                              <w:jc w:val="right"/>
                              <w:rPr>
                                <w:rFonts w:ascii="Calibri" w:hAnsi="Calibri"/>
                                <w:b/>
                                <w:color w:val="FFFFFF"/>
                                <w:sz w:val="32"/>
                                <w:szCs w:val="32"/>
                              </w:rPr>
                            </w:pPr>
                            <w:r>
                              <w:rPr>
                                <w:rFonts w:ascii="Calibri" w:hAnsi="Calibri"/>
                                <w:b/>
                                <w:color w:val="FFFFFF"/>
                                <w:sz w:val="32"/>
                                <w:szCs w:val="32"/>
                              </w:rPr>
                              <w:t>Fall</w:t>
                            </w:r>
                          </w:p>
                        </w:txbxContent>
                      </v:textbox>
                    </v:shape>
                  </v:group>
                </w:pict>
              </mc:Fallback>
            </mc:AlternateContent>
          </w:r>
        </w:p>
        <w:p w14:paraId="1498C7D0" w14:textId="77777777" w:rsidR="00B47D88" w:rsidRPr="00F12327" w:rsidRDefault="00B47D88" w:rsidP="00B47D88">
          <w:pPr>
            <w:pStyle w:val="BodyText"/>
          </w:pPr>
        </w:p>
        <w:p w14:paraId="443627DE" w14:textId="77777777" w:rsidR="00B47D88" w:rsidRPr="00F12327" w:rsidRDefault="00B47D88" w:rsidP="00B47D88">
          <w:pPr>
            <w:pStyle w:val="BodyText"/>
          </w:pPr>
        </w:p>
        <w:p w14:paraId="6CA4370D" w14:textId="77777777" w:rsidR="00B47D88" w:rsidRPr="00F12327" w:rsidRDefault="00B47D88" w:rsidP="00B47D88">
          <w:pPr>
            <w:pStyle w:val="BodyText"/>
          </w:pPr>
        </w:p>
        <w:p w14:paraId="72E0F1E5" w14:textId="77777777" w:rsidR="00B47D88" w:rsidRPr="00F12327" w:rsidRDefault="00B47D88" w:rsidP="00B47D88">
          <w:pPr>
            <w:pStyle w:val="BodyText"/>
          </w:pPr>
        </w:p>
        <w:p w14:paraId="3AACC7EA" w14:textId="77777777" w:rsidR="00B47D88" w:rsidRPr="00F12327" w:rsidRDefault="00B47D88" w:rsidP="00B47D88">
          <w:pPr>
            <w:pStyle w:val="BodyText"/>
          </w:pPr>
        </w:p>
        <w:p w14:paraId="117E413D" w14:textId="1970B949" w:rsidR="00B47D88" w:rsidRPr="00AF11C2" w:rsidRDefault="766336A7" w:rsidP="00B47D88">
          <w:pPr>
            <w:pStyle w:val="Title"/>
            <w:spacing w:after="0"/>
            <w:rPr>
              <w:rFonts w:cs="Times New Roman (Headings CS)"/>
              <w:sz w:val="44"/>
              <w:szCs w:val="44"/>
            </w:rPr>
          </w:pPr>
          <w:r w:rsidRPr="00AF11C2">
            <w:rPr>
              <w:rFonts w:cs="Times New Roman (Headings CS)"/>
              <w:sz w:val="44"/>
              <w:szCs w:val="44"/>
            </w:rPr>
            <w:t xml:space="preserve">Paragon </w:t>
          </w:r>
          <w:r w:rsidR="00510E37">
            <w:rPr>
              <w:rFonts w:cs="Times New Roman (Headings CS)"/>
              <w:sz w:val="44"/>
              <w:szCs w:val="44"/>
            </w:rPr>
            <w:t xml:space="preserve">10.3 &amp; </w:t>
          </w:r>
          <w:r w:rsidR="00AF11C2" w:rsidRPr="00AF11C2">
            <w:rPr>
              <w:rFonts w:cs="Times New Roman (Headings CS)"/>
              <w:sz w:val="44"/>
              <w:szCs w:val="44"/>
            </w:rPr>
            <w:t>10</w:t>
          </w:r>
          <w:r w:rsidR="008F029C" w:rsidRPr="00AF11C2">
            <w:rPr>
              <w:rFonts w:cs="Times New Roman (Headings CS)"/>
              <w:sz w:val="44"/>
              <w:szCs w:val="44"/>
            </w:rPr>
            <w:t>.</w:t>
          </w:r>
          <w:r w:rsidR="00104341">
            <w:rPr>
              <w:rFonts w:cs="Times New Roman (Headings CS)"/>
              <w:sz w:val="44"/>
              <w:szCs w:val="44"/>
            </w:rPr>
            <w:t>4</w:t>
          </w:r>
          <w:r w:rsidRPr="00AF11C2">
            <w:rPr>
              <w:rFonts w:cs="Times New Roman (Headings CS)"/>
              <w:sz w:val="44"/>
              <w:szCs w:val="44"/>
            </w:rPr>
            <w:t xml:space="preserve"> Release Enhancements</w:t>
          </w:r>
        </w:p>
        <w:p w14:paraId="66DAAF05" w14:textId="77777777" w:rsidR="002D0FA7" w:rsidRDefault="002D0FA7" w:rsidP="6C30F9E0">
          <w:pPr>
            <w:pStyle w:val="CoverPageDate"/>
            <w:rPr>
              <w:color w:val="000000" w:themeColor="accent2"/>
            </w:rPr>
          </w:pPr>
        </w:p>
        <w:p w14:paraId="7EE25428" w14:textId="343AC381" w:rsidR="00EE0988" w:rsidRDefault="00104341" w:rsidP="6C30F9E0">
          <w:pPr>
            <w:pStyle w:val="CoverPageDate"/>
            <w:rPr>
              <w:color w:val="000000" w:themeColor="accent2"/>
            </w:rPr>
          </w:pPr>
          <w:r>
            <w:rPr>
              <w:color w:val="000000" w:themeColor="accent2"/>
            </w:rPr>
            <w:t>March</w:t>
          </w:r>
          <w:r w:rsidR="766336A7" w:rsidRPr="01FE8545">
            <w:rPr>
              <w:color w:val="000000" w:themeColor="accent2"/>
            </w:rPr>
            <w:t xml:space="preserve"> </w:t>
          </w:r>
          <w:r w:rsidR="00F55113">
            <w:rPr>
              <w:color w:val="000000" w:themeColor="accent2"/>
            </w:rPr>
            <w:t>202</w:t>
          </w:r>
          <w:r w:rsidR="00AF11C2">
            <w:rPr>
              <w:color w:val="000000" w:themeColor="accent2"/>
            </w:rPr>
            <w:t>5</w:t>
          </w:r>
        </w:p>
        <w:p w14:paraId="5FD1D5CA" w14:textId="77777777" w:rsidR="002D0FA7" w:rsidRDefault="002D0FA7" w:rsidP="6C30F9E0">
          <w:pPr>
            <w:pStyle w:val="CoverPageDate"/>
            <w:rPr>
              <w:color w:val="000000" w:themeColor="accent2"/>
            </w:rPr>
          </w:pPr>
        </w:p>
        <w:p w14:paraId="72CDABB1" w14:textId="77777777" w:rsidR="002D0FA7" w:rsidRDefault="002D0FA7" w:rsidP="6C30F9E0">
          <w:pPr>
            <w:pStyle w:val="CoverPageDate"/>
            <w:rPr>
              <w:color w:val="000000" w:themeColor="accent2"/>
            </w:rPr>
          </w:pPr>
        </w:p>
        <w:p w14:paraId="758DDDCA" w14:textId="3E734EED" w:rsidR="000537E1" w:rsidRDefault="00E64A8C">
          <w:pPr>
            <w:pStyle w:val="TOC1"/>
            <w:rPr>
              <w:rFonts w:asciiTheme="minorHAnsi" w:hAnsiTheme="minorHAnsi" w:cstheme="minorBidi"/>
              <w:b w:val="0"/>
              <w:color w:val="auto"/>
              <w:kern w:val="2"/>
              <w14:ligatures w14:val="standardContextual"/>
            </w:rPr>
          </w:pPr>
          <w:r>
            <w:fldChar w:fldCharType="begin"/>
          </w:r>
          <w:r w:rsidR="0091671C">
            <w:instrText>TOC \o "1-6" \u</w:instrText>
          </w:r>
          <w:r>
            <w:fldChar w:fldCharType="separate"/>
          </w:r>
          <w:r w:rsidR="000537E1">
            <w:t>1.</w:t>
          </w:r>
          <w:r w:rsidR="000537E1">
            <w:rPr>
              <w:rFonts w:asciiTheme="minorHAnsi" w:hAnsiTheme="minorHAnsi" w:cstheme="minorBidi"/>
              <w:b w:val="0"/>
              <w:color w:val="auto"/>
              <w:kern w:val="2"/>
              <w14:ligatures w14:val="standardContextual"/>
            </w:rPr>
            <w:tab/>
          </w:r>
          <w:r w:rsidR="000537E1">
            <w:t>Corrected Paragon Issues</w:t>
          </w:r>
          <w:r w:rsidR="000537E1">
            <w:tab/>
          </w:r>
          <w:r w:rsidR="000537E1">
            <w:fldChar w:fldCharType="begin"/>
          </w:r>
          <w:r w:rsidR="000537E1">
            <w:instrText xml:space="preserve"> PAGEREF _Toc193101685 \h </w:instrText>
          </w:r>
          <w:r w:rsidR="000537E1">
            <w:fldChar w:fldCharType="separate"/>
          </w:r>
          <w:r w:rsidR="000537E1">
            <w:t>2</w:t>
          </w:r>
          <w:r w:rsidR="000537E1">
            <w:fldChar w:fldCharType="end"/>
          </w:r>
        </w:p>
        <w:p w14:paraId="5E827CAD" w14:textId="39CD740E" w:rsidR="000537E1" w:rsidRDefault="000537E1">
          <w:pPr>
            <w:pStyle w:val="TOC1"/>
            <w:rPr>
              <w:rFonts w:asciiTheme="minorHAnsi" w:hAnsiTheme="minorHAnsi" w:cstheme="minorBidi"/>
              <w:b w:val="0"/>
              <w:color w:val="auto"/>
              <w:kern w:val="2"/>
              <w14:ligatures w14:val="standardContextual"/>
            </w:rPr>
          </w:pPr>
          <w:r>
            <w:t>2.</w:t>
          </w:r>
          <w:r>
            <w:rPr>
              <w:rFonts w:asciiTheme="minorHAnsi" w:hAnsiTheme="minorHAnsi" w:cstheme="minorBidi"/>
              <w:b w:val="0"/>
              <w:color w:val="auto"/>
              <w:kern w:val="2"/>
              <w14:ligatures w14:val="standardContextual"/>
            </w:rPr>
            <w:tab/>
          </w:r>
          <w:r>
            <w:t>MLS Customizations and Administration</w:t>
          </w:r>
          <w:r>
            <w:tab/>
          </w:r>
          <w:r>
            <w:fldChar w:fldCharType="begin"/>
          </w:r>
          <w:r>
            <w:instrText xml:space="preserve"> PAGEREF _Toc193101686 \h </w:instrText>
          </w:r>
          <w:r>
            <w:fldChar w:fldCharType="separate"/>
          </w:r>
          <w:r>
            <w:t>4</w:t>
          </w:r>
          <w:r>
            <w:fldChar w:fldCharType="end"/>
          </w:r>
        </w:p>
        <w:p w14:paraId="4EF5E113" w14:textId="6FCE9FF6" w:rsidR="000537E1" w:rsidRDefault="000537E1">
          <w:pPr>
            <w:pStyle w:val="TOC2"/>
            <w:rPr>
              <w:rFonts w:cstheme="minorBidi"/>
              <w:color w:val="auto"/>
              <w:kern w:val="2"/>
              <w:sz w:val="24"/>
              <w:szCs w:val="24"/>
              <w14:ligatures w14:val="standardContextual"/>
            </w:rPr>
          </w:pPr>
          <w:r>
            <w:t>2.1.</w:t>
          </w:r>
          <w:r>
            <w:rPr>
              <w:rFonts w:cstheme="minorBidi"/>
              <w:color w:val="auto"/>
              <w:kern w:val="2"/>
              <w:sz w:val="24"/>
              <w:szCs w:val="24"/>
              <w14:ligatures w14:val="standardContextual"/>
            </w:rPr>
            <w:tab/>
          </w:r>
          <w:r>
            <w:t>Character increase for CMA Disclaimer</w:t>
          </w:r>
          <w:r>
            <w:tab/>
          </w:r>
          <w:r>
            <w:fldChar w:fldCharType="begin"/>
          </w:r>
          <w:r>
            <w:instrText xml:space="preserve"> PAGEREF _Toc193101687 \h </w:instrText>
          </w:r>
          <w:r>
            <w:fldChar w:fldCharType="separate"/>
          </w:r>
          <w:r>
            <w:t>4</w:t>
          </w:r>
          <w:r>
            <w:fldChar w:fldCharType="end"/>
          </w:r>
        </w:p>
        <w:p w14:paraId="49C862C7" w14:textId="1C6671C2" w:rsidR="000537E1" w:rsidRDefault="000537E1">
          <w:pPr>
            <w:pStyle w:val="TOC1"/>
            <w:rPr>
              <w:rFonts w:asciiTheme="minorHAnsi" w:hAnsiTheme="minorHAnsi" w:cstheme="minorBidi"/>
              <w:b w:val="0"/>
              <w:color w:val="auto"/>
              <w:kern w:val="2"/>
              <w14:ligatures w14:val="standardContextual"/>
            </w:rPr>
          </w:pPr>
          <w:r>
            <w:t>3.</w:t>
          </w:r>
          <w:r>
            <w:rPr>
              <w:rFonts w:asciiTheme="minorHAnsi" w:hAnsiTheme="minorHAnsi" w:cstheme="minorBidi"/>
              <w:b w:val="0"/>
              <w:color w:val="auto"/>
              <w:kern w:val="2"/>
              <w14:ligatures w14:val="standardContextual"/>
            </w:rPr>
            <w:tab/>
          </w:r>
          <w:r>
            <w:t>Paragon</w:t>
          </w:r>
          <w:r>
            <w:tab/>
          </w:r>
          <w:r>
            <w:fldChar w:fldCharType="begin"/>
          </w:r>
          <w:r>
            <w:instrText xml:space="preserve"> PAGEREF _Toc193101688 \h </w:instrText>
          </w:r>
          <w:r>
            <w:fldChar w:fldCharType="separate"/>
          </w:r>
          <w:r>
            <w:t>4</w:t>
          </w:r>
          <w:r>
            <w:fldChar w:fldCharType="end"/>
          </w:r>
        </w:p>
        <w:p w14:paraId="27825412" w14:textId="1ADE46BF" w:rsidR="000537E1" w:rsidRDefault="000537E1">
          <w:pPr>
            <w:pStyle w:val="TOC2"/>
            <w:rPr>
              <w:rFonts w:cstheme="minorBidi"/>
              <w:color w:val="auto"/>
              <w:kern w:val="2"/>
              <w:sz w:val="24"/>
              <w:szCs w:val="24"/>
              <w14:ligatures w14:val="standardContextual"/>
            </w:rPr>
          </w:pPr>
          <w:r>
            <w:t>3.1.</w:t>
          </w:r>
          <w:r>
            <w:rPr>
              <w:rFonts w:cstheme="minorBidi"/>
              <w:color w:val="auto"/>
              <w:kern w:val="2"/>
              <w:sz w:val="24"/>
              <w:szCs w:val="24"/>
              <w14:ligatures w14:val="standardContextual"/>
            </w:rPr>
            <w:tab/>
          </w:r>
          <w:r>
            <w:t>New Universal Property Identifier Fields</w:t>
          </w:r>
          <w:r>
            <w:tab/>
          </w:r>
          <w:r>
            <w:fldChar w:fldCharType="begin"/>
          </w:r>
          <w:r>
            <w:instrText xml:space="preserve"> PAGEREF _Toc193101689 \h </w:instrText>
          </w:r>
          <w:r>
            <w:fldChar w:fldCharType="separate"/>
          </w:r>
          <w:r>
            <w:t>4</w:t>
          </w:r>
          <w:r>
            <w:fldChar w:fldCharType="end"/>
          </w:r>
        </w:p>
        <w:p w14:paraId="4DDFFFF8" w14:textId="592EA5A7" w:rsidR="000537E1" w:rsidRDefault="000537E1">
          <w:pPr>
            <w:pStyle w:val="TOC2"/>
            <w:rPr>
              <w:rFonts w:cstheme="minorBidi"/>
              <w:color w:val="auto"/>
              <w:kern w:val="2"/>
              <w:sz w:val="24"/>
              <w:szCs w:val="24"/>
              <w14:ligatures w14:val="standardContextual"/>
            </w:rPr>
          </w:pPr>
          <w:r>
            <w:t>3.2.</w:t>
          </w:r>
          <w:r>
            <w:rPr>
              <w:rFonts w:cstheme="minorBidi"/>
              <w:color w:val="auto"/>
              <w:kern w:val="2"/>
              <w:sz w:val="24"/>
              <w:szCs w:val="24"/>
              <w14:ligatures w14:val="standardContextual"/>
            </w:rPr>
            <w:tab/>
          </w:r>
          <w:r>
            <w:t>Disable Auto-Notifications for Listings Hidden from Collab Center</w:t>
          </w:r>
          <w:r>
            <w:tab/>
          </w:r>
          <w:r>
            <w:fldChar w:fldCharType="begin"/>
          </w:r>
          <w:r>
            <w:instrText xml:space="preserve"> PAGEREF _Toc193101690 \h </w:instrText>
          </w:r>
          <w:r>
            <w:fldChar w:fldCharType="separate"/>
          </w:r>
          <w:r>
            <w:t>4</w:t>
          </w:r>
          <w:r>
            <w:fldChar w:fldCharType="end"/>
          </w:r>
        </w:p>
        <w:p w14:paraId="256BA73C" w14:textId="4DE9E43B" w:rsidR="000537E1" w:rsidRDefault="000537E1">
          <w:pPr>
            <w:pStyle w:val="TOC1"/>
            <w:rPr>
              <w:rFonts w:asciiTheme="minorHAnsi" w:hAnsiTheme="minorHAnsi" w:cstheme="minorBidi"/>
              <w:b w:val="0"/>
              <w:color w:val="auto"/>
              <w:kern w:val="2"/>
              <w14:ligatures w14:val="standardContextual"/>
            </w:rPr>
          </w:pPr>
          <w:r>
            <w:t>4.</w:t>
          </w:r>
          <w:r>
            <w:rPr>
              <w:rFonts w:asciiTheme="minorHAnsi" w:hAnsiTheme="minorHAnsi" w:cstheme="minorBidi"/>
              <w:b w:val="0"/>
              <w:color w:val="auto"/>
              <w:kern w:val="2"/>
              <w14:ligatures w14:val="standardContextual"/>
            </w:rPr>
            <w:tab/>
          </w:r>
          <w:r>
            <w:t>Paragon Connect &amp; Collab Center</w:t>
          </w:r>
          <w:r>
            <w:tab/>
          </w:r>
          <w:r>
            <w:fldChar w:fldCharType="begin"/>
          </w:r>
          <w:r>
            <w:instrText xml:space="preserve"> PAGEREF _Toc193101691 \h </w:instrText>
          </w:r>
          <w:r>
            <w:fldChar w:fldCharType="separate"/>
          </w:r>
          <w:r>
            <w:t>4</w:t>
          </w:r>
          <w:r>
            <w:fldChar w:fldCharType="end"/>
          </w:r>
        </w:p>
        <w:p w14:paraId="2DFB6FFB" w14:textId="72E0009F" w:rsidR="000537E1" w:rsidRDefault="000537E1">
          <w:pPr>
            <w:pStyle w:val="TOC2"/>
            <w:rPr>
              <w:rFonts w:cstheme="minorBidi"/>
              <w:color w:val="auto"/>
              <w:kern w:val="2"/>
              <w:sz w:val="24"/>
              <w:szCs w:val="24"/>
              <w14:ligatures w14:val="standardContextual"/>
            </w:rPr>
          </w:pPr>
          <w:r>
            <w:t>4.1.</w:t>
          </w:r>
          <w:r>
            <w:rPr>
              <w:rFonts w:cstheme="minorBidi"/>
              <w:color w:val="auto"/>
              <w:kern w:val="2"/>
              <w:sz w:val="24"/>
              <w:szCs w:val="24"/>
              <w14:ligatures w14:val="standardContextual"/>
            </w:rPr>
            <w:tab/>
          </w:r>
          <w:r>
            <w:t>Paragon Connect Corrections and Improvements</w:t>
          </w:r>
          <w:r>
            <w:tab/>
          </w:r>
          <w:r>
            <w:fldChar w:fldCharType="begin"/>
          </w:r>
          <w:r>
            <w:instrText xml:space="preserve"> PAGEREF _Toc193101692 \h </w:instrText>
          </w:r>
          <w:r>
            <w:fldChar w:fldCharType="separate"/>
          </w:r>
          <w:r>
            <w:t>4</w:t>
          </w:r>
          <w:r>
            <w:fldChar w:fldCharType="end"/>
          </w:r>
        </w:p>
        <w:p w14:paraId="2203B917" w14:textId="0B01509E" w:rsidR="000537E1" w:rsidRDefault="000537E1">
          <w:pPr>
            <w:pStyle w:val="TOC2"/>
            <w:rPr>
              <w:rFonts w:cstheme="minorBidi"/>
              <w:color w:val="auto"/>
              <w:kern w:val="2"/>
              <w:sz w:val="24"/>
              <w:szCs w:val="24"/>
              <w14:ligatures w14:val="standardContextual"/>
            </w:rPr>
          </w:pPr>
          <w:r>
            <w:t>4.2.</w:t>
          </w:r>
          <w:r>
            <w:rPr>
              <w:rFonts w:cstheme="minorBidi"/>
              <w:color w:val="auto"/>
              <w:kern w:val="2"/>
              <w:sz w:val="24"/>
              <w:szCs w:val="24"/>
              <w14:ligatures w14:val="standardContextual"/>
            </w:rPr>
            <w:tab/>
          </w:r>
          <w:r>
            <w:t>Enhancing Power Search for a Smoother Experience</w:t>
          </w:r>
          <w:r>
            <w:tab/>
          </w:r>
          <w:r>
            <w:fldChar w:fldCharType="begin"/>
          </w:r>
          <w:r>
            <w:instrText xml:space="preserve"> PAGEREF _Toc193101693 \h </w:instrText>
          </w:r>
          <w:r>
            <w:fldChar w:fldCharType="separate"/>
          </w:r>
          <w:r>
            <w:t>5</w:t>
          </w:r>
          <w:r>
            <w:fldChar w:fldCharType="end"/>
          </w:r>
        </w:p>
        <w:p w14:paraId="03E07715" w14:textId="65468E91" w:rsidR="000537E1" w:rsidRDefault="000537E1">
          <w:pPr>
            <w:pStyle w:val="TOC2"/>
            <w:rPr>
              <w:rFonts w:cstheme="minorBidi"/>
              <w:color w:val="auto"/>
              <w:kern w:val="2"/>
              <w:sz w:val="24"/>
              <w:szCs w:val="24"/>
              <w14:ligatures w14:val="standardContextual"/>
            </w:rPr>
          </w:pPr>
          <w:r>
            <w:t>4.3.</w:t>
          </w:r>
          <w:r>
            <w:rPr>
              <w:rFonts w:cstheme="minorBidi"/>
              <w:color w:val="auto"/>
              <w:kern w:val="2"/>
              <w:sz w:val="24"/>
              <w:szCs w:val="24"/>
              <w14:ligatures w14:val="standardContextual"/>
            </w:rPr>
            <w:tab/>
          </w:r>
          <w:r>
            <w:t>Enhancing Power Search for a Smoother Experience</w:t>
          </w:r>
          <w:r>
            <w:tab/>
          </w:r>
          <w:r>
            <w:fldChar w:fldCharType="begin"/>
          </w:r>
          <w:r>
            <w:instrText xml:space="preserve"> PAGEREF _Toc193101694 \h </w:instrText>
          </w:r>
          <w:r>
            <w:fldChar w:fldCharType="separate"/>
          </w:r>
          <w:r>
            <w:t>5</w:t>
          </w:r>
          <w:r>
            <w:fldChar w:fldCharType="end"/>
          </w:r>
        </w:p>
        <w:p w14:paraId="55451E4B" w14:textId="48DBA4D1" w:rsidR="000537E1" w:rsidRDefault="000537E1">
          <w:pPr>
            <w:pStyle w:val="TOC2"/>
            <w:rPr>
              <w:rFonts w:cstheme="minorBidi"/>
              <w:color w:val="auto"/>
              <w:kern w:val="2"/>
              <w:sz w:val="24"/>
              <w:szCs w:val="24"/>
              <w14:ligatures w14:val="standardContextual"/>
            </w:rPr>
          </w:pPr>
          <w:r>
            <w:t>4.4.</w:t>
          </w:r>
          <w:r>
            <w:rPr>
              <w:rFonts w:cstheme="minorBidi"/>
              <w:color w:val="auto"/>
              <w:kern w:val="2"/>
              <w:sz w:val="24"/>
              <w:szCs w:val="24"/>
              <w14:ligatures w14:val="standardContextual"/>
            </w:rPr>
            <w:tab/>
          </w:r>
          <w:r>
            <w:t>Improved Address Search for Better Visibility</w:t>
          </w:r>
          <w:r>
            <w:tab/>
          </w:r>
          <w:r>
            <w:fldChar w:fldCharType="begin"/>
          </w:r>
          <w:r>
            <w:instrText xml:space="preserve"> PAGEREF _Toc193101695 \h </w:instrText>
          </w:r>
          <w:r>
            <w:fldChar w:fldCharType="separate"/>
          </w:r>
          <w:r>
            <w:t>6</w:t>
          </w:r>
          <w:r>
            <w:fldChar w:fldCharType="end"/>
          </w:r>
        </w:p>
        <w:p w14:paraId="57A80FE4" w14:textId="172A3833" w:rsidR="000537E1" w:rsidRDefault="000537E1">
          <w:pPr>
            <w:pStyle w:val="TOC2"/>
            <w:rPr>
              <w:rFonts w:cstheme="minorBidi"/>
              <w:color w:val="auto"/>
              <w:kern w:val="2"/>
              <w:sz w:val="24"/>
              <w:szCs w:val="24"/>
              <w14:ligatures w14:val="standardContextual"/>
            </w:rPr>
          </w:pPr>
          <w:r>
            <w:t>4.5.</w:t>
          </w:r>
          <w:r>
            <w:rPr>
              <w:rFonts w:cstheme="minorBidi"/>
              <w:color w:val="auto"/>
              <w:kern w:val="2"/>
              <w:sz w:val="24"/>
              <w:szCs w:val="24"/>
              <w14:ligatures w14:val="standardContextual"/>
            </w:rPr>
            <w:tab/>
          </w:r>
          <w:r>
            <w:t>Expose Photo Descriptions in Image Alt Text </w:t>
          </w:r>
          <w:r>
            <w:tab/>
          </w:r>
          <w:r>
            <w:fldChar w:fldCharType="begin"/>
          </w:r>
          <w:r>
            <w:instrText xml:space="preserve"> PAGEREF _Toc193101696 \h </w:instrText>
          </w:r>
          <w:r>
            <w:fldChar w:fldCharType="separate"/>
          </w:r>
          <w:r>
            <w:t>6</w:t>
          </w:r>
          <w:r>
            <w:fldChar w:fldCharType="end"/>
          </w:r>
        </w:p>
        <w:p w14:paraId="65768634" w14:textId="6A94EDCE" w:rsidR="000537E1" w:rsidRDefault="000537E1">
          <w:pPr>
            <w:pStyle w:val="TOC2"/>
            <w:rPr>
              <w:rFonts w:cstheme="minorBidi"/>
              <w:color w:val="auto"/>
              <w:kern w:val="2"/>
              <w:sz w:val="24"/>
              <w:szCs w:val="24"/>
              <w14:ligatures w14:val="standardContextual"/>
            </w:rPr>
          </w:pPr>
          <w:r>
            <w:t>4.6.</w:t>
          </w:r>
          <w:r>
            <w:rPr>
              <w:rFonts w:cstheme="minorBidi"/>
              <w:color w:val="auto"/>
              <w:kern w:val="2"/>
              <w:sz w:val="24"/>
              <w:szCs w:val="24"/>
              <w14:ligatures w14:val="standardContextual"/>
            </w:rPr>
            <w:tab/>
          </w:r>
          <w:r>
            <w:t>CMA Adjustments in Printed Reports</w:t>
          </w:r>
          <w:r>
            <w:tab/>
          </w:r>
          <w:r>
            <w:fldChar w:fldCharType="begin"/>
          </w:r>
          <w:r>
            <w:instrText xml:space="preserve"> PAGEREF _Toc193101697 \h </w:instrText>
          </w:r>
          <w:r>
            <w:fldChar w:fldCharType="separate"/>
          </w:r>
          <w:r>
            <w:t>7</w:t>
          </w:r>
          <w:r>
            <w:fldChar w:fldCharType="end"/>
          </w:r>
        </w:p>
        <w:p w14:paraId="556DDC51" w14:textId="0F0753B5" w:rsidR="00E64A8C" w:rsidRDefault="00E64A8C" w:rsidP="01FE8545">
          <w:pPr>
            <w:pStyle w:val="TOC2"/>
            <w:tabs>
              <w:tab w:val="clear" w:pos="8630"/>
              <w:tab w:val="right" w:leader="dot" w:pos="8640"/>
            </w:tabs>
          </w:pPr>
          <w:r>
            <w:fldChar w:fldCharType="end"/>
          </w:r>
        </w:p>
      </w:sdtContent>
    </w:sdt>
    <w:p w14:paraId="767EF5B9" w14:textId="72A9E524" w:rsidR="0091671C" w:rsidRPr="00F12327" w:rsidRDefault="0091671C" w:rsidP="0091671C">
      <w:pPr>
        <w:pStyle w:val="BodyText"/>
      </w:pPr>
    </w:p>
    <w:p w14:paraId="7FA59F65" w14:textId="77777777" w:rsidR="0091671C" w:rsidRPr="006B1639" w:rsidRDefault="0091671C" w:rsidP="006B1639">
      <w:pPr>
        <w:pStyle w:val="TOC6"/>
      </w:pPr>
    </w:p>
    <w:p w14:paraId="0053849B" w14:textId="4CDF1826" w:rsidR="6C30F9E0" w:rsidRDefault="5EEF70F8" w:rsidP="00430CC9">
      <w:pPr>
        <w:pStyle w:val="BodyText"/>
        <w:spacing w:before="240"/>
        <w:jc w:val="right"/>
      </w:pPr>
      <w:r w:rsidRPr="01FE8545">
        <w:rPr>
          <w:noProof/>
        </w:rPr>
        <w:t xml:space="preserve"> </w:t>
      </w:r>
      <w:r w:rsidR="00B47D88">
        <w:br w:type="page"/>
      </w:r>
    </w:p>
    <w:p w14:paraId="47E46E15" w14:textId="7226FDAD" w:rsidR="01FE8545" w:rsidRPr="002D6610" w:rsidRDefault="002D0FA7" w:rsidP="003637AA">
      <w:pPr>
        <w:pStyle w:val="BodyText"/>
        <w:spacing w:before="240"/>
        <w:jc w:val="right"/>
        <w:rPr>
          <w:rFonts w:ascii="Calibri" w:eastAsia="Times New Roman" w:hAnsi="Calibri" w:cs="Calibri"/>
          <w:sz w:val="22"/>
          <w:szCs w:val="22"/>
        </w:rPr>
      </w:pPr>
      <w:r w:rsidRPr="002D6610">
        <w:rPr>
          <w:rFonts w:ascii="Calibri" w:eastAsia="Times New Roman" w:hAnsi="Calibri" w:cs="Calibri"/>
          <w:noProof/>
          <w:sz w:val="22"/>
          <w:szCs w:val="22"/>
        </w:rPr>
        <w:lastRenderedPageBreak/>
        <w:drawing>
          <wp:inline distT="0" distB="0" distL="0" distR="0" wp14:anchorId="06BDAD6E" wp14:editId="35B3109B">
            <wp:extent cx="459545" cy="450166"/>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3">
                      <a:extLst>
                        <a:ext uri="{28A0092B-C50C-407E-A947-70E740481C1C}">
                          <a14:useLocalDpi xmlns:a14="http://schemas.microsoft.com/office/drawing/2010/main" val="0"/>
                        </a:ext>
                      </a:extLst>
                    </a:blip>
                    <a:stretch>
                      <a:fillRect/>
                    </a:stretch>
                  </pic:blipFill>
                  <pic:spPr>
                    <a:xfrm>
                      <a:off x="0" y="0"/>
                      <a:ext cx="459545" cy="450166"/>
                    </a:xfrm>
                    <a:prstGeom prst="rect">
                      <a:avLst/>
                    </a:prstGeom>
                  </pic:spPr>
                </pic:pic>
              </a:graphicData>
            </a:graphic>
          </wp:inline>
        </w:drawing>
      </w:r>
    </w:p>
    <w:p w14:paraId="40C6A09D" w14:textId="205E7623" w:rsidR="00CF139F" w:rsidRPr="00F12327" w:rsidRDefault="00CF139F" w:rsidP="00B47D88">
      <w:pPr>
        <w:pStyle w:val="BodyText"/>
        <w:spacing w:before="240"/>
        <w:jc w:val="right"/>
      </w:pPr>
      <w:bookmarkStart w:id="0" w:name="OLE_LINK1"/>
    </w:p>
    <w:p w14:paraId="3448FFB2" w14:textId="510FE1BA" w:rsidR="008075F6" w:rsidRPr="00C22E9F" w:rsidRDefault="00E14D42" w:rsidP="00652DBB">
      <w:pPr>
        <w:pStyle w:val="Heading1"/>
      </w:pPr>
      <w:bookmarkStart w:id="1" w:name="_Toc162512487"/>
      <w:bookmarkStart w:id="2" w:name="_Toc162519236"/>
      <w:bookmarkStart w:id="3" w:name="_Toc193101685"/>
      <w:bookmarkStart w:id="4" w:name="OLE_LINK2"/>
      <w:r>
        <w:t>Corrected</w:t>
      </w:r>
      <w:r w:rsidR="00E21A29">
        <w:t xml:space="preserve"> </w:t>
      </w:r>
      <w:r w:rsidR="002F6583">
        <w:t xml:space="preserve">Paragon </w:t>
      </w:r>
      <w:r>
        <w:t>Issues</w:t>
      </w:r>
      <w:bookmarkEnd w:id="1"/>
      <w:bookmarkEnd w:id="2"/>
      <w:bookmarkEnd w:id="3"/>
    </w:p>
    <w:tbl>
      <w:tblPr>
        <w:tblStyle w:val="TableGrid"/>
        <w:tblW w:w="10140" w:type="dxa"/>
        <w:tblCellMar>
          <w:top w:w="101" w:type="dxa"/>
          <w:bottom w:w="14" w:type="dxa"/>
        </w:tblCellMar>
        <w:tblLook w:val="04A0" w:firstRow="1" w:lastRow="0" w:firstColumn="1" w:lastColumn="0" w:noHBand="0" w:noVBand="1"/>
      </w:tblPr>
      <w:tblGrid>
        <w:gridCol w:w="1345"/>
        <w:gridCol w:w="2026"/>
        <w:gridCol w:w="2629"/>
        <w:gridCol w:w="4140"/>
      </w:tblGrid>
      <w:tr w:rsidR="00E14D42" w:rsidRPr="00FB3D93" w14:paraId="2DECB645" w14:textId="77777777" w:rsidTr="002D6610">
        <w:trPr>
          <w:trHeight w:val="288"/>
        </w:trPr>
        <w:tc>
          <w:tcPr>
            <w:tcW w:w="1345" w:type="dxa"/>
            <w:shd w:val="clear" w:color="auto" w:fill="auto"/>
            <w:vAlign w:val="center"/>
          </w:tcPr>
          <w:p w14:paraId="7712B7B5" w14:textId="080C4E58" w:rsidR="00E14D42" w:rsidRPr="00D31EA1" w:rsidRDefault="00E14D42">
            <w:pPr>
              <w:pStyle w:val="TableColumnHeader"/>
              <w:jc w:val="center"/>
              <w:rPr>
                <w:b w:val="0"/>
                <w:bCs/>
              </w:rPr>
            </w:pPr>
            <w:r>
              <w:rPr>
                <w:bCs/>
              </w:rPr>
              <w:t>Ticket#</w:t>
            </w:r>
          </w:p>
        </w:tc>
        <w:tc>
          <w:tcPr>
            <w:tcW w:w="2026" w:type="dxa"/>
            <w:shd w:val="clear" w:color="auto" w:fill="auto"/>
            <w:vAlign w:val="center"/>
          </w:tcPr>
          <w:p w14:paraId="241E8FDE" w14:textId="5F7667CD" w:rsidR="00E14D42" w:rsidRPr="00D31EA1" w:rsidRDefault="00E14D42">
            <w:pPr>
              <w:pStyle w:val="TableColumnHeader"/>
              <w:jc w:val="center"/>
              <w:rPr>
                <w:b w:val="0"/>
                <w:bCs/>
              </w:rPr>
            </w:pPr>
            <w:r>
              <w:rPr>
                <w:bCs/>
              </w:rPr>
              <w:t>Module</w:t>
            </w:r>
          </w:p>
        </w:tc>
        <w:tc>
          <w:tcPr>
            <w:tcW w:w="2629" w:type="dxa"/>
            <w:shd w:val="clear" w:color="auto" w:fill="auto"/>
            <w:vAlign w:val="center"/>
          </w:tcPr>
          <w:p w14:paraId="43820DE4" w14:textId="34E2E6A8" w:rsidR="00E14D42" w:rsidRPr="00D31EA1" w:rsidRDefault="00E14D42">
            <w:pPr>
              <w:pStyle w:val="TableColumnHeader"/>
              <w:jc w:val="center"/>
              <w:rPr>
                <w:b w:val="0"/>
                <w:bCs/>
              </w:rPr>
            </w:pPr>
            <w:r>
              <w:rPr>
                <w:bCs/>
              </w:rPr>
              <w:t>Organization</w:t>
            </w:r>
          </w:p>
        </w:tc>
        <w:tc>
          <w:tcPr>
            <w:tcW w:w="4140" w:type="dxa"/>
            <w:shd w:val="clear" w:color="auto" w:fill="auto"/>
            <w:vAlign w:val="center"/>
          </w:tcPr>
          <w:p w14:paraId="6F5BC049" w14:textId="2F225F82" w:rsidR="00E14D42" w:rsidRPr="00D31EA1" w:rsidRDefault="00E14D42">
            <w:pPr>
              <w:pStyle w:val="TableColumnHeader"/>
              <w:jc w:val="center"/>
              <w:rPr>
                <w:b w:val="0"/>
                <w:bCs/>
              </w:rPr>
            </w:pPr>
            <w:r>
              <w:rPr>
                <w:bCs/>
              </w:rPr>
              <w:t>Summary</w:t>
            </w:r>
          </w:p>
        </w:tc>
      </w:tr>
      <w:tr w:rsidR="002A3688" w:rsidRPr="002A3688" w14:paraId="31A603C6" w14:textId="77777777" w:rsidTr="002D6610">
        <w:tblPrEx>
          <w:tblCellMar>
            <w:top w:w="0" w:type="dxa"/>
            <w:bottom w:w="0" w:type="dxa"/>
          </w:tblCellMar>
        </w:tblPrEx>
        <w:trPr>
          <w:trHeight w:val="300"/>
        </w:trPr>
        <w:tc>
          <w:tcPr>
            <w:tcW w:w="1345" w:type="dxa"/>
            <w:noWrap/>
          </w:tcPr>
          <w:p w14:paraId="1231F06E" w14:textId="7483D0CA" w:rsidR="002A3688" w:rsidRPr="002A3688" w:rsidRDefault="002A3688" w:rsidP="002A3688">
            <w:pPr>
              <w:spacing w:line="240" w:lineRule="auto"/>
              <w:rPr>
                <w:rFonts w:ascii="Calibri" w:eastAsia="Times New Roman" w:hAnsi="Calibri" w:cs="Calibri"/>
                <w:color w:val="000000"/>
                <w:sz w:val="22"/>
                <w:szCs w:val="22"/>
              </w:rPr>
            </w:pPr>
            <w:bookmarkStart w:id="5" w:name="_Hlk158128687"/>
          </w:p>
        </w:tc>
        <w:tc>
          <w:tcPr>
            <w:tcW w:w="2026" w:type="dxa"/>
            <w:noWrap/>
          </w:tcPr>
          <w:p w14:paraId="20E16F53" w14:textId="249EA099" w:rsidR="002A3688" w:rsidRPr="002A3688" w:rsidRDefault="002A3688" w:rsidP="002A3688">
            <w:pPr>
              <w:spacing w:line="240" w:lineRule="auto"/>
              <w:rPr>
                <w:rFonts w:ascii="Calibri" w:eastAsia="Times New Roman" w:hAnsi="Calibri" w:cs="Calibri"/>
                <w:color w:val="000000"/>
                <w:sz w:val="22"/>
                <w:szCs w:val="22"/>
              </w:rPr>
            </w:pPr>
          </w:p>
        </w:tc>
        <w:tc>
          <w:tcPr>
            <w:tcW w:w="2629" w:type="dxa"/>
            <w:noWrap/>
          </w:tcPr>
          <w:p w14:paraId="037881F2" w14:textId="71D21C8F" w:rsidR="002A3688" w:rsidRPr="002A3688" w:rsidRDefault="002A3688" w:rsidP="002A3688">
            <w:pPr>
              <w:spacing w:line="240" w:lineRule="auto"/>
              <w:rPr>
                <w:rFonts w:ascii="Calibri" w:eastAsia="Times New Roman" w:hAnsi="Calibri" w:cs="Calibri"/>
                <w:color w:val="000000"/>
                <w:sz w:val="22"/>
                <w:szCs w:val="22"/>
              </w:rPr>
            </w:pPr>
          </w:p>
        </w:tc>
        <w:tc>
          <w:tcPr>
            <w:tcW w:w="4140" w:type="dxa"/>
            <w:noWrap/>
          </w:tcPr>
          <w:p w14:paraId="411DDCA2" w14:textId="3DEE1616" w:rsidR="002A3688" w:rsidRPr="002A3688" w:rsidRDefault="002A3688" w:rsidP="002A3688">
            <w:pPr>
              <w:spacing w:line="240" w:lineRule="auto"/>
              <w:rPr>
                <w:rFonts w:ascii="Calibri" w:eastAsia="Times New Roman" w:hAnsi="Calibri" w:cs="Calibri"/>
                <w:color w:val="000000"/>
                <w:sz w:val="22"/>
                <w:szCs w:val="22"/>
              </w:rPr>
            </w:pPr>
          </w:p>
        </w:tc>
      </w:tr>
      <w:tr w:rsidR="00803B43" w:rsidRPr="00803B43" w14:paraId="1DD63F8A" w14:textId="77777777" w:rsidTr="002D6610">
        <w:tblPrEx>
          <w:tblCellMar>
            <w:top w:w="0" w:type="dxa"/>
            <w:bottom w:w="0" w:type="dxa"/>
          </w:tblCellMar>
        </w:tblPrEx>
        <w:trPr>
          <w:trHeight w:val="300"/>
        </w:trPr>
        <w:tc>
          <w:tcPr>
            <w:tcW w:w="1345" w:type="dxa"/>
            <w:noWrap/>
            <w:hideMark/>
          </w:tcPr>
          <w:p w14:paraId="35A9588B"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TK-17790</w:t>
            </w:r>
          </w:p>
        </w:tc>
        <w:tc>
          <w:tcPr>
            <w:tcW w:w="2026" w:type="dxa"/>
            <w:noWrap/>
            <w:hideMark/>
          </w:tcPr>
          <w:p w14:paraId="3CB6A7E9"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RETS</w:t>
            </w:r>
          </w:p>
        </w:tc>
        <w:tc>
          <w:tcPr>
            <w:tcW w:w="2629" w:type="dxa"/>
            <w:noWrap/>
            <w:hideMark/>
          </w:tcPr>
          <w:p w14:paraId="46546033"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MLSL - MLS Listings</w:t>
            </w:r>
          </w:p>
        </w:tc>
        <w:tc>
          <w:tcPr>
            <w:tcW w:w="4140" w:type="dxa"/>
            <w:noWrap/>
            <w:hideMark/>
          </w:tcPr>
          <w:p w14:paraId="2DFB541A"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MLSL Parallel Timestamp Updating to Pacific time causing old listings to be pulled</w:t>
            </w:r>
          </w:p>
        </w:tc>
      </w:tr>
      <w:tr w:rsidR="00803B43" w:rsidRPr="00803B43" w14:paraId="76C6CA43" w14:textId="77777777" w:rsidTr="002D6610">
        <w:tblPrEx>
          <w:tblCellMar>
            <w:top w:w="0" w:type="dxa"/>
            <w:bottom w:w="0" w:type="dxa"/>
          </w:tblCellMar>
        </w:tblPrEx>
        <w:trPr>
          <w:trHeight w:val="300"/>
        </w:trPr>
        <w:tc>
          <w:tcPr>
            <w:tcW w:w="1345" w:type="dxa"/>
            <w:noWrap/>
            <w:hideMark/>
          </w:tcPr>
          <w:p w14:paraId="3F505FA8" w14:textId="77777777" w:rsidR="00803B43" w:rsidRPr="00803B43" w:rsidRDefault="00803B43" w:rsidP="00803B43">
            <w:pPr>
              <w:spacing w:line="240" w:lineRule="auto"/>
              <w:rPr>
                <w:rFonts w:ascii="Calibri" w:eastAsia="Times New Roman" w:hAnsi="Calibri" w:cs="Calibri"/>
                <w:color w:val="000000"/>
                <w:sz w:val="22"/>
                <w:szCs w:val="22"/>
              </w:rPr>
            </w:pPr>
            <w:hyperlink r:id="rId14" w:history="1">
              <w:r w:rsidRPr="00803B43">
                <w:rPr>
                  <w:rFonts w:ascii="Calibri" w:eastAsia="Times New Roman" w:hAnsi="Calibri" w:cs="Calibri"/>
                  <w:color w:val="000000"/>
                  <w:sz w:val="22"/>
                  <w:szCs w:val="22"/>
                </w:rPr>
                <w:t>TK-20389</w:t>
              </w:r>
            </w:hyperlink>
          </w:p>
        </w:tc>
        <w:tc>
          <w:tcPr>
            <w:tcW w:w="2026" w:type="dxa"/>
            <w:noWrap/>
            <w:hideMark/>
          </w:tcPr>
          <w:p w14:paraId="097297A9"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Contacts</w:t>
            </w:r>
          </w:p>
        </w:tc>
        <w:tc>
          <w:tcPr>
            <w:tcW w:w="2629" w:type="dxa"/>
            <w:noWrap/>
            <w:hideMark/>
          </w:tcPr>
          <w:p w14:paraId="0C30E9E4"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 xml:space="preserve">BCRES - REB2 </w:t>
            </w:r>
            <w:proofErr w:type="spellStart"/>
            <w:proofErr w:type="gramStart"/>
            <w:r w:rsidRPr="00803B43">
              <w:rPr>
                <w:rFonts w:ascii="Calibri" w:eastAsia="Times New Roman" w:hAnsi="Calibri" w:cs="Calibri"/>
                <w:color w:val="000000"/>
                <w:sz w:val="22"/>
                <w:szCs w:val="22"/>
              </w:rPr>
              <w:t>Residential;RANWMLS</w:t>
            </w:r>
            <w:proofErr w:type="spellEnd"/>
            <w:proofErr w:type="gramEnd"/>
            <w:r w:rsidRPr="00803B43">
              <w:rPr>
                <w:rFonts w:ascii="Calibri" w:eastAsia="Times New Roman" w:hAnsi="Calibri" w:cs="Calibri"/>
                <w:color w:val="000000"/>
                <w:sz w:val="22"/>
                <w:szCs w:val="22"/>
              </w:rPr>
              <w:t xml:space="preserve"> - REALTOR Assoc of NE WI</w:t>
            </w:r>
          </w:p>
        </w:tc>
        <w:tc>
          <w:tcPr>
            <w:tcW w:w="4140" w:type="dxa"/>
            <w:noWrap/>
            <w:hideMark/>
          </w:tcPr>
          <w:p w14:paraId="4B898BD8"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P5 - Seller Side Email Report not enabling after clients register</w:t>
            </w:r>
          </w:p>
        </w:tc>
      </w:tr>
      <w:tr w:rsidR="00803B43" w:rsidRPr="00803B43" w14:paraId="79001CBF" w14:textId="77777777" w:rsidTr="002D6610">
        <w:tblPrEx>
          <w:tblCellMar>
            <w:top w:w="0" w:type="dxa"/>
            <w:bottom w:w="0" w:type="dxa"/>
          </w:tblCellMar>
        </w:tblPrEx>
        <w:trPr>
          <w:trHeight w:val="300"/>
        </w:trPr>
        <w:tc>
          <w:tcPr>
            <w:tcW w:w="1345" w:type="dxa"/>
            <w:noWrap/>
            <w:hideMark/>
          </w:tcPr>
          <w:p w14:paraId="434A62A7"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TK-20736</w:t>
            </w:r>
          </w:p>
        </w:tc>
        <w:tc>
          <w:tcPr>
            <w:tcW w:w="2026" w:type="dxa"/>
            <w:noWrap/>
            <w:hideMark/>
          </w:tcPr>
          <w:p w14:paraId="17B77351"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Contacts</w:t>
            </w:r>
          </w:p>
        </w:tc>
        <w:tc>
          <w:tcPr>
            <w:tcW w:w="2629" w:type="dxa"/>
            <w:noWrap/>
            <w:hideMark/>
          </w:tcPr>
          <w:p w14:paraId="73CFAB50"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 xml:space="preserve">BCRES - REB2 </w:t>
            </w:r>
            <w:proofErr w:type="spellStart"/>
            <w:proofErr w:type="gramStart"/>
            <w:r w:rsidRPr="00803B43">
              <w:rPr>
                <w:rFonts w:ascii="Calibri" w:eastAsia="Times New Roman" w:hAnsi="Calibri" w:cs="Calibri"/>
                <w:color w:val="000000"/>
                <w:sz w:val="22"/>
                <w:szCs w:val="22"/>
              </w:rPr>
              <w:t>Residential;SCKMLS</w:t>
            </w:r>
            <w:proofErr w:type="spellEnd"/>
            <w:proofErr w:type="gramEnd"/>
            <w:r w:rsidRPr="00803B43">
              <w:rPr>
                <w:rFonts w:ascii="Calibri" w:eastAsia="Times New Roman" w:hAnsi="Calibri" w:cs="Calibri"/>
                <w:color w:val="000000"/>
                <w:sz w:val="22"/>
                <w:szCs w:val="22"/>
              </w:rPr>
              <w:t xml:space="preserve"> - South Central Kansas MLS (Wichita)</w:t>
            </w:r>
          </w:p>
        </w:tc>
        <w:tc>
          <w:tcPr>
            <w:tcW w:w="4140" w:type="dxa"/>
            <w:noWrap/>
            <w:hideMark/>
          </w:tcPr>
          <w:p w14:paraId="00EC0172"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Lazy load seems to freeze instead of loading next set of results</w:t>
            </w:r>
          </w:p>
        </w:tc>
      </w:tr>
      <w:tr w:rsidR="00803B43" w:rsidRPr="00803B43" w14:paraId="1E76D5BA" w14:textId="77777777" w:rsidTr="002D6610">
        <w:tblPrEx>
          <w:tblCellMar>
            <w:top w:w="0" w:type="dxa"/>
            <w:bottom w:w="0" w:type="dxa"/>
          </w:tblCellMar>
        </w:tblPrEx>
        <w:trPr>
          <w:trHeight w:val="300"/>
        </w:trPr>
        <w:tc>
          <w:tcPr>
            <w:tcW w:w="1345" w:type="dxa"/>
            <w:noWrap/>
            <w:hideMark/>
          </w:tcPr>
          <w:p w14:paraId="145BBD48" w14:textId="77777777" w:rsidR="00803B43" w:rsidRPr="00803B43" w:rsidRDefault="00803B43" w:rsidP="00803B43">
            <w:pPr>
              <w:spacing w:line="240" w:lineRule="auto"/>
              <w:rPr>
                <w:rFonts w:ascii="Calibri" w:eastAsia="Times New Roman" w:hAnsi="Calibri" w:cs="Calibri"/>
                <w:color w:val="000000"/>
                <w:sz w:val="22"/>
                <w:szCs w:val="22"/>
              </w:rPr>
            </w:pPr>
            <w:hyperlink r:id="rId15" w:history="1">
              <w:r w:rsidRPr="00803B43">
                <w:rPr>
                  <w:rFonts w:ascii="Calibri" w:eastAsia="Times New Roman" w:hAnsi="Calibri" w:cs="Calibri"/>
                  <w:color w:val="000000"/>
                  <w:sz w:val="22"/>
                  <w:szCs w:val="22"/>
                </w:rPr>
                <w:t>TK-21552</w:t>
              </w:r>
            </w:hyperlink>
          </w:p>
        </w:tc>
        <w:tc>
          <w:tcPr>
            <w:tcW w:w="2026" w:type="dxa"/>
            <w:noWrap/>
            <w:hideMark/>
          </w:tcPr>
          <w:p w14:paraId="1E7935C5"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CMA</w:t>
            </w:r>
          </w:p>
        </w:tc>
        <w:tc>
          <w:tcPr>
            <w:tcW w:w="2629" w:type="dxa"/>
            <w:noWrap/>
            <w:hideMark/>
          </w:tcPr>
          <w:p w14:paraId="2B108C67" w14:textId="77777777" w:rsidR="00803B43" w:rsidRPr="00803B43" w:rsidRDefault="00803B43" w:rsidP="00803B43">
            <w:pPr>
              <w:spacing w:line="240" w:lineRule="auto"/>
              <w:rPr>
                <w:rFonts w:ascii="Calibri" w:eastAsia="Times New Roman" w:hAnsi="Calibri" w:cs="Calibri"/>
                <w:color w:val="000000"/>
                <w:sz w:val="22"/>
                <w:szCs w:val="22"/>
              </w:rPr>
            </w:pPr>
          </w:p>
        </w:tc>
        <w:tc>
          <w:tcPr>
            <w:tcW w:w="4140" w:type="dxa"/>
            <w:noWrap/>
            <w:hideMark/>
          </w:tcPr>
          <w:p w14:paraId="34E709FC"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EasyCMA Ingestion process is missing listing updates</w:t>
            </w:r>
          </w:p>
        </w:tc>
      </w:tr>
      <w:tr w:rsidR="00803B43" w:rsidRPr="00803B43" w14:paraId="16741379" w14:textId="77777777" w:rsidTr="002D6610">
        <w:tblPrEx>
          <w:tblCellMar>
            <w:top w:w="0" w:type="dxa"/>
            <w:bottom w:w="0" w:type="dxa"/>
          </w:tblCellMar>
        </w:tblPrEx>
        <w:trPr>
          <w:trHeight w:val="300"/>
        </w:trPr>
        <w:tc>
          <w:tcPr>
            <w:tcW w:w="1345" w:type="dxa"/>
            <w:noWrap/>
            <w:hideMark/>
          </w:tcPr>
          <w:p w14:paraId="4FF1F77E" w14:textId="77777777" w:rsidR="00803B43" w:rsidRPr="00803B43" w:rsidRDefault="00803B43" w:rsidP="00803B43">
            <w:pPr>
              <w:spacing w:line="240" w:lineRule="auto"/>
              <w:rPr>
                <w:rFonts w:ascii="Calibri" w:eastAsia="Times New Roman" w:hAnsi="Calibri" w:cs="Calibri"/>
                <w:color w:val="000000"/>
                <w:sz w:val="22"/>
                <w:szCs w:val="22"/>
              </w:rPr>
            </w:pPr>
            <w:hyperlink r:id="rId16" w:history="1">
              <w:r w:rsidRPr="00803B43">
                <w:rPr>
                  <w:rFonts w:ascii="Calibri" w:eastAsia="Times New Roman" w:hAnsi="Calibri" w:cs="Calibri"/>
                  <w:color w:val="000000"/>
                  <w:sz w:val="22"/>
                  <w:szCs w:val="22"/>
                </w:rPr>
                <w:t>TK-21816</w:t>
              </w:r>
            </w:hyperlink>
          </w:p>
        </w:tc>
        <w:tc>
          <w:tcPr>
            <w:tcW w:w="2026" w:type="dxa"/>
            <w:noWrap/>
            <w:hideMark/>
          </w:tcPr>
          <w:p w14:paraId="10B07C16"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Search</w:t>
            </w:r>
          </w:p>
        </w:tc>
        <w:tc>
          <w:tcPr>
            <w:tcW w:w="2629" w:type="dxa"/>
            <w:noWrap/>
            <w:hideMark/>
          </w:tcPr>
          <w:p w14:paraId="5D950D44"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RAE - REALTOR Assoc of Edmonton</w:t>
            </w:r>
          </w:p>
        </w:tc>
        <w:tc>
          <w:tcPr>
            <w:tcW w:w="4140" w:type="dxa"/>
            <w:noWrap/>
            <w:hideMark/>
          </w:tcPr>
          <w:p w14:paraId="3A2AC92A"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 xml:space="preserve">Paragon Connect </w:t>
            </w:r>
            <w:proofErr w:type="spellStart"/>
            <w:r w:rsidRPr="00803B43">
              <w:rPr>
                <w:rFonts w:ascii="Calibri" w:eastAsia="Times New Roman" w:hAnsi="Calibri" w:cs="Calibri"/>
                <w:color w:val="000000"/>
                <w:sz w:val="22"/>
                <w:szCs w:val="22"/>
              </w:rPr>
              <w:t>Mutli</w:t>
            </w:r>
            <w:proofErr w:type="spellEnd"/>
            <w:r w:rsidRPr="00803B43">
              <w:rPr>
                <w:rFonts w:ascii="Calibri" w:eastAsia="Times New Roman" w:hAnsi="Calibri" w:cs="Calibri"/>
                <w:color w:val="000000"/>
                <w:sz w:val="22"/>
                <w:szCs w:val="22"/>
              </w:rPr>
              <w:t xml:space="preserve"> Class Search</w:t>
            </w:r>
          </w:p>
        </w:tc>
      </w:tr>
      <w:tr w:rsidR="00803B43" w:rsidRPr="00803B43" w14:paraId="7172C64B" w14:textId="77777777" w:rsidTr="002D6610">
        <w:tblPrEx>
          <w:tblCellMar>
            <w:top w:w="0" w:type="dxa"/>
            <w:bottom w:w="0" w:type="dxa"/>
          </w:tblCellMar>
        </w:tblPrEx>
        <w:trPr>
          <w:trHeight w:val="300"/>
        </w:trPr>
        <w:tc>
          <w:tcPr>
            <w:tcW w:w="1345" w:type="dxa"/>
            <w:noWrap/>
            <w:hideMark/>
          </w:tcPr>
          <w:p w14:paraId="7E1BB9CF"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TK-21949</w:t>
            </w:r>
          </w:p>
        </w:tc>
        <w:tc>
          <w:tcPr>
            <w:tcW w:w="2026" w:type="dxa"/>
            <w:noWrap/>
            <w:hideMark/>
          </w:tcPr>
          <w:p w14:paraId="08B42487"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Field Rules</w:t>
            </w:r>
          </w:p>
        </w:tc>
        <w:tc>
          <w:tcPr>
            <w:tcW w:w="2629" w:type="dxa"/>
            <w:noWrap/>
            <w:hideMark/>
          </w:tcPr>
          <w:p w14:paraId="01E9F8EF"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MAXEBRDI - MAXEBRDI MLS</w:t>
            </w:r>
          </w:p>
        </w:tc>
        <w:tc>
          <w:tcPr>
            <w:tcW w:w="4140" w:type="dxa"/>
            <w:noWrap/>
            <w:hideMark/>
          </w:tcPr>
          <w:p w14:paraId="07FF8A8C"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P5 - Not Available Rules for "Area (TCAR)" and "Sub Area (TCAR)" Field Not Functioning Properly</w:t>
            </w:r>
          </w:p>
        </w:tc>
      </w:tr>
      <w:tr w:rsidR="00803B43" w:rsidRPr="00803B43" w14:paraId="64B0D4B8" w14:textId="77777777" w:rsidTr="002D6610">
        <w:tblPrEx>
          <w:tblCellMar>
            <w:top w:w="0" w:type="dxa"/>
            <w:bottom w:w="0" w:type="dxa"/>
          </w:tblCellMar>
        </w:tblPrEx>
        <w:trPr>
          <w:trHeight w:val="300"/>
        </w:trPr>
        <w:tc>
          <w:tcPr>
            <w:tcW w:w="1345" w:type="dxa"/>
            <w:noWrap/>
            <w:hideMark/>
          </w:tcPr>
          <w:p w14:paraId="5B2E2D3C"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TK-</w:t>
            </w:r>
            <w:proofErr w:type="gramStart"/>
            <w:r w:rsidRPr="00803B43">
              <w:rPr>
                <w:rFonts w:ascii="Calibri" w:eastAsia="Times New Roman" w:hAnsi="Calibri" w:cs="Calibri"/>
                <w:color w:val="000000"/>
                <w:sz w:val="22"/>
                <w:szCs w:val="22"/>
              </w:rPr>
              <w:t>13647;TK</w:t>
            </w:r>
            <w:proofErr w:type="gramEnd"/>
            <w:r w:rsidRPr="00803B43">
              <w:rPr>
                <w:rFonts w:ascii="Calibri" w:eastAsia="Times New Roman" w:hAnsi="Calibri" w:cs="Calibri"/>
                <w:color w:val="000000"/>
                <w:sz w:val="22"/>
                <w:szCs w:val="22"/>
              </w:rPr>
              <w:t>-13722;TK-22188;TK-15955;TK-15668</w:t>
            </w:r>
          </w:p>
        </w:tc>
        <w:tc>
          <w:tcPr>
            <w:tcW w:w="2026" w:type="dxa"/>
            <w:noWrap/>
            <w:hideMark/>
          </w:tcPr>
          <w:p w14:paraId="158A4D69"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Search</w:t>
            </w:r>
          </w:p>
        </w:tc>
        <w:tc>
          <w:tcPr>
            <w:tcW w:w="2629" w:type="dxa"/>
            <w:noWrap/>
            <w:hideMark/>
          </w:tcPr>
          <w:p w14:paraId="75C87D39"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CARMLS - CARMLS, Inc. (Arkansas</w:t>
            </w:r>
            <w:proofErr w:type="gramStart"/>
            <w:r w:rsidRPr="00803B43">
              <w:rPr>
                <w:rFonts w:ascii="Calibri" w:eastAsia="Times New Roman" w:hAnsi="Calibri" w:cs="Calibri"/>
                <w:color w:val="000000"/>
                <w:sz w:val="22"/>
                <w:szCs w:val="22"/>
              </w:rPr>
              <w:t>);DMLS</w:t>
            </w:r>
            <w:proofErr w:type="gramEnd"/>
            <w:r w:rsidRPr="00803B43">
              <w:rPr>
                <w:rFonts w:ascii="Calibri" w:eastAsia="Times New Roman" w:hAnsi="Calibri" w:cs="Calibri"/>
                <w:color w:val="000000"/>
                <w:sz w:val="22"/>
                <w:szCs w:val="22"/>
              </w:rPr>
              <w:t xml:space="preserve"> - </w:t>
            </w:r>
            <w:proofErr w:type="spellStart"/>
            <w:r w:rsidRPr="00803B43">
              <w:rPr>
                <w:rFonts w:ascii="Calibri" w:eastAsia="Times New Roman" w:hAnsi="Calibri" w:cs="Calibri"/>
                <w:color w:val="000000"/>
                <w:sz w:val="22"/>
                <w:szCs w:val="22"/>
              </w:rPr>
              <w:t>Doorify</w:t>
            </w:r>
            <w:proofErr w:type="spellEnd"/>
            <w:r w:rsidRPr="00803B43">
              <w:rPr>
                <w:rFonts w:ascii="Calibri" w:eastAsia="Times New Roman" w:hAnsi="Calibri" w:cs="Calibri"/>
                <w:color w:val="000000"/>
                <w:sz w:val="22"/>
                <w:szCs w:val="22"/>
              </w:rPr>
              <w:t xml:space="preserve"> MLS (Triangle);MAAR - Memphis Area AOR;MIMLS - </w:t>
            </w:r>
            <w:proofErr w:type="spellStart"/>
            <w:r w:rsidRPr="00803B43">
              <w:rPr>
                <w:rFonts w:ascii="Calibri" w:eastAsia="Times New Roman" w:hAnsi="Calibri" w:cs="Calibri"/>
                <w:color w:val="000000"/>
                <w:sz w:val="22"/>
                <w:szCs w:val="22"/>
              </w:rPr>
              <w:t>MiRealSource;MLSBOX</w:t>
            </w:r>
            <w:proofErr w:type="spellEnd"/>
            <w:r w:rsidRPr="00803B43">
              <w:rPr>
                <w:rFonts w:ascii="Calibri" w:eastAsia="Times New Roman" w:hAnsi="Calibri" w:cs="Calibri"/>
                <w:color w:val="000000"/>
                <w:sz w:val="22"/>
                <w:szCs w:val="22"/>
              </w:rPr>
              <w:t xml:space="preserve"> - Greater Baton Rouge AOR;PARMLS - Pensacola AOR;RAE - REALTOR Assoc of </w:t>
            </w:r>
            <w:proofErr w:type="spellStart"/>
            <w:r w:rsidRPr="00803B43">
              <w:rPr>
                <w:rFonts w:ascii="Calibri" w:eastAsia="Times New Roman" w:hAnsi="Calibri" w:cs="Calibri"/>
                <w:color w:val="000000"/>
                <w:sz w:val="22"/>
                <w:szCs w:val="22"/>
              </w:rPr>
              <w:t>Edmonton;RANWMLS</w:t>
            </w:r>
            <w:proofErr w:type="spellEnd"/>
            <w:r w:rsidRPr="00803B43">
              <w:rPr>
                <w:rFonts w:ascii="Calibri" w:eastAsia="Times New Roman" w:hAnsi="Calibri" w:cs="Calibri"/>
                <w:color w:val="000000"/>
                <w:sz w:val="22"/>
                <w:szCs w:val="22"/>
              </w:rPr>
              <w:t xml:space="preserve"> - REALTOR Assoc of NE WI;RMLSA - Regional MLS Alliance (Peoria)</w:t>
            </w:r>
          </w:p>
        </w:tc>
        <w:tc>
          <w:tcPr>
            <w:tcW w:w="4140" w:type="dxa"/>
            <w:noWrap/>
            <w:hideMark/>
          </w:tcPr>
          <w:p w14:paraId="2778E9DF"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Default Residential Search is being overwritten</w:t>
            </w:r>
          </w:p>
        </w:tc>
      </w:tr>
      <w:tr w:rsidR="00803B43" w:rsidRPr="00803B43" w14:paraId="7AAD4219" w14:textId="77777777" w:rsidTr="002D6610">
        <w:tblPrEx>
          <w:tblCellMar>
            <w:top w:w="0" w:type="dxa"/>
            <w:bottom w:w="0" w:type="dxa"/>
          </w:tblCellMar>
        </w:tblPrEx>
        <w:trPr>
          <w:trHeight w:val="300"/>
        </w:trPr>
        <w:tc>
          <w:tcPr>
            <w:tcW w:w="1345" w:type="dxa"/>
            <w:noWrap/>
            <w:hideMark/>
          </w:tcPr>
          <w:p w14:paraId="6EDD8656" w14:textId="77777777" w:rsidR="00803B43" w:rsidRPr="00803B43" w:rsidRDefault="00803B43" w:rsidP="00803B43">
            <w:pPr>
              <w:spacing w:line="240" w:lineRule="auto"/>
              <w:rPr>
                <w:rFonts w:ascii="Calibri" w:eastAsia="Times New Roman" w:hAnsi="Calibri" w:cs="Calibri"/>
                <w:color w:val="000000"/>
                <w:sz w:val="22"/>
                <w:szCs w:val="22"/>
              </w:rPr>
            </w:pPr>
            <w:hyperlink r:id="rId17" w:history="1">
              <w:r w:rsidRPr="00803B43">
                <w:rPr>
                  <w:rFonts w:ascii="Calibri" w:eastAsia="Times New Roman" w:hAnsi="Calibri" w:cs="Calibri"/>
                  <w:color w:val="000000"/>
                  <w:sz w:val="22"/>
                  <w:szCs w:val="22"/>
                </w:rPr>
                <w:t>TK-22488</w:t>
              </w:r>
            </w:hyperlink>
          </w:p>
        </w:tc>
        <w:tc>
          <w:tcPr>
            <w:tcW w:w="2026" w:type="dxa"/>
            <w:noWrap/>
            <w:hideMark/>
          </w:tcPr>
          <w:p w14:paraId="437775DF"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Contacts</w:t>
            </w:r>
          </w:p>
        </w:tc>
        <w:tc>
          <w:tcPr>
            <w:tcW w:w="2629" w:type="dxa"/>
            <w:noWrap/>
            <w:hideMark/>
          </w:tcPr>
          <w:p w14:paraId="58F1C3C0"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BCRES - REB2 Residential</w:t>
            </w:r>
          </w:p>
        </w:tc>
        <w:tc>
          <w:tcPr>
            <w:tcW w:w="4140" w:type="dxa"/>
            <w:noWrap/>
            <w:hideMark/>
          </w:tcPr>
          <w:p w14:paraId="4DEF917D"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Users reporting "error loading grid" when trying to access new contact activity</w:t>
            </w:r>
          </w:p>
        </w:tc>
      </w:tr>
      <w:tr w:rsidR="00803B43" w:rsidRPr="00803B43" w14:paraId="631CC471" w14:textId="77777777" w:rsidTr="002D6610">
        <w:tblPrEx>
          <w:tblCellMar>
            <w:top w:w="0" w:type="dxa"/>
            <w:bottom w:w="0" w:type="dxa"/>
          </w:tblCellMar>
        </w:tblPrEx>
        <w:trPr>
          <w:trHeight w:val="300"/>
        </w:trPr>
        <w:tc>
          <w:tcPr>
            <w:tcW w:w="1345" w:type="dxa"/>
            <w:noWrap/>
            <w:hideMark/>
          </w:tcPr>
          <w:p w14:paraId="63CDA32E" w14:textId="77777777" w:rsidR="00803B43" w:rsidRPr="00803B43" w:rsidRDefault="00803B43" w:rsidP="00803B43">
            <w:pPr>
              <w:spacing w:line="240" w:lineRule="auto"/>
              <w:rPr>
                <w:rFonts w:ascii="Calibri" w:eastAsia="Times New Roman" w:hAnsi="Calibri" w:cs="Calibri"/>
                <w:color w:val="000000"/>
                <w:sz w:val="22"/>
                <w:szCs w:val="22"/>
              </w:rPr>
            </w:pPr>
            <w:hyperlink r:id="rId18" w:history="1">
              <w:r w:rsidRPr="00803B43">
                <w:rPr>
                  <w:rFonts w:ascii="Calibri" w:eastAsia="Times New Roman" w:hAnsi="Calibri" w:cs="Calibri"/>
                  <w:color w:val="000000"/>
                  <w:sz w:val="22"/>
                  <w:szCs w:val="22"/>
                </w:rPr>
                <w:t>TK-22630</w:t>
              </w:r>
            </w:hyperlink>
          </w:p>
        </w:tc>
        <w:tc>
          <w:tcPr>
            <w:tcW w:w="2026" w:type="dxa"/>
            <w:noWrap/>
            <w:hideMark/>
          </w:tcPr>
          <w:p w14:paraId="62F9FD57"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MLS Docs</w:t>
            </w:r>
          </w:p>
        </w:tc>
        <w:tc>
          <w:tcPr>
            <w:tcW w:w="2629" w:type="dxa"/>
            <w:noWrap/>
            <w:hideMark/>
          </w:tcPr>
          <w:p w14:paraId="2B78E672"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TBRMLS - Tallahassee BOR</w:t>
            </w:r>
          </w:p>
        </w:tc>
        <w:tc>
          <w:tcPr>
            <w:tcW w:w="4140" w:type="dxa"/>
            <w:noWrap/>
            <w:hideMark/>
          </w:tcPr>
          <w:p w14:paraId="582D7635"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Some MLS/System Documents Unable to Open in Paragon Connect App</w:t>
            </w:r>
          </w:p>
        </w:tc>
      </w:tr>
      <w:tr w:rsidR="00803B43" w:rsidRPr="00803B43" w14:paraId="6B2F8512" w14:textId="77777777" w:rsidTr="002D6610">
        <w:tblPrEx>
          <w:tblCellMar>
            <w:top w:w="0" w:type="dxa"/>
            <w:bottom w:w="0" w:type="dxa"/>
          </w:tblCellMar>
        </w:tblPrEx>
        <w:trPr>
          <w:trHeight w:val="300"/>
        </w:trPr>
        <w:tc>
          <w:tcPr>
            <w:tcW w:w="1345" w:type="dxa"/>
            <w:noWrap/>
            <w:hideMark/>
          </w:tcPr>
          <w:p w14:paraId="61A9002F"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TK-22667</w:t>
            </w:r>
          </w:p>
        </w:tc>
        <w:tc>
          <w:tcPr>
            <w:tcW w:w="2026" w:type="dxa"/>
            <w:noWrap/>
            <w:hideMark/>
          </w:tcPr>
          <w:p w14:paraId="2B7902D0"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Data</w:t>
            </w:r>
          </w:p>
        </w:tc>
        <w:tc>
          <w:tcPr>
            <w:tcW w:w="2629" w:type="dxa"/>
            <w:noWrap/>
            <w:hideMark/>
          </w:tcPr>
          <w:p w14:paraId="5C6DA314"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SDMLS - San Diego MLS</w:t>
            </w:r>
          </w:p>
        </w:tc>
        <w:tc>
          <w:tcPr>
            <w:tcW w:w="4140" w:type="dxa"/>
            <w:noWrap/>
            <w:hideMark/>
          </w:tcPr>
          <w:p w14:paraId="751614F9"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 xml:space="preserve">TPI </w:t>
            </w:r>
            <w:proofErr w:type="spellStart"/>
            <w:r w:rsidRPr="00803B43">
              <w:rPr>
                <w:rFonts w:ascii="Calibri" w:eastAsia="Times New Roman" w:hAnsi="Calibri" w:cs="Calibri"/>
                <w:color w:val="000000"/>
                <w:sz w:val="22"/>
                <w:szCs w:val="22"/>
              </w:rPr>
              <w:t>ShowingTime</w:t>
            </w:r>
            <w:proofErr w:type="spellEnd"/>
            <w:r w:rsidRPr="00803B43">
              <w:rPr>
                <w:rFonts w:ascii="Calibri" w:eastAsia="Times New Roman" w:hAnsi="Calibri" w:cs="Calibri"/>
                <w:color w:val="000000"/>
                <w:sz w:val="22"/>
                <w:szCs w:val="22"/>
              </w:rPr>
              <w:t xml:space="preserve"> Quick Link in PC not Displaying</w:t>
            </w:r>
          </w:p>
        </w:tc>
      </w:tr>
      <w:tr w:rsidR="00803B43" w:rsidRPr="00803B43" w14:paraId="34497C7F" w14:textId="77777777" w:rsidTr="002D6610">
        <w:tblPrEx>
          <w:tblCellMar>
            <w:top w:w="0" w:type="dxa"/>
            <w:bottom w:w="0" w:type="dxa"/>
          </w:tblCellMar>
        </w:tblPrEx>
        <w:trPr>
          <w:trHeight w:val="300"/>
        </w:trPr>
        <w:tc>
          <w:tcPr>
            <w:tcW w:w="1345" w:type="dxa"/>
            <w:noWrap/>
            <w:hideMark/>
          </w:tcPr>
          <w:p w14:paraId="1911040B"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lastRenderedPageBreak/>
              <w:t>TK-22650</w:t>
            </w:r>
          </w:p>
        </w:tc>
        <w:tc>
          <w:tcPr>
            <w:tcW w:w="2026" w:type="dxa"/>
            <w:noWrap/>
            <w:hideMark/>
          </w:tcPr>
          <w:p w14:paraId="3CD4E141"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View/Reports</w:t>
            </w:r>
          </w:p>
        </w:tc>
        <w:tc>
          <w:tcPr>
            <w:tcW w:w="2629" w:type="dxa"/>
            <w:noWrap/>
            <w:hideMark/>
          </w:tcPr>
          <w:p w14:paraId="4DD24A7C"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 xml:space="preserve">DMLS - </w:t>
            </w:r>
            <w:proofErr w:type="spellStart"/>
            <w:r w:rsidRPr="00803B43">
              <w:rPr>
                <w:rFonts w:ascii="Calibri" w:eastAsia="Times New Roman" w:hAnsi="Calibri" w:cs="Calibri"/>
                <w:color w:val="000000"/>
                <w:sz w:val="22"/>
                <w:szCs w:val="22"/>
              </w:rPr>
              <w:t>Doorify</w:t>
            </w:r>
            <w:proofErr w:type="spellEnd"/>
            <w:r w:rsidRPr="00803B43">
              <w:rPr>
                <w:rFonts w:ascii="Calibri" w:eastAsia="Times New Roman" w:hAnsi="Calibri" w:cs="Calibri"/>
                <w:color w:val="000000"/>
                <w:sz w:val="22"/>
                <w:szCs w:val="22"/>
              </w:rPr>
              <w:t xml:space="preserve"> MLS (Triangle)</w:t>
            </w:r>
          </w:p>
        </w:tc>
        <w:tc>
          <w:tcPr>
            <w:tcW w:w="4140" w:type="dxa"/>
            <w:noWrap/>
            <w:hideMark/>
          </w:tcPr>
          <w:p w14:paraId="17806904"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DMLS- Specific features are not displaying values in the spreadsheet view</w:t>
            </w:r>
          </w:p>
        </w:tc>
      </w:tr>
      <w:tr w:rsidR="00803B43" w:rsidRPr="00803B43" w14:paraId="768E8871" w14:textId="77777777" w:rsidTr="002D6610">
        <w:tblPrEx>
          <w:tblCellMar>
            <w:top w:w="0" w:type="dxa"/>
            <w:bottom w:w="0" w:type="dxa"/>
          </w:tblCellMar>
        </w:tblPrEx>
        <w:trPr>
          <w:trHeight w:val="300"/>
        </w:trPr>
        <w:tc>
          <w:tcPr>
            <w:tcW w:w="1345" w:type="dxa"/>
            <w:noWrap/>
            <w:hideMark/>
          </w:tcPr>
          <w:p w14:paraId="0239D6E7" w14:textId="77777777" w:rsidR="00803B43" w:rsidRPr="00803B43" w:rsidRDefault="00803B43" w:rsidP="00803B43">
            <w:pPr>
              <w:spacing w:line="240" w:lineRule="auto"/>
              <w:rPr>
                <w:rFonts w:ascii="Calibri" w:eastAsia="Times New Roman" w:hAnsi="Calibri" w:cs="Calibri"/>
                <w:color w:val="000000"/>
                <w:sz w:val="22"/>
                <w:szCs w:val="22"/>
              </w:rPr>
            </w:pPr>
            <w:hyperlink r:id="rId19" w:history="1">
              <w:r w:rsidRPr="00803B43">
                <w:rPr>
                  <w:rFonts w:ascii="Calibri" w:eastAsia="Times New Roman" w:hAnsi="Calibri" w:cs="Calibri"/>
                  <w:color w:val="000000"/>
                  <w:sz w:val="22"/>
                  <w:szCs w:val="22"/>
                </w:rPr>
                <w:t>TK-22727</w:t>
              </w:r>
            </w:hyperlink>
          </w:p>
        </w:tc>
        <w:tc>
          <w:tcPr>
            <w:tcW w:w="2026" w:type="dxa"/>
            <w:noWrap/>
            <w:hideMark/>
          </w:tcPr>
          <w:p w14:paraId="7FF60952"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Email</w:t>
            </w:r>
          </w:p>
        </w:tc>
        <w:tc>
          <w:tcPr>
            <w:tcW w:w="2629" w:type="dxa"/>
            <w:noWrap/>
            <w:hideMark/>
          </w:tcPr>
          <w:p w14:paraId="1CD091D8"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RAE - REALTOR Assoc of Edmonton</w:t>
            </w:r>
          </w:p>
        </w:tc>
        <w:tc>
          <w:tcPr>
            <w:tcW w:w="4140" w:type="dxa"/>
            <w:noWrap/>
            <w:hideMark/>
          </w:tcPr>
          <w:p w14:paraId="0877CA0A"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Office Logo does not appear in sent Welcome CC emails when sending from PC</w:t>
            </w:r>
          </w:p>
        </w:tc>
      </w:tr>
      <w:tr w:rsidR="00803B43" w:rsidRPr="00803B43" w14:paraId="01AEB4F2" w14:textId="77777777" w:rsidTr="002D6610">
        <w:tblPrEx>
          <w:tblCellMar>
            <w:top w:w="0" w:type="dxa"/>
            <w:bottom w:w="0" w:type="dxa"/>
          </w:tblCellMar>
        </w:tblPrEx>
        <w:trPr>
          <w:trHeight w:val="300"/>
        </w:trPr>
        <w:tc>
          <w:tcPr>
            <w:tcW w:w="1345" w:type="dxa"/>
            <w:noWrap/>
            <w:hideMark/>
          </w:tcPr>
          <w:p w14:paraId="55155AB3" w14:textId="77777777" w:rsidR="00803B43" w:rsidRPr="00803B43" w:rsidRDefault="00803B43" w:rsidP="00803B43">
            <w:pPr>
              <w:spacing w:line="240" w:lineRule="auto"/>
              <w:rPr>
                <w:rFonts w:ascii="Calibri" w:eastAsia="Times New Roman" w:hAnsi="Calibri" w:cs="Calibri"/>
                <w:color w:val="000000"/>
                <w:sz w:val="22"/>
                <w:szCs w:val="22"/>
              </w:rPr>
            </w:pPr>
            <w:hyperlink r:id="rId20" w:history="1">
              <w:r w:rsidRPr="00803B43">
                <w:rPr>
                  <w:rFonts w:ascii="Calibri" w:eastAsia="Times New Roman" w:hAnsi="Calibri" w:cs="Calibri"/>
                  <w:color w:val="000000"/>
                  <w:sz w:val="22"/>
                  <w:szCs w:val="22"/>
                </w:rPr>
                <w:t>TK-22726</w:t>
              </w:r>
            </w:hyperlink>
          </w:p>
        </w:tc>
        <w:tc>
          <w:tcPr>
            <w:tcW w:w="2026" w:type="dxa"/>
            <w:noWrap/>
            <w:hideMark/>
          </w:tcPr>
          <w:p w14:paraId="2F45646A"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Email</w:t>
            </w:r>
          </w:p>
        </w:tc>
        <w:tc>
          <w:tcPr>
            <w:tcW w:w="2629" w:type="dxa"/>
            <w:noWrap/>
            <w:hideMark/>
          </w:tcPr>
          <w:p w14:paraId="1429F2C1"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RAE - REALTOR Assoc of Edmonton</w:t>
            </w:r>
          </w:p>
        </w:tc>
        <w:tc>
          <w:tcPr>
            <w:tcW w:w="4140" w:type="dxa"/>
            <w:noWrap/>
            <w:hideMark/>
          </w:tcPr>
          <w:p w14:paraId="28528B17"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Invite Email Template for CCR Mobile app is missing Unsubscribe Link</w:t>
            </w:r>
          </w:p>
        </w:tc>
      </w:tr>
      <w:tr w:rsidR="00803B43" w:rsidRPr="00803B43" w14:paraId="57302797" w14:textId="77777777" w:rsidTr="002D6610">
        <w:tblPrEx>
          <w:tblCellMar>
            <w:top w:w="0" w:type="dxa"/>
            <w:bottom w:w="0" w:type="dxa"/>
          </w:tblCellMar>
        </w:tblPrEx>
        <w:trPr>
          <w:trHeight w:val="300"/>
        </w:trPr>
        <w:tc>
          <w:tcPr>
            <w:tcW w:w="1345" w:type="dxa"/>
            <w:noWrap/>
            <w:hideMark/>
          </w:tcPr>
          <w:p w14:paraId="2660553F" w14:textId="77777777" w:rsidR="00803B43" w:rsidRPr="00803B43" w:rsidRDefault="00803B43" w:rsidP="00803B43">
            <w:pPr>
              <w:spacing w:line="240" w:lineRule="auto"/>
              <w:rPr>
                <w:rFonts w:ascii="Calibri" w:eastAsia="Times New Roman" w:hAnsi="Calibri" w:cs="Calibri"/>
                <w:color w:val="000000"/>
                <w:sz w:val="22"/>
                <w:szCs w:val="22"/>
              </w:rPr>
            </w:pPr>
            <w:hyperlink r:id="rId21" w:history="1">
              <w:r w:rsidRPr="00803B43">
                <w:rPr>
                  <w:rFonts w:ascii="Calibri" w:eastAsia="Times New Roman" w:hAnsi="Calibri" w:cs="Calibri"/>
                  <w:color w:val="000000"/>
                  <w:sz w:val="22"/>
                  <w:szCs w:val="22"/>
                </w:rPr>
                <w:t>TK-22738</w:t>
              </w:r>
            </w:hyperlink>
          </w:p>
        </w:tc>
        <w:tc>
          <w:tcPr>
            <w:tcW w:w="2026" w:type="dxa"/>
            <w:noWrap/>
            <w:hideMark/>
          </w:tcPr>
          <w:p w14:paraId="58B3279B"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Search</w:t>
            </w:r>
          </w:p>
        </w:tc>
        <w:tc>
          <w:tcPr>
            <w:tcW w:w="2629" w:type="dxa"/>
            <w:noWrap/>
            <w:hideMark/>
          </w:tcPr>
          <w:p w14:paraId="6C034E5B"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NA - Not Applicable</w:t>
            </w:r>
          </w:p>
        </w:tc>
        <w:tc>
          <w:tcPr>
            <w:tcW w:w="4140" w:type="dxa"/>
            <w:noWrap/>
            <w:hideMark/>
          </w:tcPr>
          <w:p w14:paraId="55E1EC39"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CCR - Changes to Property Search fields not updating in web or mobile app</w:t>
            </w:r>
          </w:p>
        </w:tc>
      </w:tr>
      <w:tr w:rsidR="00803B43" w:rsidRPr="00803B43" w14:paraId="1BCBE1B6" w14:textId="77777777" w:rsidTr="002D6610">
        <w:tblPrEx>
          <w:tblCellMar>
            <w:top w:w="0" w:type="dxa"/>
            <w:bottom w:w="0" w:type="dxa"/>
          </w:tblCellMar>
        </w:tblPrEx>
        <w:trPr>
          <w:trHeight w:val="300"/>
        </w:trPr>
        <w:tc>
          <w:tcPr>
            <w:tcW w:w="1345" w:type="dxa"/>
            <w:noWrap/>
            <w:hideMark/>
          </w:tcPr>
          <w:p w14:paraId="6D6BA05F"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TK-22769</w:t>
            </w:r>
          </w:p>
        </w:tc>
        <w:tc>
          <w:tcPr>
            <w:tcW w:w="2026" w:type="dxa"/>
            <w:noWrap/>
            <w:hideMark/>
          </w:tcPr>
          <w:p w14:paraId="54F45884"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Dashboard</w:t>
            </w:r>
          </w:p>
        </w:tc>
        <w:tc>
          <w:tcPr>
            <w:tcW w:w="2629" w:type="dxa"/>
            <w:noWrap/>
            <w:hideMark/>
          </w:tcPr>
          <w:p w14:paraId="3CF4B178"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 xml:space="preserve">VALLEYMLS - </w:t>
            </w:r>
            <w:proofErr w:type="spellStart"/>
            <w:r w:rsidRPr="00803B43">
              <w:rPr>
                <w:rFonts w:ascii="Calibri" w:eastAsia="Times New Roman" w:hAnsi="Calibri" w:cs="Calibri"/>
                <w:color w:val="000000"/>
                <w:sz w:val="22"/>
                <w:szCs w:val="22"/>
              </w:rPr>
              <w:t>ValleyMLS</w:t>
            </w:r>
            <w:proofErr w:type="spellEnd"/>
            <w:r w:rsidRPr="00803B43">
              <w:rPr>
                <w:rFonts w:ascii="Calibri" w:eastAsia="Times New Roman" w:hAnsi="Calibri" w:cs="Calibri"/>
                <w:color w:val="000000"/>
                <w:sz w:val="22"/>
                <w:szCs w:val="22"/>
              </w:rPr>
              <w:t xml:space="preserve"> / NALMLS (Huntsville)</w:t>
            </w:r>
          </w:p>
        </w:tc>
        <w:tc>
          <w:tcPr>
            <w:tcW w:w="4140" w:type="dxa"/>
            <w:noWrap/>
            <w:hideMark/>
          </w:tcPr>
          <w:p w14:paraId="1249298E"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Apostrophe character in Office Name breaking homepage and all paragon usability</w:t>
            </w:r>
          </w:p>
        </w:tc>
      </w:tr>
      <w:tr w:rsidR="00803B43" w:rsidRPr="00803B43" w14:paraId="53964DA6" w14:textId="77777777" w:rsidTr="002D6610">
        <w:tblPrEx>
          <w:tblCellMar>
            <w:top w:w="0" w:type="dxa"/>
            <w:bottom w:w="0" w:type="dxa"/>
          </w:tblCellMar>
        </w:tblPrEx>
        <w:trPr>
          <w:trHeight w:val="300"/>
        </w:trPr>
        <w:tc>
          <w:tcPr>
            <w:tcW w:w="1345" w:type="dxa"/>
            <w:noWrap/>
            <w:hideMark/>
          </w:tcPr>
          <w:p w14:paraId="779ED4A3"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TK-</w:t>
            </w:r>
            <w:proofErr w:type="gramStart"/>
            <w:r w:rsidRPr="00803B43">
              <w:rPr>
                <w:rFonts w:ascii="Calibri" w:eastAsia="Times New Roman" w:hAnsi="Calibri" w:cs="Calibri"/>
                <w:color w:val="000000"/>
                <w:sz w:val="22"/>
                <w:szCs w:val="22"/>
              </w:rPr>
              <w:t>22795;TK</w:t>
            </w:r>
            <w:proofErr w:type="gramEnd"/>
            <w:r w:rsidRPr="00803B43">
              <w:rPr>
                <w:rFonts w:ascii="Calibri" w:eastAsia="Times New Roman" w:hAnsi="Calibri" w:cs="Calibri"/>
                <w:color w:val="000000"/>
                <w:sz w:val="22"/>
                <w:szCs w:val="22"/>
              </w:rPr>
              <w:t>-22750</w:t>
            </w:r>
          </w:p>
        </w:tc>
        <w:tc>
          <w:tcPr>
            <w:tcW w:w="2026" w:type="dxa"/>
            <w:noWrap/>
            <w:hideMark/>
          </w:tcPr>
          <w:p w14:paraId="23506308"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General UI</w:t>
            </w:r>
          </w:p>
        </w:tc>
        <w:tc>
          <w:tcPr>
            <w:tcW w:w="2629" w:type="dxa"/>
            <w:noWrap/>
            <w:hideMark/>
          </w:tcPr>
          <w:p w14:paraId="5DF40072"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 xml:space="preserve">DMLS - </w:t>
            </w:r>
            <w:proofErr w:type="spellStart"/>
            <w:r w:rsidRPr="00803B43">
              <w:rPr>
                <w:rFonts w:ascii="Calibri" w:eastAsia="Times New Roman" w:hAnsi="Calibri" w:cs="Calibri"/>
                <w:color w:val="000000"/>
                <w:sz w:val="22"/>
                <w:szCs w:val="22"/>
              </w:rPr>
              <w:t>Doorify</w:t>
            </w:r>
            <w:proofErr w:type="spellEnd"/>
            <w:r w:rsidRPr="00803B43">
              <w:rPr>
                <w:rFonts w:ascii="Calibri" w:eastAsia="Times New Roman" w:hAnsi="Calibri" w:cs="Calibri"/>
                <w:color w:val="000000"/>
                <w:sz w:val="22"/>
                <w:szCs w:val="22"/>
              </w:rPr>
              <w:t xml:space="preserve"> MLS (Triangle)</w:t>
            </w:r>
          </w:p>
        </w:tc>
        <w:tc>
          <w:tcPr>
            <w:tcW w:w="4140" w:type="dxa"/>
            <w:noWrap/>
            <w:hideMark/>
          </w:tcPr>
          <w:p w14:paraId="74C20DBF"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DMLS - Specific listings fail to load, produces "An error occurred" message</w:t>
            </w:r>
          </w:p>
        </w:tc>
      </w:tr>
      <w:tr w:rsidR="00803B43" w:rsidRPr="00803B43" w14:paraId="728B8BD3" w14:textId="77777777" w:rsidTr="002D6610">
        <w:tblPrEx>
          <w:tblCellMar>
            <w:top w:w="0" w:type="dxa"/>
            <w:bottom w:w="0" w:type="dxa"/>
          </w:tblCellMar>
        </w:tblPrEx>
        <w:trPr>
          <w:trHeight w:val="300"/>
        </w:trPr>
        <w:tc>
          <w:tcPr>
            <w:tcW w:w="1345" w:type="dxa"/>
            <w:noWrap/>
            <w:hideMark/>
          </w:tcPr>
          <w:p w14:paraId="482DBD7C"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TK-22802</w:t>
            </w:r>
          </w:p>
        </w:tc>
        <w:tc>
          <w:tcPr>
            <w:tcW w:w="2026" w:type="dxa"/>
            <w:noWrap/>
            <w:hideMark/>
          </w:tcPr>
          <w:p w14:paraId="1DCB1245"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General UI</w:t>
            </w:r>
          </w:p>
        </w:tc>
        <w:tc>
          <w:tcPr>
            <w:tcW w:w="2629" w:type="dxa"/>
            <w:noWrap/>
            <w:hideMark/>
          </w:tcPr>
          <w:p w14:paraId="12889AD7"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SCWMLS - South Central Wisconsin (Madison)</w:t>
            </w:r>
          </w:p>
        </w:tc>
        <w:tc>
          <w:tcPr>
            <w:tcW w:w="4140" w:type="dxa"/>
            <w:noWrap/>
            <w:hideMark/>
          </w:tcPr>
          <w:p w14:paraId="1DA8DF4F"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Collab Center &gt; Recent Sales showing 'Undisclosed Address' on thumbnail view for all listings</w:t>
            </w:r>
          </w:p>
        </w:tc>
      </w:tr>
      <w:tr w:rsidR="00803B43" w:rsidRPr="00803B43" w14:paraId="1CE6693E" w14:textId="77777777" w:rsidTr="002D6610">
        <w:tblPrEx>
          <w:tblCellMar>
            <w:top w:w="0" w:type="dxa"/>
            <w:bottom w:w="0" w:type="dxa"/>
          </w:tblCellMar>
        </w:tblPrEx>
        <w:trPr>
          <w:trHeight w:val="300"/>
        </w:trPr>
        <w:tc>
          <w:tcPr>
            <w:tcW w:w="1345" w:type="dxa"/>
            <w:noWrap/>
            <w:hideMark/>
          </w:tcPr>
          <w:p w14:paraId="6E800B58"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TK-22730</w:t>
            </w:r>
          </w:p>
        </w:tc>
        <w:tc>
          <w:tcPr>
            <w:tcW w:w="2026" w:type="dxa"/>
            <w:noWrap/>
            <w:hideMark/>
          </w:tcPr>
          <w:p w14:paraId="41402C2D"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Email</w:t>
            </w:r>
          </w:p>
        </w:tc>
        <w:tc>
          <w:tcPr>
            <w:tcW w:w="2629" w:type="dxa"/>
            <w:noWrap/>
            <w:hideMark/>
          </w:tcPr>
          <w:p w14:paraId="55EB81E7"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 xml:space="preserve">BCRES - REB2 </w:t>
            </w:r>
            <w:proofErr w:type="spellStart"/>
            <w:proofErr w:type="gramStart"/>
            <w:r w:rsidRPr="00803B43">
              <w:rPr>
                <w:rFonts w:ascii="Calibri" w:eastAsia="Times New Roman" w:hAnsi="Calibri" w:cs="Calibri"/>
                <w:color w:val="000000"/>
                <w:sz w:val="22"/>
                <w:szCs w:val="22"/>
              </w:rPr>
              <w:t>Residential;COLUMBIA</w:t>
            </w:r>
            <w:proofErr w:type="spellEnd"/>
            <w:proofErr w:type="gramEnd"/>
            <w:r w:rsidRPr="00803B43">
              <w:rPr>
                <w:rFonts w:ascii="Calibri" w:eastAsia="Times New Roman" w:hAnsi="Calibri" w:cs="Calibri"/>
                <w:color w:val="000000"/>
                <w:sz w:val="22"/>
                <w:szCs w:val="22"/>
              </w:rPr>
              <w:t xml:space="preserve"> - </w:t>
            </w:r>
            <w:proofErr w:type="spellStart"/>
            <w:r w:rsidRPr="00803B43">
              <w:rPr>
                <w:rFonts w:ascii="Calibri" w:eastAsia="Times New Roman" w:hAnsi="Calibri" w:cs="Calibri"/>
                <w:color w:val="000000"/>
                <w:sz w:val="22"/>
                <w:szCs w:val="22"/>
              </w:rPr>
              <w:t>ConsolidatedMLS;LAWBOR</w:t>
            </w:r>
            <w:proofErr w:type="spellEnd"/>
            <w:r w:rsidRPr="00803B43">
              <w:rPr>
                <w:rFonts w:ascii="Calibri" w:eastAsia="Times New Roman" w:hAnsi="Calibri" w:cs="Calibri"/>
                <w:color w:val="000000"/>
                <w:sz w:val="22"/>
                <w:szCs w:val="22"/>
              </w:rPr>
              <w:t xml:space="preserve"> - Lawrence BOR;RAE - REALTOR Assoc of Edmonton</w:t>
            </w:r>
          </w:p>
        </w:tc>
        <w:tc>
          <w:tcPr>
            <w:tcW w:w="4140" w:type="dxa"/>
            <w:noWrap/>
            <w:hideMark/>
          </w:tcPr>
          <w:p w14:paraId="46E366AA"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 xml:space="preserve">Base </w:t>
            </w:r>
            <w:proofErr w:type="spellStart"/>
            <w:r w:rsidRPr="00803B43">
              <w:rPr>
                <w:rFonts w:ascii="Calibri" w:eastAsia="Times New Roman" w:hAnsi="Calibri" w:cs="Calibri"/>
                <w:color w:val="000000"/>
                <w:sz w:val="22"/>
                <w:szCs w:val="22"/>
              </w:rPr>
              <w:t>Opt</w:t>
            </w:r>
            <w:proofErr w:type="spellEnd"/>
            <w:r w:rsidRPr="00803B43">
              <w:rPr>
                <w:rFonts w:ascii="Calibri" w:eastAsia="Times New Roman" w:hAnsi="Calibri" w:cs="Calibri"/>
                <w:color w:val="000000"/>
                <w:sz w:val="22"/>
                <w:szCs w:val="22"/>
              </w:rPr>
              <w:t xml:space="preserve"> </w:t>
            </w:r>
            <w:proofErr w:type="gramStart"/>
            <w:r w:rsidRPr="00803B43">
              <w:rPr>
                <w:rFonts w:ascii="Calibri" w:eastAsia="Times New Roman" w:hAnsi="Calibri" w:cs="Calibri"/>
                <w:color w:val="000000"/>
                <w:sz w:val="22"/>
                <w:szCs w:val="22"/>
              </w:rPr>
              <w:t>In</w:t>
            </w:r>
            <w:proofErr w:type="gramEnd"/>
            <w:r w:rsidRPr="00803B43">
              <w:rPr>
                <w:rFonts w:ascii="Calibri" w:eastAsia="Times New Roman" w:hAnsi="Calibri" w:cs="Calibri"/>
                <w:color w:val="000000"/>
                <w:sz w:val="22"/>
                <w:szCs w:val="22"/>
              </w:rPr>
              <w:t xml:space="preserve"> Link URL gives false message when opting user back in</w:t>
            </w:r>
          </w:p>
        </w:tc>
      </w:tr>
      <w:tr w:rsidR="00803B43" w:rsidRPr="00803B43" w14:paraId="560D541B" w14:textId="77777777" w:rsidTr="002D6610">
        <w:tblPrEx>
          <w:tblCellMar>
            <w:top w:w="0" w:type="dxa"/>
            <w:bottom w:w="0" w:type="dxa"/>
          </w:tblCellMar>
        </w:tblPrEx>
        <w:trPr>
          <w:trHeight w:val="300"/>
        </w:trPr>
        <w:tc>
          <w:tcPr>
            <w:tcW w:w="1345" w:type="dxa"/>
            <w:noWrap/>
            <w:hideMark/>
          </w:tcPr>
          <w:p w14:paraId="4E602F10" w14:textId="77777777" w:rsidR="00803B43" w:rsidRPr="00803B43" w:rsidRDefault="00803B43" w:rsidP="00803B43">
            <w:pPr>
              <w:spacing w:line="240" w:lineRule="auto"/>
              <w:rPr>
                <w:rFonts w:ascii="Calibri" w:eastAsia="Times New Roman" w:hAnsi="Calibri" w:cs="Calibri"/>
                <w:color w:val="000000"/>
                <w:sz w:val="22"/>
                <w:szCs w:val="22"/>
              </w:rPr>
            </w:pPr>
            <w:hyperlink r:id="rId22" w:history="1">
              <w:r w:rsidRPr="00803B43">
                <w:rPr>
                  <w:rFonts w:ascii="Calibri" w:eastAsia="Times New Roman" w:hAnsi="Calibri" w:cs="Calibri"/>
                  <w:color w:val="000000"/>
                  <w:sz w:val="22"/>
                  <w:szCs w:val="22"/>
                </w:rPr>
                <w:t>TK-22831</w:t>
              </w:r>
            </w:hyperlink>
          </w:p>
        </w:tc>
        <w:tc>
          <w:tcPr>
            <w:tcW w:w="2026" w:type="dxa"/>
            <w:noWrap/>
            <w:hideMark/>
          </w:tcPr>
          <w:p w14:paraId="5AFA53D9"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CMA</w:t>
            </w:r>
          </w:p>
        </w:tc>
        <w:tc>
          <w:tcPr>
            <w:tcW w:w="2629" w:type="dxa"/>
            <w:noWrap/>
            <w:hideMark/>
          </w:tcPr>
          <w:p w14:paraId="506FA045" w14:textId="77777777" w:rsidR="00803B43" w:rsidRPr="00803B43" w:rsidRDefault="00803B43" w:rsidP="00803B43">
            <w:pPr>
              <w:spacing w:line="240" w:lineRule="auto"/>
              <w:rPr>
                <w:rFonts w:ascii="Calibri" w:eastAsia="Times New Roman" w:hAnsi="Calibri" w:cs="Calibri"/>
                <w:color w:val="000000"/>
                <w:sz w:val="22"/>
                <w:szCs w:val="22"/>
              </w:rPr>
            </w:pPr>
          </w:p>
        </w:tc>
        <w:tc>
          <w:tcPr>
            <w:tcW w:w="4140" w:type="dxa"/>
            <w:noWrap/>
            <w:hideMark/>
          </w:tcPr>
          <w:p w14:paraId="65645B3E"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 xml:space="preserve">EasyCMA - Suggested price issues </w:t>
            </w:r>
          </w:p>
        </w:tc>
      </w:tr>
      <w:tr w:rsidR="00803B43" w:rsidRPr="00803B43" w14:paraId="56130437" w14:textId="77777777" w:rsidTr="002D6610">
        <w:tblPrEx>
          <w:tblCellMar>
            <w:top w:w="0" w:type="dxa"/>
            <w:bottom w:w="0" w:type="dxa"/>
          </w:tblCellMar>
        </w:tblPrEx>
        <w:trPr>
          <w:trHeight w:val="300"/>
        </w:trPr>
        <w:tc>
          <w:tcPr>
            <w:tcW w:w="1345" w:type="dxa"/>
            <w:noWrap/>
            <w:hideMark/>
          </w:tcPr>
          <w:p w14:paraId="58606FF1"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TK-22951</w:t>
            </w:r>
          </w:p>
        </w:tc>
        <w:tc>
          <w:tcPr>
            <w:tcW w:w="2026" w:type="dxa"/>
            <w:noWrap/>
            <w:hideMark/>
          </w:tcPr>
          <w:p w14:paraId="06B34C1E"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View/Reports</w:t>
            </w:r>
          </w:p>
        </w:tc>
        <w:tc>
          <w:tcPr>
            <w:tcW w:w="2629" w:type="dxa"/>
            <w:noWrap/>
            <w:hideMark/>
          </w:tcPr>
          <w:p w14:paraId="277BCD07"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RAE - REALTOR Assoc of Edmonton</w:t>
            </w:r>
          </w:p>
        </w:tc>
        <w:tc>
          <w:tcPr>
            <w:tcW w:w="4140" w:type="dxa"/>
            <w:noWrap/>
            <w:hideMark/>
          </w:tcPr>
          <w:p w14:paraId="53754CE0"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Rename P5 Client "Collab Center Premium" to just "Collab Center"</w:t>
            </w:r>
          </w:p>
        </w:tc>
      </w:tr>
      <w:tr w:rsidR="00803B43" w:rsidRPr="00803B43" w14:paraId="14AD92AB" w14:textId="77777777" w:rsidTr="002D6610">
        <w:tblPrEx>
          <w:tblCellMar>
            <w:top w:w="0" w:type="dxa"/>
            <w:bottom w:w="0" w:type="dxa"/>
          </w:tblCellMar>
        </w:tblPrEx>
        <w:trPr>
          <w:trHeight w:val="300"/>
        </w:trPr>
        <w:tc>
          <w:tcPr>
            <w:tcW w:w="1345" w:type="dxa"/>
            <w:noWrap/>
            <w:hideMark/>
          </w:tcPr>
          <w:p w14:paraId="32959FD4" w14:textId="77777777" w:rsidR="00803B43" w:rsidRPr="00803B43" w:rsidRDefault="00803B43" w:rsidP="00803B43">
            <w:pPr>
              <w:spacing w:line="240" w:lineRule="auto"/>
              <w:rPr>
                <w:rFonts w:ascii="Calibri" w:eastAsia="Times New Roman" w:hAnsi="Calibri" w:cs="Calibri"/>
                <w:color w:val="000000"/>
                <w:sz w:val="22"/>
                <w:szCs w:val="22"/>
              </w:rPr>
            </w:pPr>
            <w:hyperlink r:id="rId23" w:history="1">
              <w:r w:rsidRPr="00803B43">
                <w:rPr>
                  <w:rFonts w:ascii="Calibri" w:eastAsia="Times New Roman" w:hAnsi="Calibri" w:cs="Calibri"/>
                  <w:color w:val="000000"/>
                  <w:sz w:val="22"/>
                  <w:szCs w:val="22"/>
                </w:rPr>
                <w:t>TK-23002</w:t>
              </w:r>
            </w:hyperlink>
          </w:p>
        </w:tc>
        <w:tc>
          <w:tcPr>
            <w:tcW w:w="2026" w:type="dxa"/>
            <w:noWrap/>
            <w:hideMark/>
          </w:tcPr>
          <w:p w14:paraId="3121466F"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Messaging</w:t>
            </w:r>
          </w:p>
        </w:tc>
        <w:tc>
          <w:tcPr>
            <w:tcW w:w="2629" w:type="dxa"/>
            <w:noWrap/>
            <w:hideMark/>
          </w:tcPr>
          <w:p w14:paraId="6497CF90"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RAE - REALTOR Assoc of Edmonton</w:t>
            </w:r>
          </w:p>
        </w:tc>
        <w:tc>
          <w:tcPr>
            <w:tcW w:w="4140" w:type="dxa"/>
            <w:noWrap/>
            <w:hideMark/>
          </w:tcPr>
          <w:p w14:paraId="2F02ACD7" w14:textId="77777777" w:rsidR="00803B43" w:rsidRPr="00803B43" w:rsidRDefault="00803B43" w:rsidP="00803B43">
            <w:pPr>
              <w:spacing w:line="240" w:lineRule="auto"/>
              <w:rPr>
                <w:rFonts w:ascii="Calibri" w:eastAsia="Times New Roman" w:hAnsi="Calibri" w:cs="Calibri"/>
                <w:color w:val="000000"/>
                <w:sz w:val="22"/>
                <w:szCs w:val="22"/>
              </w:rPr>
            </w:pPr>
            <w:r w:rsidRPr="00803B43">
              <w:rPr>
                <w:rFonts w:ascii="Calibri" w:eastAsia="Times New Roman" w:hAnsi="Calibri" w:cs="Calibri"/>
                <w:color w:val="000000"/>
                <w:sz w:val="22"/>
                <w:szCs w:val="22"/>
              </w:rPr>
              <w:t>PC Expire Notice showing for listings that should not Auto-Expire</w:t>
            </w:r>
          </w:p>
        </w:tc>
      </w:tr>
      <w:tr w:rsidR="004F3F34" w:rsidRPr="004F3F34" w14:paraId="587AC2C1" w14:textId="77777777" w:rsidTr="002D6610">
        <w:tblPrEx>
          <w:tblCellMar>
            <w:top w:w="0" w:type="dxa"/>
            <w:bottom w:w="0" w:type="dxa"/>
          </w:tblCellMar>
        </w:tblPrEx>
        <w:trPr>
          <w:trHeight w:val="300"/>
        </w:trPr>
        <w:tc>
          <w:tcPr>
            <w:tcW w:w="1345" w:type="dxa"/>
            <w:noWrap/>
            <w:hideMark/>
          </w:tcPr>
          <w:p w14:paraId="6AF89E1A" w14:textId="77777777" w:rsidR="004F3F34" w:rsidRPr="004F3F34" w:rsidRDefault="004F3F34" w:rsidP="004F3F34">
            <w:pPr>
              <w:spacing w:line="240" w:lineRule="auto"/>
              <w:rPr>
                <w:rFonts w:ascii="Calibri" w:eastAsia="Times New Roman" w:hAnsi="Calibri" w:cs="Calibri"/>
                <w:color w:val="000000"/>
                <w:sz w:val="22"/>
                <w:szCs w:val="22"/>
              </w:rPr>
            </w:pPr>
            <w:hyperlink r:id="rId24" w:history="1">
              <w:r w:rsidRPr="004F3F34">
                <w:rPr>
                  <w:rFonts w:ascii="Calibri" w:eastAsia="Times New Roman" w:hAnsi="Calibri" w:cs="Calibri"/>
                  <w:color w:val="000000"/>
                  <w:sz w:val="22"/>
                  <w:szCs w:val="22"/>
                </w:rPr>
                <w:t>DEV-15862</w:t>
              </w:r>
            </w:hyperlink>
          </w:p>
        </w:tc>
        <w:tc>
          <w:tcPr>
            <w:tcW w:w="2026" w:type="dxa"/>
            <w:noWrap/>
            <w:hideMark/>
          </w:tcPr>
          <w:p w14:paraId="5ED646DA" w14:textId="77777777" w:rsidR="004F3F34" w:rsidRPr="004F3F34" w:rsidRDefault="004F3F34" w:rsidP="004F3F34">
            <w:pPr>
              <w:spacing w:line="240" w:lineRule="auto"/>
              <w:rPr>
                <w:rFonts w:ascii="Calibri" w:eastAsia="Times New Roman" w:hAnsi="Calibri" w:cs="Calibri"/>
                <w:color w:val="000000"/>
                <w:sz w:val="22"/>
                <w:szCs w:val="22"/>
              </w:rPr>
            </w:pPr>
            <w:r w:rsidRPr="004F3F34">
              <w:rPr>
                <w:rFonts w:ascii="Calibri" w:eastAsia="Times New Roman" w:hAnsi="Calibri" w:cs="Calibri"/>
                <w:color w:val="000000"/>
                <w:sz w:val="22"/>
                <w:szCs w:val="22"/>
              </w:rPr>
              <w:t>Mapping or Geo-coding</w:t>
            </w:r>
          </w:p>
        </w:tc>
        <w:tc>
          <w:tcPr>
            <w:tcW w:w="2629" w:type="dxa"/>
            <w:noWrap/>
            <w:hideMark/>
          </w:tcPr>
          <w:p w14:paraId="5D68F954" w14:textId="77777777" w:rsidR="004F3F34" w:rsidRPr="004F3F34" w:rsidRDefault="004F3F34" w:rsidP="004F3F34">
            <w:pPr>
              <w:spacing w:line="240" w:lineRule="auto"/>
              <w:rPr>
                <w:rFonts w:ascii="Calibri" w:eastAsia="Times New Roman" w:hAnsi="Calibri" w:cs="Calibri"/>
                <w:color w:val="000000"/>
                <w:sz w:val="22"/>
                <w:szCs w:val="22"/>
              </w:rPr>
            </w:pPr>
            <w:r w:rsidRPr="004F3F34">
              <w:rPr>
                <w:rFonts w:ascii="Calibri" w:eastAsia="Times New Roman" w:hAnsi="Calibri" w:cs="Calibri"/>
                <w:color w:val="000000"/>
                <w:sz w:val="22"/>
                <w:szCs w:val="22"/>
              </w:rPr>
              <w:t>PRIMEMLS - Prime MLS (NEREN)</w:t>
            </w:r>
          </w:p>
        </w:tc>
        <w:tc>
          <w:tcPr>
            <w:tcW w:w="4140" w:type="dxa"/>
            <w:noWrap/>
            <w:hideMark/>
          </w:tcPr>
          <w:p w14:paraId="1F31E715" w14:textId="77777777" w:rsidR="004F3F34" w:rsidRPr="004F3F34" w:rsidRDefault="004F3F34" w:rsidP="004F3F34">
            <w:pPr>
              <w:spacing w:line="240" w:lineRule="auto"/>
              <w:rPr>
                <w:rFonts w:ascii="Calibri" w:eastAsia="Times New Roman" w:hAnsi="Calibri" w:cs="Calibri"/>
                <w:color w:val="000000"/>
                <w:sz w:val="22"/>
                <w:szCs w:val="22"/>
              </w:rPr>
            </w:pPr>
            <w:r w:rsidRPr="004F3F34">
              <w:rPr>
                <w:rFonts w:ascii="Calibri" w:eastAsia="Times New Roman" w:hAnsi="Calibri" w:cs="Calibri"/>
                <w:color w:val="000000"/>
                <w:sz w:val="22"/>
                <w:szCs w:val="22"/>
              </w:rPr>
              <w:t>CC &amp; PC &gt; Enabled Lightbox parcel lines are displayed when the layer icon is clicked</w:t>
            </w:r>
          </w:p>
        </w:tc>
      </w:tr>
      <w:tr w:rsidR="002D6610" w:rsidRPr="002D6610" w14:paraId="74095E52" w14:textId="77777777" w:rsidTr="002D6610">
        <w:tblPrEx>
          <w:tblCellMar>
            <w:top w:w="0" w:type="dxa"/>
            <w:bottom w:w="0" w:type="dxa"/>
          </w:tblCellMar>
        </w:tblPrEx>
        <w:trPr>
          <w:trHeight w:val="300"/>
        </w:trPr>
        <w:tc>
          <w:tcPr>
            <w:tcW w:w="1345" w:type="dxa"/>
            <w:noWrap/>
            <w:hideMark/>
          </w:tcPr>
          <w:p w14:paraId="4C572CD7" w14:textId="77777777" w:rsidR="002D6610" w:rsidRPr="002D6610" w:rsidRDefault="002D6610" w:rsidP="002D6610">
            <w:pPr>
              <w:spacing w:line="240" w:lineRule="auto"/>
              <w:rPr>
                <w:rFonts w:ascii="Calibri" w:eastAsia="Times New Roman" w:hAnsi="Calibri" w:cs="Calibri"/>
                <w:color w:val="000000"/>
                <w:sz w:val="22"/>
                <w:szCs w:val="22"/>
              </w:rPr>
            </w:pPr>
            <w:r w:rsidRPr="002D6610">
              <w:rPr>
                <w:rFonts w:ascii="Calibri" w:eastAsia="Times New Roman" w:hAnsi="Calibri" w:cs="Calibri"/>
                <w:color w:val="000000"/>
                <w:sz w:val="22"/>
                <w:szCs w:val="22"/>
              </w:rPr>
              <w:t>DEV-</w:t>
            </w:r>
            <w:proofErr w:type="gramStart"/>
            <w:r w:rsidRPr="002D6610">
              <w:rPr>
                <w:rFonts w:ascii="Calibri" w:eastAsia="Times New Roman" w:hAnsi="Calibri" w:cs="Calibri"/>
                <w:color w:val="000000"/>
                <w:sz w:val="22"/>
                <w:szCs w:val="22"/>
              </w:rPr>
              <w:t>15615;DEV</w:t>
            </w:r>
            <w:proofErr w:type="gramEnd"/>
            <w:r w:rsidRPr="002D6610">
              <w:rPr>
                <w:rFonts w:ascii="Calibri" w:eastAsia="Times New Roman" w:hAnsi="Calibri" w:cs="Calibri"/>
                <w:color w:val="000000"/>
                <w:sz w:val="22"/>
                <w:szCs w:val="22"/>
              </w:rPr>
              <w:t>-15714</w:t>
            </w:r>
          </w:p>
        </w:tc>
        <w:tc>
          <w:tcPr>
            <w:tcW w:w="2026" w:type="dxa"/>
            <w:noWrap/>
            <w:hideMark/>
          </w:tcPr>
          <w:p w14:paraId="476018A9" w14:textId="77777777" w:rsidR="002D6610" w:rsidRPr="002D6610" w:rsidRDefault="002D6610" w:rsidP="002D6610">
            <w:pPr>
              <w:spacing w:line="240" w:lineRule="auto"/>
              <w:rPr>
                <w:rFonts w:ascii="Calibri" w:eastAsia="Times New Roman" w:hAnsi="Calibri" w:cs="Calibri"/>
                <w:color w:val="000000"/>
                <w:sz w:val="22"/>
                <w:szCs w:val="22"/>
              </w:rPr>
            </w:pPr>
            <w:r w:rsidRPr="002D6610">
              <w:rPr>
                <w:rFonts w:ascii="Calibri" w:eastAsia="Times New Roman" w:hAnsi="Calibri" w:cs="Calibri"/>
                <w:color w:val="000000"/>
                <w:sz w:val="22"/>
                <w:szCs w:val="22"/>
              </w:rPr>
              <w:t>Dashboard</w:t>
            </w:r>
          </w:p>
        </w:tc>
        <w:tc>
          <w:tcPr>
            <w:tcW w:w="2629" w:type="dxa"/>
            <w:noWrap/>
            <w:hideMark/>
          </w:tcPr>
          <w:p w14:paraId="4C9EDC18" w14:textId="77777777" w:rsidR="002D6610" w:rsidRPr="002D6610" w:rsidRDefault="002D6610" w:rsidP="002D6610">
            <w:pPr>
              <w:spacing w:line="240" w:lineRule="auto"/>
              <w:rPr>
                <w:rFonts w:ascii="Calibri" w:eastAsia="Times New Roman" w:hAnsi="Calibri" w:cs="Calibri"/>
                <w:color w:val="000000"/>
                <w:sz w:val="22"/>
                <w:szCs w:val="22"/>
              </w:rPr>
            </w:pPr>
            <w:r w:rsidRPr="002D6610">
              <w:rPr>
                <w:rFonts w:ascii="Calibri" w:eastAsia="Times New Roman" w:hAnsi="Calibri" w:cs="Calibri"/>
                <w:color w:val="000000"/>
                <w:sz w:val="22"/>
                <w:szCs w:val="22"/>
              </w:rPr>
              <w:t xml:space="preserve">VALLEYMLS - </w:t>
            </w:r>
            <w:proofErr w:type="spellStart"/>
            <w:r w:rsidRPr="002D6610">
              <w:rPr>
                <w:rFonts w:ascii="Calibri" w:eastAsia="Times New Roman" w:hAnsi="Calibri" w:cs="Calibri"/>
                <w:color w:val="000000"/>
                <w:sz w:val="22"/>
                <w:szCs w:val="22"/>
              </w:rPr>
              <w:t>ValleyMLS</w:t>
            </w:r>
            <w:proofErr w:type="spellEnd"/>
            <w:r w:rsidRPr="002D6610">
              <w:rPr>
                <w:rFonts w:ascii="Calibri" w:eastAsia="Times New Roman" w:hAnsi="Calibri" w:cs="Calibri"/>
                <w:color w:val="000000"/>
                <w:sz w:val="22"/>
                <w:szCs w:val="22"/>
              </w:rPr>
              <w:t xml:space="preserve"> / NALMLS (Huntsville)</w:t>
            </w:r>
          </w:p>
        </w:tc>
        <w:tc>
          <w:tcPr>
            <w:tcW w:w="4140" w:type="dxa"/>
            <w:noWrap/>
            <w:hideMark/>
          </w:tcPr>
          <w:p w14:paraId="056E5040" w14:textId="77777777" w:rsidR="002D6610" w:rsidRPr="002D6610" w:rsidRDefault="002D6610" w:rsidP="002D6610">
            <w:pPr>
              <w:spacing w:line="240" w:lineRule="auto"/>
              <w:rPr>
                <w:rFonts w:ascii="Calibri" w:eastAsia="Times New Roman" w:hAnsi="Calibri" w:cs="Calibri"/>
                <w:color w:val="000000"/>
                <w:sz w:val="22"/>
                <w:szCs w:val="22"/>
              </w:rPr>
            </w:pPr>
            <w:r w:rsidRPr="002D6610">
              <w:rPr>
                <w:rFonts w:ascii="Calibri" w:eastAsia="Times New Roman" w:hAnsi="Calibri" w:cs="Calibri"/>
                <w:color w:val="000000"/>
                <w:sz w:val="22"/>
                <w:szCs w:val="22"/>
              </w:rPr>
              <w:t>PC - Apostrophe character in Office Name breaking Pendo</w:t>
            </w:r>
          </w:p>
        </w:tc>
      </w:tr>
      <w:tr w:rsidR="002A3688" w:rsidRPr="002A3688" w14:paraId="36D5D876" w14:textId="77777777" w:rsidTr="002D6610">
        <w:tblPrEx>
          <w:tblCellMar>
            <w:top w:w="0" w:type="dxa"/>
            <w:bottom w:w="0" w:type="dxa"/>
          </w:tblCellMar>
        </w:tblPrEx>
        <w:trPr>
          <w:trHeight w:val="300"/>
        </w:trPr>
        <w:tc>
          <w:tcPr>
            <w:tcW w:w="1345" w:type="dxa"/>
            <w:noWrap/>
          </w:tcPr>
          <w:p w14:paraId="4CB42F2D" w14:textId="7E386266" w:rsidR="002A3688" w:rsidRPr="002A3688" w:rsidRDefault="002A3688" w:rsidP="002A3688">
            <w:pPr>
              <w:spacing w:line="240" w:lineRule="auto"/>
              <w:rPr>
                <w:rFonts w:ascii="Calibri" w:eastAsia="Times New Roman" w:hAnsi="Calibri" w:cs="Calibri"/>
                <w:color w:val="000000"/>
                <w:sz w:val="22"/>
                <w:szCs w:val="22"/>
              </w:rPr>
            </w:pPr>
          </w:p>
        </w:tc>
        <w:tc>
          <w:tcPr>
            <w:tcW w:w="2026" w:type="dxa"/>
            <w:noWrap/>
          </w:tcPr>
          <w:p w14:paraId="3782BEBE" w14:textId="5E5501F1" w:rsidR="002A3688" w:rsidRPr="002A3688" w:rsidRDefault="002A3688" w:rsidP="002A3688">
            <w:pPr>
              <w:spacing w:line="240" w:lineRule="auto"/>
              <w:rPr>
                <w:rFonts w:ascii="Calibri" w:eastAsia="Times New Roman" w:hAnsi="Calibri" w:cs="Calibri"/>
                <w:color w:val="000000"/>
                <w:sz w:val="22"/>
                <w:szCs w:val="22"/>
              </w:rPr>
            </w:pPr>
          </w:p>
        </w:tc>
        <w:tc>
          <w:tcPr>
            <w:tcW w:w="2629" w:type="dxa"/>
            <w:noWrap/>
          </w:tcPr>
          <w:p w14:paraId="2DDC605B" w14:textId="04056735" w:rsidR="002A3688" w:rsidRPr="002A3688" w:rsidRDefault="002A3688" w:rsidP="002A3688">
            <w:pPr>
              <w:spacing w:line="240" w:lineRule="auto"/>
              <w:rPr>
                <w:rFonts w:ascii="Calibri" w:eastAsia="Times New Roman" w:hAnsi="Calibri" w:cs="Calibri"/>
                <w:color w:val="000000"/>
                <w:sz w:val="22"/>
                <w:szCs w:val="22"/>
              </w:rPr>
            </w:pPr>
          </w:p>
        </w:tc>
        <w:tc>
          <w:tcPr>
            <w:tcW w:w="4140" w:type="dxa"/>
            <w:noWrap/>
          </w:tcPr>
          <w:p w14:paraId="7A695B05" w14:textId="205BFCFE" w:rsidR="002A3688" w:rsidRPr="002A3688" w:rsidRDefault="002A3688" w:rsidP="002A3688">
            <w:pPr>
              <w:spacing w:line="240" w:lineRule="auto"/>
              <w:rPr>
                <w:rFonts w:ascii="Calibri" w:eastAsia="Times New Roman" w:hAnsi="Calibri" w:cs="Calibri"/>
                <w:color w:val="000000"/>
                <w:sz w:val="22"/>
                <w:szCs w:val="22"/>
              </w:rPr>
            </w:pPr>
          </w:p>
        </w:tc>
      </w:tr>
      <w:tr w:rsidR="002D6610" w:rsidRPr="002D6610" w14:paraId="2D77439C" w14:textId="77777777" w:rsidTr="002D6610">
        <w:tblPrEx>
          <w:tblCellMar>
            <w:top w:w="0" w:type="dxa"/>
            <w:bottom w:w="0" w:type="dxa"/>
          </w:tblCellMar>
        </w:tblPrEx>
        <w:trPr>
          <w:trHeight w:val="300"/>
        </w:trPr>
        <w:tc>
          <w:tcPr>
            <w:tcW w:w="1345" w:type="dxa"/>
            <w:noWrap/>
            <w:hideMark/>
          </w:tcPr>
          <w:p w14:paraId="55DC6E79" w14:textId="77777777" w:rsidR="002D6610" w:rsidRPr="002D6610" w:rsidRDefault="002D6610" w:rsidP="002D6610">
            <w:pPr>
              <w:spacing w:line="240" w:lineRule="auto"/>
              <w:rPr>
                <w:rFonts w:ascii="Calibri" w:eastAsia="Times New Roman" w:hAnsi="Calibri" w:cs="Calibri"/>
                <w:color w:val="000000"/>
                <w:sz w:val="22"/>
                <w:szCs w:val="22"/>
              </w:rPr>
            </w:pPr>
            <w:hyperlink r:id="rId25" w:history="1">
              <w:r w:rsidRPr="002D6610">
                <w:rPr>
                  <w:rFonts w:ascii="Calibri" w:eastAsia="Times New Roman" w:hAnsi="Calibri" w:cs="Calibri"/>
                  <w:color w:val="000000"/>
                  <w:sz w:val="22"/>
                  <w:szCs w:val="22"/>
                </w:rPr>
                <w:t>MOB-85</w:t>
              </w:r>
            </w:hyperlink>
          </w:p>
        </w:tc>
        <w:tc>
          <w:tcPr>
            <w:tcW w:w="2026" w:type="dxa"/>
            <w:noWrap/>
            <w:hideMark/>
          </w:tcPr>
          <w:p w14:paraId="0486FD44" w14:textId="77777777" w:rsidR="002D6610" w:rsidRPr="002D6610" w:rsidRDefault="002D6610" w:rsidP="002D6610">
            <w:pPr>
              <w:spacing w:line="240" w:lineRule="auto"/>
              <w:rPr>
                <w:rFonts w:ascii="Calibri" w:eastAsia="Times New Roman" w:hAnsi="Calibri" w:cs="Calibri"/>
                <w:color w:val="000000"/>
                <w:sz w:val="22"/>
                <w:szCs w:val="22"/>
              </w:rPr>
            </w:pPr>
            <w:r w:rsidRPr="002D6610">
              <w:rPr>
                <w:rFonts w:ascii="Calibri" w:eastAsia="Times New Roman" w:hAnsi="Calibri" w:cs="Calibri"/>
                <w:color w:val="000000"/>
                <w:sz w:val="22"/>
                <w:szCs w:val="22"/>
              </w:rPr>
              <w:t>Third Party</w:t>
            </w:r>
          </w:p>
        </w:tc>
        <w:tc>
          <w:tcPr>
            <w:tcW w:w="2629" w:type="dxa"/>
            <w:noWrap/>
            <w:hideMark/>
          </w:tcPr>
          <w:p w14:paraId="49AEBCFE" w14:textId="77777777" w:rsidR="002D6610" w:rsidRPr="002D6610" w:rsidRDefault="002D6610" w:rsidP="002D6610">
            <w:pPr>
              <w:spacing w:line="240" w:lineRule="auto"/>
              <w:rPr>
                <w:rFonts w:ascii="Calibri" w:eastAsia="Times New Roman" w:hAnsi="Calibri" w:cs="Calibri"/>
                <w:color w:val="000000"/>
                <w:sz w:val="22"/>
                <w:szCs w:val="22"/>
              </w:rPr>
            </w:pPr>
            <w:r w:rsidRPr="002D6610">
              <w:rPr>
                <w:rFonts w:ascii="Calibri" w:eastAsia="Times New Roman" w:hAnsi="Calibri" w:cs="Calibri"/>
                <w:color w:val="000000"/>
                <w:sz w:val="22"/>
                <w:szCs w:val="22"/>
              </w:rPr>
              <w:t>RAE - REALTOR Assoc of Edmonton</w:t>
            </w:r>
          </w:p>
        </w:tc>
        <w:tc>
          <w:tcPr>
            <w:tcW w:w="4140" w:type="dxa"/>
            <w:noWrap/>
            <w:hideMark/>
          </w:tcPr>
          <w:p w14:paraId="4F954B51" w14:textId="77777777" w:rsidR="002D6610" w:rsidRPr="002D6610" w:rsidRDefault="002D6610" w:rsidP="002D6610">
            <w:pPr>
              <w:spacing w:line="240" w:lineRule="auto"/>
              <w:rPr>
                <w:rFonts w:ascii="Calibri" w:eastAsia="Times New Roman" w:hAnsi="Calibri" w:cs="Calibri"/>
                <w:color w:val="000000"/>
                <w:sz w:val="22"/>
                <w:szCs w:val="22"/>
              </w:rPr>
            </w:pPr>
            <w:r w:rsidRPr="002D6610">
              <w:rPr>
                <w:rFonts w:ascii="Calibri" w:eastAsia="Times New Roman" w:hAnsi="Calibri" w:cs="Calibri"/>
                <w:color w:val="000000"/>
                <w:sz w:val="22"/>
                <w:szCs w:val="22"/>
              </w:rPr>
              <w:t>Android &gt;</w:t>
            </w:r>
            <w:proofErr w:type="spellStart"/>
            <w:r w:rsidRPr="002D6610">
              <w:rPr>
                <w:rFonts w:ascii="Calibri" w:eastAsia="Times New Roman" w:hAnsi="Calibri" w:cs="Calibri"/>
                <w:color w:val="000000"/>
                <w:sz w:val="22"/>
                <w:szCs w:val="22"/>
              </w:rPr>
              <w:t>GeoJet</w:t>
            </w:r>
            <w:proofErr w:type="spellEnd"/>
            <w:r w:rsidRPr="002D6610">
              <w:rPr>
                <w:rFonts w:ascii="Calibri" w:eastAsia="Times New Roman" w:hAnsi="Calibri" w:cs="Calibri"/>
                <w:color w:val="000000"/>
                <w:sz w:val="22"/>
                <w:szCs w:val="22"/>
              </w:rPr>
              <w:t xml:space="preserve"> integration is not working like iOS</w:t>
            </w:r>
          </w:p>
        </w:tc>
      </w:tr>
      <w:bookmarkEnd w:id="5"/>
    </w:tbl>
    <w:p w14:paraId="15138E2C" w14:textId="4517EA1A" w:rsidR="00E24B3B" w:rsidRDefault="00E24B3B"/>
    <w:p w14:paraId="28847034" w14:textId="7A7EAB17" w:rsidR="00324724" w:rsidRDefault="00324724">
      <w:pPr>
        <w:spacing w:line="240" w:lineRule="auto"/>
      </w:pPr>
      <w:r>
        <w:br w:type="page"/>
      </w:r>
    </w:p>
    <w:bookmarkEnd w:id="4"/>
    <w:p w14:paraId="68768A5D" w14:textId="77777777" w:rsidR="00E24B3B" w:rsidRDefault="00E24B3B">
      <w:pPr>
        <w:spacing w:line="240" w:lineRule="auto"/>
      </w:pPr>
    </w:p>
    <w:p w14:paraId="1541B9D9" w14:textId="775946B2" w:rsidR="00574234" w:rsidRDefault="00574234" w:rsidP="00574234">
      <w:pPr>
        <w:pStyle w:val="Heading1"/>
      </w:pPr>
      <w:bookmarkStart w:id="6" w:name="_Toc158129449"/>
      <w:bookmarkStart w:id="7" w:name="_Toc161642506"/>
      <w:bookmarkStart w:id="8" w:name="_Toc162519237"/>
      <w:bookmarkStart w:id="9" w:name="_Toc193101686"/>
      <w:bookmarkStart w:id="10" w:name="OLE_LINK3"/>
      <w:r>
        <w:t>MLS Customizations and Administration</w:t>
      </w:r>
      <w:bookmarkEnd w:id="6"/>
      <w:bookmarkEnd w:id="7"/>
      <w:bookmarkEnd w:id="8"/>
      <w:bookmarkEnd w:id="9"/>
    </w:p>
    <w:p w14:paraId="7551906A" w14:textId="3826A1D3" w:rsidR="008425E8" w:rsidRPr="00864B79" w:rsidRDefault="00924909" w:rsidP="00557C9F">
      <w:pPr>
        <w:pStyle w:val="Heading2"/>
        <w:ind w:left="450"/>
      </w:pPr>
      <w:bookmarkStart w:id="11" w:name="_Toc193101687"/>
      <w:r>
        <w:t>Character increase for CMA Disclaimer</w:t>
      </w:r>
      <w:bookmarkEnd w:id="11"/>
    </w:p>
    <w:p w14:paraId="4D06C2EE" w14:textId="011BBBBA" w:rsidR="00924909" w:rsidRPr="003E7EAD" w:rsidRDefault="00924909" w:rsidP="00924909">
      <w:pPr>
        <w:pStyle w:val="BodyText"/>
      </w:pPr>
      <w:r>
        <w:t>If your system uses the</w:t>
      </w:r>
      <w:r w:rsidR="004C5228">
        <w:t xml:space="preserve"> optional,</w:t>
      </w:r>
      <w:r>
        <w:t xml:space="preserve"> </w:t>
      </w:r>
      <w:r w:rsidR="00CC1FF8">
        <w:t>special disclaimer specifically for CMAs</w:t>
      </w:r>
      <w:r w:rsidR="003E7EAD">
        <w:t xml:space="preserve"> (found in </w:t>
      </w:r>
      <w:r w:rsidR="003E7EAD" w:rsidRPr="003E7EAD">
        <w:t>CMA_DISCLAIMER</w:t>
      </w:r>
      <w:r w:rsidR="003E7EAD">
        <w:t xml:space="preserve">), the character limit for this option has been increased </w:t>
      </w:r>
      <w:r w:rsidR="00E77E8C">
        <w:t>from 255 to 1024</w:t>
      </w:r>
      <w:r w:rsidR="00BE5624">
        <w:t xml:space="preserve">. </w:t>
      </w:r>
      <w:r w:rsidR="004C5228">
        <w:t xml:space="preserve">If you need to modify the </w:t>
      </w:r>
      <w:r w:rsidR="00DA31FE">
        <w:t>disclaimer,</w:t>
      </w:r>
      <w:r w:rsidR="004C5228">
        <w:t xml:space="preserve"> </w:t>
      </w:r>
      <w:r w:rsidR="00C1149D">
        <w:t>please note any increase in text may also require adjustments to your CMA report displays to accommodate</w:t>
      </w:r>
      <w:r w:rsidR="00A112EE">
        <w:t>.</w:t>
      </w:r>
    </w:p>
    <w:p w14:paraId="7B97BB24" w14:textId="4B03AA5E" w:rsidR="002617FF" w:rsidRDefault="002617FF" w:rsidP="00E10738">
      <w:pPr>
        <w:pStyle w:val="BodyText"/>
      </w:pPr>
    </w:p>
    <w:p w14:paraId="38A78DAC" w14:textId="2E89E663" w:rsidR="00CA075B" w:rsidRPr="008F029C" w:rsidRDefault="00CA075B" w:rsidP="008F029C">
      <w:pPr>
        <w:spacing w:line="240" w:lineRule="auto"/>
        <w:rPr>
          <w:rFonts w:asciiTheme="majorHAnsi" w:eastAsiaTheme="majorEastAsia" w:hAnsiTheme="majorHAnsi" w:cstheme="majorBidi"/>
          <w:b/>
          <w:bCs/>
          <w:color w:val="000000"/>
          <w:sz w:val="26"/>
          <w:szCs w:val="26"/>
        </w:rPr>
      </w:pPr>
      <w:bookmarkStart w:id="12" w:name="_Toc162512488"/>
      <w:bookmarkStart w:id="13" w:name="_Toc162519239"/>
    </w:p>
    <w:p w14:paraId="19308DFF" w14:textId="2725B0DF" w:rsidR="0022319D" w:rsidRDefault="0022319D" w:rsidP="00652DBB">
      <w:pPr>
        <w:pStyle w:val="Heading1"/>
      </w:pPr>
      <w:bookmarkStart w:id="14" w:name="_Toc193101688"/>
      <w:r>
        <w:t>Paragon</w:t>
      </w:r>
      <w:bookmarkEnd w:id="14"/>
    </w:p>
    <w:p w14:paraId="33237FDA" w14:textId="77777777" w:rsidR="0022319D" w:rsidRDefault="0022319D" w:rsidP="0022319D">
      <w:pPr>
        <w:pStyle w:val="BodyText"/>
      </w:pPr>
    </w:p>
    <w:p w14:paraId="54F7E0FB" w14:textId="45FA5DB5" w:rsidR="0022319D" w:rsidRDefault="00981F64" w:rsidP="00682075">
      <w:pPr>
        <w:pStyle w:val="Heading2"/>
        <w:ind w:left="450"/>
      </w:pPr>
      <w:bookmarkStart w:id="15" w:name="OLE_LINK6"/>
      <w:bookmarkStart w:id="16" w:name="_Toc193101689"/>
      <w:r>
        <w:t xml:space="preserve">New Universal </w:t>
      </w:r>
      <w:bookmarkEnd w:id="15"/>
      <w:r>
        <w:t>Property Identifier Fields</w:t>
      </w:r>
      <w:bookmarkEnd w:id="16"/>
    </w:p>
    <w:bookmarkEnd w:id="10"/>
    <w:p w14:paraId="3A9D8539" w14:textId="12868094" w:rsidR="0022319D" w:rsidRPr="005D6E7A" w:rsidRDefault="000D367B" w:rsidP="00BE1B6D">
      <w:pPr>
        <w:pStyle w:val="BodyText"/>
      </w:pPr>
      <w:r>
        <w:t xml:space="preserve">We </w:t>
      </w:r>
      <w:r w:rsidR="00981F64">
        <w:t xml:space="preserve">added two new fields to the Paragon database for future use in tracking </w:t>
      </w:r>
      <w:r w:rsidR="005D21CB">
        <w:t xml:space="preserve">universal property ID values to listings. These fields are </w:t>
      </w:r>
      <w:r w:rsidR="00CE6A73">
        <w:t>intended for background purposes</w:t>
      </w:r>
      <w:r w:rsidR="00AF3BB9">
        <w:t xml:space="preserve"> and should not be modifi</w:t>
      </w:r>
      <w:r w:rsidR="009F3636">
        <w:t xml:space="preserve">ed. </w:t>
      </w:r>
      <w:r w:rsidR="00431F32">
        <w:t>The fields cu</w:t>
      </w:r>
      <w:r w:rsidR="001C278B">
        <w:t xml:space="preserve">rrently do not contain any data. </w:t>
      </w:r>
      <w:r w:rsidR="00C952BA">
        <w:t xml:space="preserve">They will </w:t>
      </w:r>
      <w:r w:rsidR="00C952BA" w:rsidRPr="001C278B">
        <w:rPr>
          <w:b/>
          <w:bCs/>
        </w:rPr>
        <w:t>not</w:t>
      </w:r>
      <w:r w:rsidR="00C952BA">
        <w:t xml:space="preserve"> appear on </w:t>
      </w:r>
      <w:r w:rsidR="00431F32">
        <w:t xml:space="preserve">Listing Input </w:t>
      </w:r>
      <w:proofErr w:type="gramStart"/>
      <w:r w:rsidR="00431F32">
        <w:t>Forms, but</w:t>
      </w:r>
      <w:proofErr w:type="gramEnd"/>
      <w:r w:rsidR="00431F32">
        <w:t xml:space="preserve"> will </w:t>
      </w:r>
      <w:r w:rsidR="009F3636">
        <w:t xml:space="preserve">appear in RETS Metadata once a RETS Refresh has been completed. </w:t>
      </w:r>
    </w:p>
    <w:p w14:paraId="005B551F" w14:textId="77777777" w:rsidR="000E06C4" w:rsidRDefault="000E06C4" w:rsidP="00BE1B6D">
      <w:pPr>
        <w:pStyle w:val="BodyText"/>
      </w:pPr>
    </w:p>
    <w:p w14:paraId="5DE86131" w14:textId="5485A595" w:rsidR="000E06C4" w:rsidRDefault="00050EE7" w:rsidP="000537E1">
      <w:pPr>
        <w:pStyle w:val="Heading2"/>
        <w:ind w:left="720" w:hanging="720"/>
      </w:pPr>
      <w:bookmarkStart w:id="17" w:name="_Toc193101690"/>
      <w:r w:rsidRPr="00210DAC">
        <w:t>Disable</w:t>
      </w:r>
      <w:r w:rsidRPr="00050EE7">
        <w:t xml:space="preserve"> </w:t>
      </w:r>
      <w:r>
        <w:t>A</w:t>
      </w:r>
      <w:r w:rsidRPr="00050EE7">
        <w:t>uto</w:t>
      </w:r>
      <w:r w:rsidR="000537E1">
        <w:t>-</w:t>
      </w:r>
      <w:r>
        <w:t>N</w:t>
      </w:r>
      <w:r w:rsidRPr="00050EE7">
        <w:t xml:space="preserve">otifications for </w:t>
      </w:r>
      <w:r>
        <w:t>L</w:t>
      </w:r>
      <w:r w:rsidRPr="00050EE7">
        <w:t>istings</w:t>
      </w:r>
      <w:r w:rsidR="000537E1">
        <w:t xml:space="preserve"> </w:t>
      </w:r>
      <w:r>
        <w:t>H</w:t>
      </w:r>
      <w:r w:rsidRPr="00050EE7">
        <w:t>idden from Collab Center</w:t>
      </w:r>
      <w:bookmarkEnd w:id="17"/>
    </w:p>
    <w:p w14:paraId="5AE4C955" w14:textId="08D7D557" w:rsidR="005D6E7A" w:rsidRDefault="000F32CA" w:rsidP="000537E1">
      <w:pPr>
        <w:pStyle w:val="BodyText"/>
      </w:pPr>
      <w:r w:rsidRPr="000F32CA">
        <w:t>The existing</w:t>
      </w:r>
      <w:r>
        <w:t xml:space="preserve"> option to </w:t>
      </w:r>
      <w:r w:rsidR="00C46FC8">
        <w:t>hide listings in specific statuses from the Collaboration Center was not applied</w:t>
      </w:r>
      <w:r w:rsidR="00F02EF4">
        <w:t xml:space="preserve"> to </w:t>
      </w:r>
      <w:r w:rsidR="000C3FA3">
        <w:t>automated emails</w:t>
      </w:r>
      <w:r w:rsidR="00971EB3">
        <w:t xml:space="preserve">. With this release any changes to </w:t>
      </w:r>
      <w:r w:rsidR="004F7CA1">
        <w:t>hidden listings will no longer be sent via automated notification.</w:t>
      </w:r>
    </w:p>
    <w:p w14:paraId="7C90B595" w14:textId="77777777" w:rsidR="005D6E7A" w:rsidRDefault="005D6E7A" w:rsidP="005D6E7A">
      <w:pPr>
        <w:pStyle w:val="BodyText"/>
      </w:pPr>
    </w:p>
    <w:p w14:paraId="61F70306" w14:textId="77777777" w:rsidR="005D6E7A" w:rsidRPr="005D6E7A" w:rsidRDefault="005D6E7A" w:rsidP="005D6E7A">
      <w:pPr>
        <w:pStyle w:val="BodyText"/>
      </w:pPr>
    </w:p>
    <w:p w14:paraId="1435DCB0" w14:textId="5E421D4A" w:rsidR="005D6E7A" w:rsidRPr="005D6E7A" w:rsidRDefault="00E14D42" w:rsidP="005D6E7A">
      <w:pPr>
        <w:pStyle w:val="Heading1"/>
      </w:pPr>
      <w:bookmarkStart w:id="18" w:name="_Toc193101691"/>
      <w:bookmarkStart w:id="19" w:name="OLE_LINK4"/>
      <w:r>
        <w:t>Paragon</w:t>
      </w:r>
      <w:bookmarkEnd w:id="12"/>
      <w:bookmarkEnd w:id="13"/>
      <w:r w:rsidR="00D12EA8">
        <w:t xml:space="preserve"> </w:t>
      </w:r>
      <w:r w:rsidR="00444FBE">
        <w:t>Connect</w:t>
      </w:r>
      <w:r w:rsidR="005C6A8C">
        <w:t xml:space="preserve"> &amp; Collab Center</w:t>
      </w:r>
      <w:bookmarkEnd w:id="18"/>
    </w:p>
    <w:p w14:paraId="71483912" w14:textId="101BDC73" w:rsidR="00EA47DF" w:rsidRDefault="00EA47DF" w:rsidP="00994A98">
      <w:pPr>
        <w:pStyle w:val="Heading2"/>
        <w:ind w:left="450"/>
      </w:pPr>
      <w:bookmarkStart w:id="20" w:name="_Toc162512489"/>
      <w:bookmarkStart w:id="21" w:name="_Toc162519240"/>
      <w:bookmarkStart w:id="22" w:name="_Toc193101692"/>
      <w:r>
        <w:t xml:space="preserve">Paragon </w:t>
      </w:r>
      <w:r w:rsidR="00444FBE">
        <w:t xml:space="preserve">Connect </w:t>
      </w:r>
      <w:r w:rsidR="006D2370">
        <w:t>Corrections and Improvements</w:t>
      </w:r>
      <w:bookmarkEnd w:id="20"/>
      <w:bookmarkEnd w:id="21"/>
      <w:bookmarkEnd w:id="22"/>
    </w:p>
    <w:p w14:paraId="53BB29A2" w14:textId="62F57AE3" w:rsidR="0068420B" w:rsidRPr="0068420B" w:rsidRDefault="0058424D" w:rsidP="00BE1B6D">
      <w:pPr>
        <w:pStyle w:val="ListBullet"/>
        <w:numPr>
          <w:ilvl w:val="0"/>
          <w:numId w:val="13"/>
        </w:numPr>
        <w:rPr>
          <w:rFonts w:asciiTheme="majorHAnsi" w:eastAsiaTheme="majorEastAsia" w:hAnsiTheme="majorHAnsi" w:cstheme="majorBidi"/>
          <w:b/>
          <w:bCs/>
          <w:color w:val="000000"/>
          <w:sz w:val="26"/>
          <w:szCs w:val="26"/>
        </w:rPr>
      </w:pPr>
      <w:r>
        <w:rPr>
          <w:color w:val="000000"/>
        </w:rPr>
        <w:t xml:space="preserve">Update </w:t>
      </w:r>
      <w:r w:rsidR="005D67DF">
        <w:rPr>
          <w:color w:val="000000"/>
        </w:rPr>
        <w:t>to default font colors for better visibility</w:t>
      </w:r>
    </w:p>
    <w:p w14:paraId="44A40B5D" w14:textId="48A083F7" w:rsidR="0068420B" w:rsidRPr="0062038E" w:rsidRDefault="0068420B" w:rsidP="00BE1B6D">
      <w:pPr>
        <w:pStyle w:val="ListBullet"/>
        <w:numPr>
          <w:ilvl w:val="0"/>
          <w:numId w:val="13"/>
        </w:numPr>
        <w:rPr>
          <w:rFonts w:asciiTheme="majorHAnsi" w:eastAsiaTheme="majorEastAsia" w:hAnsiTheme="majorHAnsi" w:cstheme="majorBidi"/>
          <w:b/>
          <w:bCs/>
          <w:color w:val="000000"/>
          <w:sz w:val="26"/>
          <w:szCs w:val="26"/>
        </w:rPr>
      </w:pPr>
      <w:r>
        <w:rPr>
          <w:color w:val="000000"/>
        </w:rPr>
        <w:t>Corrections for loading content while scrolling when device zoom is greater than 100%</w:t>
      </w:r>
    </w:p>
    <w:p w14:paraId="173A1AFF" w14:textId="50A38B29" w:rsidR="0062038E" w:rsidRPr="0047044B" w:rsidRDefault="0062038E" w:rsidP="00BE1B6D">
      <w:pPr>
        <w:pStyle w:val="ListBullet"/>
        <w:numPr>
          <w:ilvl w:val="0"/>
          <w:numId w:val="13"/>
        </w:numPr>
        <w:rPr>
          <w:rFonts w:asciiTheme="majorHAnsi" w:eastAsiaTheme="majorEastAsia" w:hAnsiTheme="majorHAnsi" w:cstheme="majorBidi"/>
          <w:b/>
          <w:bCs/>
          <w:color w:val="000000"/>
          <w:sz w:val="26"/>
          <w:szCs w:val="26"/>
        </w:rPr>
      </w:pPr>
      <w:r>
        <w:rPr>
          <w:color w:val="000000"/>
        </w:rPr>
        <w:t>Corrections for showing Message Center notice of listings that should not automatically expire</w:t>
      </w:r>
    </w:p>
    <w:p w14:paraId="67996733" w14:textId="4517856E" w:rsidR="0047044B" w:rsidRPr="00E06702" w:rsidRDefault="0047044B" w:rsidP="00BE1B6D">
      <w:pPr>
        <w:pStyle w:val="ListBullet"/>
        <w:numPr>
          <w:ilvl w:val="0"/>
          <w:numId w:val="13"/>
        </w:numPr>
        <w:rPr>
          <w:rFonts w:asciiTheme="majorHAnsi" w:eastAsiaTheme="majorEastAsia" w:hAnsiTheme="majorHAnsi" w:cstheme="majorBidi"/>
          <w:b/>
          <w:bCs/>
          <w:color w:val="000000"/>
          <w:sz w:val="26"/>
          <w:szCs w:val="26"/>
        </w:rPr>
      </w:pPr>
      <w:r>
        <w:rPr>
          <w:color w:val="000000"/>
        </w:rPr>
        <w:t xml:space="preserve">Update to the Help Link on Collab Center to reference the new </w:t>
      </w:r>
      <w:r w:rsidR="009B67E0">
        <w:rPr>
          <w:color w:val="000000"/>
        </w:rPr>
        <w:t>help site</w:t>
      </w:r>
    </w:p>
    <w:p w14:paraId="7CA7312F" w14:textId="5127E802" w:rsidR="005D6E7A" w:rsidRDefault="00E06702" w:rsidP="00BE1B6D">
      <w:pPr>
        <w:pStyle w:val="ListBullet"/>
        <w:numPr>
          <w:ilvl w:val="0"/>
          <w:numId w:val="13"/>
        </w:numPr>
        <w:rPr>
          <w:rFonts w:asciiTheme="majorHAnsi" w:eastAsiaTheme="majorEastAsia" w:hAnsiTheme="majorHAnsi" w:cstheme="majorBidi"/>
          <w:b/>
          <w:bCs/>
          <w:color w:val="000000"/>
          <w:sz w:val="26"/>
          <w:szCs w:val="26"/>
        </w:rPr>
      </w:pPr>
      <w:r>
        <w:rPr>
          <w:color w:val="000000"/>
        </w:rPr>
        <w:t>Improvement to include the Match My Contacts link to the Published Listings overflow menu</w:t>
      </w:r>
    </w:p>
    <w:p w14:paraId="2044E5CF" w14:textId="6437EB0B" w:rsidR="00CE055A" w:rsidRPr="00076A0B" w:rsidRDefault="00797FAC" w:rsidP="00076A0B">
      <w:pPr>
        <w:pStyle w:val="Heading2"/>
        <w:ind w:left="450"/>
      </w:pPr>
      <w:bookmarkStart w:id="23" w:name="_Toc193101693"/>
      <w:bookmarkEnd w:id="19"/>
      <w:r w:rsidRPr="00797FAC">
        <w:lastRenderedPageBreak/>
        <w:t>Enhancing Power Search for a Smoother Experience</w:t>
      </w:r>
      <w:bookmarkEnd w:id="23"/>
    </w:p>
    <w:p w14:paraId="6482B787" w14:textId="6F0F5F1B" w:rsidR="006B2A7D" w:rsidRDefault="006B2A7D" w:rsidP="006B2A7D">
      <w:pPr>
        <w:pStyle w:val="BodyText"/>
        <w:rPr>
          <w:color w:val="auto"/>
        </w:rPr>
      </w:pPr>
      <w:r w:rsidRPr="006B2A7D">
        <w:rPr>
          <w:color w:val="auto"/>
        </w:rPr>
        <w:t>We</w:t>
      </w:r>
      <w:r>
        <w:rPr>
          <w:color w:val="auto"/>
        </w:rPr>
        <w:t xml:space="preserve"> have</w:t>
      </w:r>
      <w:r w:rsidRPr="006B2A7D">
        <w:rPr>
          <w:color w:val="auto"/>
        </w:rPr>
        <w:t xml:space="preserve"> separated the "Near Me" search icon from the search bar, making it more visually distinct and easier to use as a standalone feature. This update enhances clarity and creates a more seamless search experience. These refinements, driven by user feedback, apply to both the Power Search module in Paragon Connect and the address search bar in Collaboration Center.</w:t>
      </w:r>
    </w:p>
    <w:p w14:paraId="1EBA4A55" w14:textId="4C8D51AA" w:rsidR="09741EE6" w:rsidRDefault="004F5ADC" w:rsidP="006B2A7D">
      <w:pPr>
        <w:pStyle w:val="BodyText"/>
        <w:jc w:val="center"/>
      </w:pPr>
      <w:r w:rsidRPr="004F5ADC">
        <w:rPr>
          <w:noProof/>
        </w:rPr>
        <w:drawing>
          <wp:inline distT="0" distB="0" distL="0" distR="0" wp14:anchorId="40FCB7D4" wp14:editId="64D20936">
            <wp:extent cx="3931920" cy="980705"/>
            <wp:effectExtent l="0" t="0" r="5080" b="0"/>
            <wp:docPr id="527400068"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00068" name="Picture 1" descr="A screenshot of a phone&#10;&#10;AI-generated content may be incorrect."/>
                    <pic:cNvPicPr/>
                  </pic:nvPicPr>
                  <pic:blipFill>
                    <a:blip r:embed="rId26"/>
                    <a:stretch>
                      <a:fillRect/>
                    </a:stretch>
                  </pic:blipFill>
                  <pic:spPr>
                    <a:xfrm>
                      <a:off x="0" y="0"/>
                      <a:ext cx="4010732" cy="1000362"/>
                    </a:xfrm>
                    <a:prstGeom prst="rect">
                      <a:avLst/>
                    </a:prstGeom>
                  </pic:spPr>
                </pic:pic>
              </a:graphicData>
            </a:graphic>
          </wp:inline>
        </w:drawing>
      </w:r>
    </w:p>
    <w:p w14:paraId="17B021B2" w14:textId="77777777" w:rsidR="008E7C97" w:rsidRDefault="008E7C97" w:rsidP="09741EE6">
      <w:pPr>
        <w:pStyle w:val="BodyText"/>
      </w:pPr>
    </w:p>
    <w:p w14:paraId="56279687" w14:textId="47773B0B" w:rsidR="00F77773" w:rsidRPr="00F77773" w:rsidRDefault="00F77773" w:rsidP="00F77773">
      <w:pPr>
        <w:pStyle w:val="Heading2"/>
        <w:ind w:left="450"/>
      </w:pPr>
      <w:bookmarkStart w:id="24" w:name="_Toc193101694"/>
      <w:r w:rsidRPr="00F77773">
        <w:t>Enhancing Power Search for a Smoother Experience</w:t>
      </w:r>
      <w:bookmarkEnd w:id="24"/>
    </w:p>
    <w:p w14:paraId="035D9B02" w14:textId="401D29D9" w:rsidR="004F5ADC" w:rsidRDefault="008E7C97" w:rsidP="00452DFE">
      <w:pPr>
        <w:pStyle w:val="BodyText"/>
      </w:pPr>
      <w:r w:rsidRPr="008E7C97">
        <w:t>We've made another enhancement to Power Search</w:t>
      </w:r>
      <w:r w:rsidR="005B6F1F">
        <w:t xml:space="preserve"> in Paragon Connect</w:t>
      </w:r>
      <w:r w:rsidRPr="008E7C97">
        <w:t>! Now, the current location option appears as soon as you open the Power Search page, giving you instant access to the map for a faster way to find listings near you. A quicker, more seamless search experience—right from the start!</w:t>
      </w:r>
    </w:p>
    <w:p w14:paraId="643046CA" w14:textId="77777777" w:rsidR="000B65AC" w:rsidRPr="00452DFE" w:rsidRDefault="000B65AC" w:rsidP="00452DFE">
      <w:pPr>
        <w:pStyle w:val="BodyText"/>
      </w:pPr>
    </w:p>
    <w:p w14:paraId="18990B29" w14:textId="4C46C522" w:rsidR="004C2512" w:rsidRDefault="000B65AC" w:rsidP="000B65AC">
      <w:pPr>
        <w:pStyle w:val="BodyText"/>
        <w:jc w:val="center"/>
      </w:pPr>
      <w:r w:rsidRPr="000B65AC">
        <w:rPr>
          <w:noProof/>
        </w:rPr>
        <w:drawing>
          <wp:inline distT="0" distB="0" distL="0" distR="0" wp14:anchorId="520598D8" wp14:editId="388DA2AB">
            <wp:extent cx="3291840" cy="2513838"/>
            <wp:effectExtent l="0" t="0" r="0" b="1270"/>
            <wp:docPr id="892832739" name="Picture 1" descr="A phone with a search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832739" name="Picture 1" descr="A phone with a search box&#10;&#10;AI-generated content may be incorrect."/>
                    <pic:cNvPicPr/>
                  </pic:nvPicPr>
                  <pic:blipFill>
                    <a:blip r:embed="rId27"/>
                    <a:stretch>
                      <a:fillRect/>
                    </a:stretch>
                  </pic:blipFill>
                  <pic:spPr>
                    <a:xfrm>
                      <a:off x="0" y="0"/>
                      <a:ext cx="3319345" cy="2534842"/>
                    </a:xfrm>
                    <a:prstGeom prst="rect">
                      <a:avLst/>
                    </a:prstGeom>
                  </pic:spPr>
                </pic:pic>
              </a:graphicData>
            </a:graphic>
          </wp:inline>
        </w:drawing>
      </w:r>
    </w:p>
    <w:p w14:paraId="434B7B25" w14:textId="4B97ED70" w:rsidR="004C2512" w:rsidRDefault="004C2512" w:rsidP="004C2512">
      <w:pPr>
        <w:pStyle w:val="BodyText"/>
      </w:pPr>
    </w:p>
    <w:p w14:paraId="14A409FB" w14:textId="5ABB91BE" w:rsidR="009C423A" w:rsidRPr="009C423A" w:rsidRDefault="009C423A" w:rsidP="009C423A"/>
    <w:p w14:paraId="79D190AB" w14:textId="4C2B270B" w:rsidR="009C423A" w:rsidRPr="009C423A" w:rsidRDefault="009C423A" w:rsidP="009C423A"/>
    <w:p w14:paraId="005579BD" w14:textId="70EEC293" w:rsidR="009C423A" w:rsidRDefault="005D6E7A" w:rsidP="005D6E7A">
      <w:pPr>
        <w:spacing w:line="240" w:lineRule="auto"/>
      </w:pPr>
      <w:r>
        <w:br w:type="page"/>
      </w:r>
    </w:p>
    <w:p w14:paraId="0167E4BE" w14:textId="2FBB84E9" w:rsidR="009C423A" w:rsidRDefault="00B7746A" w:rsidP="009C423A">
      <w:pPr>
        <w:pStyle w:val="Heading2"/>
        <w:ind w:left="450"/>
      </w:pPr>
      <w:bookmarkStart w:id="25" w:name="_Toc193101695"/>
      <w:bookmarkStart w:id="26" w:name="OLE_LINK5"/>
      <w:r w:rsidRPr="00B7746A">
        <w:lastRenderedPageBreak/>
        <w:t>Improved Address Search for Better Visibility</w:t>
      </w:r>
      <w:bookmarkEnd w:id="25"/>
    </w:p>
    <w:bookmarkEnd w:id="26"/>
    <w:p w14:paraId="78C78426" w14:textId="7427AB44" w:rsidR="00B7746A" w:rsidRDefault="00A55687">
      <w:pPr>
        <w:spacing w:line="240" w:lineRule="auto"/>
        <w:rPr>
          <w:color w:val="000000"/>
        </w:rPr>
      </w:pPr>
      <w:r w:rsidRPr="00A55687">
        <w:rPr>
          <w:color w:val="000000"/>
        </w:rPr>
        <w:t>We've streamlined the address search in Power Search, reducing the results from five to three. This update improves visibility, ensuring important content isn't hidden by the keyboard on certain phones. A cleaner, more user-friendly experience</w:t>
      </w:r>
      <w:r w:rsidR="00A0553E">
        <w:rPr>
          <w:color w:val="000000"/>
        </w:rPr>
        <w:t xml:space="preserve">, </w:t>
      </w:r>
      <w:r w:rsidRPr="00A55687">
        <w:rPr>
          <w:color w:val="000000"/>
        </w:rPr>
        <w:t>right at your fingertips.</w:t>
      </w:r>
    </w:p>
    <w:p w14:paraId="517E8D94" w14:textId="77777777" w:rsidR="00B7746A" w:rsidRDefault="00B7746A">
      <w:pPr>
        <w:spacing w:line="240" w:lineRule="auto"/>
        <w:rPr>
          <w:color w:val="000000"/>
        </w:rPr>
      </w:pPr>
    </w:p>
    <w:p w14:paraId="64F2EE06" w14:textId="77777777" w:rsidR="00056C9E" w:rsidRDefault="00B7746A" w:rsidP="00056C9E">
      <w:pPr>
        <w:spacing w:line="240" w:lineRule="auto"/>
        <w:jc w:val="center"/>
      </w:pPr>
      <w:r w:rsidRPr="00B7746A">
        <w:rPr>
          <w:noProof/>
        </w:rPr>
        <w:drawing>
          <wp:inline distT="0" distB="0" distL="0" distR="0" wp14:anchorId="0170797F" wp14:editId="08DC4124">
            <wp:extent cx="3861582" cy="2442987"/>
            <wp:effectExtent l="0" t="0" r="0" b="0"/>
            <wp:docPr id="1165336224" name="Picture 1" descr="A phone with a search box&#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5336224" name="Picture 1" descr="A phone with a search box&#10;&#10;AI-generated content may be incorrect."/>
                    <pic:cNvPicPr/>
                  </pic:nvPicPr>
                  <pic:blipFill>
                    <a:blip r:embed="rId28"/>
                    <a:stretch>
                      <a:fillRect/>
                    </a:stretch>
                  </pic:blipFill>
                  <pic:spPr>
                    <a:xfrm>
                      <a:off x="0" y="0"/>
                      <a:ext cx="3890553" cy="2461315"/>
                    </a:xfrm>
                    <a:prstGeom prst="rect">
                      <a:avLst/>
                    </a:prstGeom>
                  </pic:spPr>
                </pic:pic>
              </a:graphicData>
            </a:graphic>
          </wp:inline>
        </w:drawing>
      </w:r>
    </w:p>
    <w:p w14:paraId="28BA0715" w14:textId="77777777" w:rsidR="00056C9E" w:rsidRDefault="00056C9E" w:rsidP="00056C9E">
      <w:pPr>
        <w:spacing w:line="240" w:lineRule="auto"/>
        <w:jc w:val="center"/>
      </w:pPr>
    </w:p>
    <w:p w14:paraId="5A0B8EE0" w14:textId="77777777" w:rsidR="00056C9E" w:rsidRDefault="00056C9E" w:rsidP="00056C9E">
      <w:pPr>
        <w:spacing w:line="240" w:lineRule="auto"/>
        <w:jc w:val="center"/>
      </w:pPr>
    </w:p>
    <w:p w14:paraId="0F90A08E" w14:textId="77777777" w:rsidR="00056C9E" w:rsidRDefault="00056C9E" w:rsidP="00056C9E">
      <w:pPr>
        <w:spacing w:line="240" w:lineRule="auto"/>
        <w:jc w:val="center"/>
      </w:pPr>
    </w:p>
    <w:p w14:paraId="144DD14A" w14:textId="77777777" w:rsidR="00D736AF" w:rsidRDefault="00D736AF" w:rsidP="00056C9E">
      <w:pPr>
        <w:spacing w:line="240" w:lineRule="auto"/>
        <w:jc w:val="center"/>
      </w:pPr>
    </w:p>
    <w:p w14:paraId="522907AA" w14:textId="77777777" w:rsidR="00D736AF" w:rsidRDefault="00D736AF" w:rsidP="00056C9E">
      <w:pPr>
        <w:spacing w:line="240" w:lineRule="auto"/>
        <w:jc w:val="center"/>
      </w:pPr>
    </w:p>
    <w:p w14:paraId="5157FA91" w14:textId="02BCA78D" w:rsidR="009F02A0" w:rsidRPr="009F02A0" w:rsidRDefault="009F02A0" w:rsidP="009F02A0">
      <w:pPr>
        <w:pStyle w:val="Heading2"/>
        <w:ind w:left="450"/>
      </w:pPr>
      <w:bookmarkStart w:id="27" w:name="_Toc193101696"/>
      <w:r w:rsidRPr="009F02A0">
        <w:t>Expose Photo Descriptions in Image Alt Text </w:t>
      </w:r>
      <w:bookmarkEnd w:id="27"/>
    </w:p>
    <w:p w14:paraId="61A4EAAA" w14:textId="2E320E36" w:rsidR="009F02A0" w:rsidRDefault="00056C9E" w:rsidP="00056C9E">
      <w:pPr>
        <w:spacing w:line="240" w:lineRule="auto"/>
      </w:pPr>
      <w:r w:rsidRPr="00056C9E">
        <w:t xml:space="preserve">We're enhancing accessibility across Paragon Connect, Collaboration Center, and </w:t>
      </w:r>
      <w:proofErr w:type="spellStart"/>
      <w:r w:rsidRPr="00056C9E">
        <w:t>CollabLink</w:t>
      </w:r>
      <w:proofErr w:type="spellEnd"/>
      <w:r w:rsidRPr="00056C9E">
        <w:t xml:space="preserve"> by improving image alt text for listing photos. Now, photo labels and descriptions will be included, ensuring a more inclusive experience for all users.</w:t>
      </w:r>
    </w:p>
    <w:p w14:paraId="2CC47C0B" w14:textId="77777777" w:rsidR="009F02A0" w:rsidRDefault="009F02A0" w:rsidP="00056C9E">
      <w:pPr>
        <w:spacing w:line="240" w:lineRule="auto"/>
      </w:pPr>
    </w:p>
    <w:p w14:paraId="4F98285D" w14:textId="1788F3F1" w:rsidR="00D736AF" w:rsidRDefault="00D736AF">
      <w:pPr>
        <w:spacing w:line="240" w:lineRule="auto"/>
      </w:pPr>
      <w:r>
        <w:br w:type="page"/>
      </w:r>
    </w:p>
    <w:p w14:paraId="291E5F75" w14:textId="59EC4A5B" w:rsidR="00C01441" w:rsidRDefault="00C01441" w:rsidP="00C01441">
      <w:pPr>
        <w:pStyle w:val="Heading2"/>
        <w:ind w:left="450"/>
      </w:pPr>
      <w:bookmarkStart w:id="28" w:name="_Toc193101697"/>
      <w:r>
        <w:lastRenderedPageBreak/>
        <w:t>CMA Adjustments in Printed Reports</w:t>
      </w:r>
      <w:bookmarkEnd w:id="28"/>
    </w:p>
    <w:p w14:paraId="7C0323B6" w14:textId="115947A6" w:rsidR="009F02A0" w:rsidRDefault="008B3A76" w:rsidP="00056C9E">
      <w:pPr>
        <w:spacing w:line="240" w:lineRule="auto"/>
      </w:pPr>
      <w:r w:rsidRPr="008B3A76">
        <w:t>Now, your CMA adjustments seamlessly carry over to printed and PDF reports, ensuring your customizations are always reflected. With this update, the “Summary of Comparable Properties” page will now include both default and manual adjustments, giving you a polished, professional report every time.</w:t>
      </w:r>
    </w:p>
    <w:p w14:paraId="30332931" w14:textId="77777777" w:rsidR="00D736AF" w:rsidRDefault="00D736AF" w:rsidP="00056C9E">
      <w:pPr>
        <w:spacing w:line="240" w:lineRule="auto"/>
      </w:pPr>
    </w:p>
    <w:p w14:paraId="0AA90AD6" w14:textId="77777777" w:rsidR="007A7D12" w:rsidRDefault="007A7D12" w:rsidP="00056C9E">
      <w:pPr>
        <w:spacing w:line="240" w:lineRule="auto"/>
      </w:pPr>
    </w:p>
    <w:p w14:paraId="3E94308C" w14:textId="3F03F4A7" w:rsidR="00D736AF" w:rsidRDefault="00267001" w:rsidP="00056C9E">
      <w:pPr>
        <w:spacing w:line="240" w:lineRule="auto"/>
      </w:pPr>
      <w:r w:rsidRPr="00267001">
        <w:rPr>
          <w:noProof/>
        </w:rPr>
        <w:drawing>
          <wp:inline distT="0" distB="0" distL="0" distR="0" wp14:anchorId="15CD8ABB" wp14:editId="1FD2E5C3">
            <wp:extent cx="5486400" cy="2295525"/>
            <wp:effectExtent l="0" t="0" r="0" b="3175"/>
            <wp:docPr id="943271729" name="Picture 1" descr="A screenshot of a pho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271729" name="Picture 1" descr="A screenshot of a phone&#10;&#10;AI-generated content may be incorrect."/>
                    <pic:cNvPicPr/>
                  </pic:nvPicPr>
                  <pic:blipFill>
                    <a:blip r:embed="rId29"/>
                    <a:stretch>
                      <a:fillRect/>
                    </a:stretch>
                  </pic:blipFill>
                  <pic:spPr>
                    <a:xfrm>
                      <a:off x="0" y="0"/>
                      <a:ext cx="5486400" cy="2295525"/>
                    </a:xfrm>
                    <a:prstGeom prst="rect">
                      <a:avLst/>
                    </a:prstGeom>
                  </pic:spPr>
                </pic:pic>
              </a:graphicData>
            </a:graphic>
          </wp:inline>
        </w:drawing>
      </w:r>
    </w:p>
    <w:bookmarkEnd w:id="0"/>
    <w:p w14:paraId="2C75E751" w14:textId="11EC0C76" w:rsidR="004F261D" w:rsidRDefault="004F261D" w:rsidP="00BF5AAA"/>
    <w:p w14:paraId="52282C7E" w14:textId="77777777" w:rsidR="009270FE" w:rsidRPr="009C423A" w:rsidRDefault="009270FE" w:rsidP="00BF5AAA"/>
    <w:sectPr w:rsidR="009270FE" w:rsidRPr="009C423A" w:rsidSect="00D1766B">
      <w:headerReference w:type="even" r:id="rId30"/>
      <w:headerReference w:type="default" r:id="rId31"/>
      <w:footerReference w:type="even" r:id="rId32"/>
      <w:footerReference w:type="default" r:id="rId33"/>
      <w:headerReference w:type="first" r:id="rId34"/>
      <w:footerReference w:type="first" r:id="rId35"/>
      <w:pgSz w:w="12240" w:h="15840"/>
      <w:pgMar w:top="1440" w:right="1800" w:bottom="2160" w:left="1800" w:header="576"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CB6EF0" w14:textId="77777777" w:rsidR="00B44BE4" w:rsidRDefault="00B44BE4" w:rsidP="00A73DA2">
      <w:pPr>
        <w:spacing w:line="240" w:lineRule="auto"/>
      </w:pPr>
      <w:r>
        <w:separator/>
      </w:r>
    </w:p>
    <w:p w14:paraId="666BAD79" w14:textId="77777777" w:rsidR="00B44BE4" w:rsidRDefault="00B44BE4"/>
  </w:endnote>
  <w:endnote w:type="continuationSeparator" w:id="0">
    <w:p w14:paraId="0FD1EFA8" w14:textId="77777777" w:rsidR="00B44BE4" w:rsidRDefault="00B44BE4" w:rsidP="00A73DA2">
      <w:pPr>
        <w:spacing w:line="240" w:lineRule="auto"/>
      </w:pPr>
      <w:r>
        <w:continuationSeparator/>
      </w:r>
    </w:p>
    <w:p w14:paraId="03E3C199" w14:textId="77777777" w:rsidR="00B44BE4" w:rsidRDefault="00B44BE4"/>
  </w:endnote>
  <w:endnote w:type="continuationNotice" w:id="1">
    <w:p w14:paraId="72D73B63" w14:textId="77777777" w:rsidR="00B44BE4" w:rsidRDefault="00B44B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6EF328" w14:textId="77777777" w:rsidR="004F2B6C" w:rsidRDefault="004F2B6C" w:rsidP="00B57A24">
    <w:pPr>
      <w:pStyle w:val="Footer"/>
      <w:rPr>
        <w:rStyle w:val="PageNumber"/>
      </w:rPr>
    </w:pPr>
    <w:r>
      <w:rPr>
        <w:rStyle w:val="PageNumber"/>
      </w:rPr>
      <w:fldChar w:fldCharType="begin"/>
    </w:r>
    <w:r>
      <w:rPr>
        <w:rStyle w:val="PageNumber"/>
      </w:rPr>
      <w:instrText xml:space="preserve">PAGE  </w:instrText>
    </w:r>
    <w:r>
      <w:rPr>
        <w:rStyle w:val="PageNumber"/>
      </w:rPr>
      <w:fldChar w:fldCharType="end"/>
    </w:r>
  </w:p>
  <w:p w14:paraId="3B73037F" w14:textId="77777777" w:rsidR="004F2B6C" w:rsidRDefault="00510E37" w:rsidP="00B57A24">
    <w:pPr>
      <w:pStyle w:val="Footer"/>
    </w:pPr>
    <w:sdt>
      <w:sdtPr>
        <w:id w:val="-253747393"/>
        <w:temporary/>
        <w:showingPlcHdr/>
      </w:sdtPr>
      <w:sdtEndPr/>
      <w:sdtContent>
        <w:r w:rsidR="004F2B6C">
          <w:t>[Type text]</w:t>
        </w:r>
      </w:sdtContent>
    </w:sdt>
    <w:r w:rsidR="004F2B6C">
      <w:ptab w:relativeTo="margin" w:alignment="center" w:leader="none"/>
    </w:r>
    <w:sdt>
      <w:sdtPr>
        <w:id w:val="254866731"/>
        <w:temporary/>
        <w:showingPlcHdr/>
      </w:sdtPr>
      <w:sdtEndPr/>
      <w:sdtContent>
        <w:r w:rsidR="004F2B6C">
          <w:t>[Type text]</w:t>
        </w:r>
      </w:sdtContent>
    </w:sdt>
    <w:r w:rsidR="004F2B6C">
      <w:ptab w:relativeTo="margin" w:alignment="right" w:leader="none"/>
    </w:r>
    <w:sdt>
      <w:sdtPr>
        <w:id w:val="-258210471"/>
        <w:temporary/>
        <w:showingPlcHdr/>
      </w:sdtPr>
      <w:sdtEndPr/>
      <w:sdtContent>
        <w:r w:rsidR="004F2B6C">
          <w:t>[Type text]</w:t>
        </w:r>
      </w:sdtContent>
    </w:sdt>
  </w:p>
  <w:p w14:paraId="465A014B" w14:textId="77777777" w:rsidR="004F2B6C" w:rsidRDefault="004F2B6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F513D" w14:textId="2B9F67E0" w:rsidR="004F2B6C" w:rsidRPr="00F57422" w:rsidRDefault="00E14D42" w:rsidP="001C7FD3">
    <w:pPr>
      <w:pStyle w:val="Footer"/>
      <w:rPr>
        <w:rStyle w:val="Strong"/>
        <w:bCs w:val="0"/>
      </w:rPr>
    </w:pPr>
    <w:r>
      <w:rPr>
        <w:rStyle w:val="FooterChar"/>
      </w:rPr>
      <w:t xml:space="preserve">Paragon </w:t>
    </w:r>
    <w:r w:rsidR="00510E37">
      <w:rPr>
        <w:rStyle w:val="FooterChar"/>
      </w:rPr>
      <w:t xml:space="preserve">10.3 </w:t>
    </w:r>
    <w:r w:rsidR="00510E37">
      <w:rPr>
        <w:rStyle w:val="FooterChar"/>
      </w:rPr>
      <w:t>&amp;</w:t>
    </w:r>
    <w:r w:rsidR="00AF11C2">
      <w:rPr>
        <w:rStyle w:val="FooterChar"/>
      </w:rPr>
      <w:t>10</w:t>
    </w:r>
    <w:r w:rsidR="00FC76A8">
      <w:rPr>
        <w:rStyle w:val="FooterChar"/>
      </w:rPr>
      <w:t>.</w:t>
    </w:r>
    <w:r w:rsidR="00104341">
      <w:rPr>
        <w:rStyle w:val="FooterChar"/>
      </w:rPr>
      <w:t>4</w:t>
    </w:r>
    <w:r>
      <w:rPr>
        <w:rStyle w:val="FooterChar"/>
      </w:rPr>
      <w:t xml:space="preserve"> Release Notes</w:t>
    </w:r>
    <w:r w:rsidR="004F2B6C" w:rsidRPr="00F57422">
      <w:rPr>
        <w:rStyle w:val="FooterChar"/>
      </w:rPr>
      <w:t xml:space="preserve"> | v </w:t>
    </w:r>
    <w:r>
      <w:rPr>
        <w:rStyle w:val="FooterChar"/>
      </w:rPr>
      <w:t>1.00</w:t>
    </w:r>
    <w:r w:rsidR="004F2B6C" w:rsidRPr="00F57422">
      <w:rPr>
        <w:rStyle w:val="FooterChar"/>
      </w:rPr>
      <w:t xml:space="preserve"> |</w:t>
    </w:r>
    <w:r w:rsidR="00AA6998">
      <w:rPr>
        <w:rStyle w:val="FooterChar"/>
      </w:rPr>
      <w:t xml:space="preserve"> </w:t>
    </w:r>
    <w:r w:rsidR="00104341">
      <w:rPr>
        <w:rStyle w:val="FooterChar"/>
      </w:rPr>
      <w:t>1</w:t>
    </w:r>
    <w:r w:rsidR="0078124D">
      <w:rPr>
        <w:rStyle w:val="FooterChar"/>
      </w:rPr>
      <w:t>7</w:t>
    </w:r>
    <w:r w:rsidR="00104341">
      <w:rPr>
        <w:rStyle w:val="FooterChar"/>
      </w:rPr>
      <w:t xml:space="preserve"> March</w:t>
    </w:r>
    <w:r w:rsidR="00AF11C2">
      <w:rPr>
        <w:rStyle w:val="FooterChar"/>
      </w:rPr>
      <w:t xml:space="preserve"> 2025</w:t>
    </w:r>
    <w:r w:rsidR="004F2B6C" w:rsidRPr="00F57422">
      <w:ptab w:relativeTo="margin" w:alignment="right" w:leader="none"/>
    </w:r>
    <w:r w:rsidR="004F2B6C" w:rsidRPr="00F57422">
      <w:fldChar w:fldCharType="begin"/>
    </w:r>
    <w:r w:rsidR="004F2B6C" w:rsidRPr="00F57422">
      <w:instrText xml:space="preserve"> PAGE   \* MERGEFORMAT </w:instrText>
    </w:r>
    <w:r w:rsidR="004F2B6C" w:rsidRPr="00F57422">
      <w:fldChar w:fldCharType="separate"/>
    </w:r>
    <w:r w:rsidR="0056394B">
      <w:rPr>
        <w:noProof/>
      </w:rPr>
      <w:t>2</w:t>
    </w:r>
    <w:r w:rsidR="004F2B6C" w:rsidRPr="00F57422">
      <w:rPr>
        <w:noProof/>
      </w:rPr>
      <w:fldChar w:fldCharType="end"/>
    </w:r>
  </w:p>
  <w:p w14:paraId="44AC7843" w14:textId="77777777" w:rsidR="004F2B6C" w:rsidRPr="00F57422" w:rsidRDefault="004F2B6C" w:rsidP="00B57A24">
    <w:pPr>
      <w:pStyle w:val="Footer"/>
    </w:pPr>
  </w:p>
  <w:p w14:paraId="278E79C8" w14:textId="19BC78D8" w:rsidR="004F2B6C" w:rsidRPr="00F57422" w:rsidRDefault="004F2B6C" w:rsidP="001C7FD3">
    <w:pPr>
      <w:pStyle w:val="Copyright"/>
      <w:rPr>
        <w:color w:val="4D4D4D" w:themeColor="accent4"/>
      </w:rPr>
    </w:pPr>
    <w:r w:rsidRPr="00F57422">
      <w:rPr>
        <w:color w:val="4D4D4D" w:themeColor="accent4"/>
      </w:rPr>
      <w:t>© 20</w:t>
    </w:r>
    <w:r w:rsidR="003A6BE2">
      <w:rPr>
        <w:color w:val="4D4D4D" w:themeColor="accent4"/>
      </w:rPr>
      <w:t>2</w:t>
    </w:r>
    <w:r w:rsidR="00240740">
      <w:rPr>
        <w:color w:val="4D4D4D" w:themeColor="accent4"/>
      </w:rPr>
      <w:t>5</w:t>
    </w:r>
    <w:r w:rsidR="0000374A">
      <w:rPr>
        <w:color w:val="4D4D4D" w:themeColor="accent4"/>
      </w:rPr>
      <w:t xml:space="preserve"> </w:t>
    </w:r>
    <w:r w:rsidRPr="00F57422">
      <w:rPr>
        <w:color w:val="4D4D4D" w:themeColor="accent4"/>
      </w:rPr>
      <w:t>Intercontinental Exchange, Inc.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A17F8D" w14:textId="77777777" w:rsidR="00510E37" w:rsidRDefault="00510E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0B9880" w14:textId="77777777" w:rsidR="00B44BE4" w:rsidRDefault="00B44BE4" w:rsidP="00A73DA2">
      <w:pPr>
        <w:spacing w:line="240" w:lineRule="auto"/>
      </w:pPr>
      <w:r>
        <w:separator/>
      </w:r>
    </w:p>
    <w:p w14:paraId="1DE65492" w14:textId="77777777" w:rsidR="00B44BE4" w:rsidRDefault="00B44BE4"/>
  </w:footnote>
  <w:footnote w:type="continuationSeparator" w:id="0">
    <w:p w14:paraId="4F4CDA88" w14:textId="77777777" w:rsidR="00B44BE4" w:rsidRDefault="00B44BE4" w:rsidP="00A73DA2">
      <w:pPr>
        <w:spacing w:line="240" w:lineRule="auto"/>
      </w:pPr>
      <w:r>
        <w:continuationSeparator/>
      </w:r>
    </w:p>
    <w:p w14:paraId="526875F0" w14:textId="77777777" w:rsidR="00B44BE4" w:rsidRDefault="00B44BE4"/>
  </w:footnote>
  <w:footnote w:type="continuationNotice" w:id="1">
    <w:p w14:paraId="5762D1A8" w14:textId="77777777" w:rsidR="00B44BE4" w:rsidRDefault="00B44B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AFBCA4" w14:textId="77777777" w:rsidR="004F2B6C" w:rsidRDefault="00510E37" w:rsidP="005E30F3">
    <w:pPr>
      <w:pStyle w:val="Header"/>
    </w:pPr>
    <w:sdt>
      <w:sdtPr>
        <w:id w:val="-1942297107"/>
        <w:temporary/>
        <w:showingPlcHdr/>
      </w:sdtPr>
      <w:sdtEndPr/>
      <w:sdtContent>
        <w:r w:rsidR="004F2B6C">
          <w:t>[Type text]</w:t>
        </w:r>
      </w:sdtContent>
    </w:sdt>
    <w:r w:rsidR="004F2B6C">
      <w:ptab w:relativeTo="margin" w:alignment="center" w:leader="none"/>
    </w:r>
    <w:sdt>
      <w:sdtPr>
        <w:id w:val="562381332"/>
        <w:temporary/>
        <w:showingPlcHdr/>
      </w:sdtPr>
      <w:sdtEndPr/>
      <w:sdtContent>
        <w:r w:rsidR="004F2B6C">
          <w:t>[Type text]</w:t>
        </w:r>
      </w:sdtContent>
    </w:sdt>
    <w:r w:rsidR="004F2B6C">
      <w:ptab w:relativeTo="margin" w:alignment="right" w:leader="none"/>
    </w:r>
    <w:sdt>
      <w:sdtPr>
        <w:id w:val="1158963532"/>
        <w:temporary/>
        <w:showingPlcHdr/>
      </w:sdtPr>
      <w:sdtEndPr/>
      <w:sdtContent>
        <w:r w:rsidR="004F2B6C">
          <w:t>[Type text]</w:t>
        </w:r>
      </w:sdtContent>
    </w:sdt>
  </w:p>
  <w:p w14:paraId="0AE4D093" w14:textId="77777777" w:rsidR="004F2B6C" w:rsidRDefault="004F2B6C" w:rsidP="005E30F3">
    <w:pPr>
      <w:pStyle w:val="Header"/>
    </w:pPr>
  </w:p>
  <w:p w14:paraId="07224796" w14:textId="77777777" w:rsidR="004F2B6C" w:rsidRDefault="004F2B6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EEAAD7" w14:textId="77777777" w:rsidR="00510E37" w:rsidRDefault="00510E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1B23D" w14:textId="77777777" w:rsidR="00510E37" w:rsidRDefault="00510E37">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012EA84A"/>
    <w:lvl w:ilvl="0">
      <w:start w:val="1"/>
      <w:numFmt w:val="decimal"/>
      <w:pStyle w:val="ListNumber4"/>
      <w:lvlText w:val="%1."/>
      <w:lvlJc w:val="left"/>
      <w:pPr>
        <w:tabs>
          <w:tab w:val="num" w:pos="1440"/>
        </w:tabs>
        <w:ind w:left="1440" w:hanging="360"/>
      </w:pPr>
    </w:lvl>
  </w:abstractNum>
  <w:abstractNum w:abstractNumId="1" w15:restartNumberingAfterBreak="0">
    <w:nsid w:val="FFFFFF7E"/>
    <w:multiLevelType w:val="singleLevel"/>
    <w:tmpl w:val="08085DBC"/>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08A63F48"/>
    <w:lvl w:ilvl="0">
      <w:start w:val="1"/>
      <w:numFmt w:val="decimal"/>
      <w:pStyle w:val="ListNumber2"/>
      <w:lvlText w:val="%1."/>
      <w:lvlJc w:val="left"/>
      <w:pPr>
        <w:tabs>
          <w:tab w:val="num" w:pos="720"/>
        </w:tabs>
        <w:ind w:left="720" w:hanging="360"/>
      </w:pPr>
    </w:lvl>
  </w:abstractNum>
  <w:abstractNum w:abstractNumId="3" w15:restartNumberingAfterBreak="0">
    <w:nsid w:val="FFFFFF82"/>
    <w:multiLevelType w:val="singleLevel"/>
    <w:tmpl w:val="2A58C440"/>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8"/>
    <w:multiLevelType w:val="singleLevel"/>
    <w:tmpl w:val="5A0252F2"/>
    <w:lvl w:ilvl="0">
      <w:start w:val="1"/>
      <w:numFmt w:val="decimal"/>
      <w:pStyle w:val="ListNumber"/>
      <w:lvlText w:val="%1."/>
      <w:lvlJc w:val="left"/>
      <w:pPr>
        <w:tabs>
          <w:tab w:val="num" w:pos="360"/>
        </w:tabs>
        <w:ind w:left="360" w:hanging="360"/>
      </w:pPr>
    </w:lvl>
  </w:abstractNum>
  <w:abstractNum w:abstractNumId="5" w15:restartNumberingAfterBreak="0">
    <w:nsid w:val="FFFFFF89"/>
    <w:multiLevelType w:val="singleLevel"/>
    <w:tmpl w:val="18C23A02"/>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C6D36C2"/>
    <w:multiLevelType w:val="multilevel"/>
    <w:tmpl w:val="9C4A630C"/>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216E284F"/>
    <w:multiLevelType w:val="multilevel"/>
    <w:tmpl w:val="0409001D"/>
    <w:styleLink w:val="CurrentList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77A281D"/>
    <w:multiLevelType w:val="multilevel"/>
    <w:tmpl w:val="38BA9074"/>
    <w:styleLink w:val="CurrentList3"/>
    <w:lvl w:ilvl="0">
      <w:start w:val="1"/>
      <w:numFmt w:val="bullet"/>
      <w:lvlText w:val=""/>
      <w:lvlJc w:val="left"/>
      <w:pPr>
        <w:ind w:left="360" w:hanging="360"/>
      </w:pPr>
      <w:rPr>
        <w:rFonts w:ascii="Wingdings" w:hAnsi="Wingdings"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EF22F34"/>
    <w:multiLevelType w:val="hybridMultilevel"/>
    <w:tmpl w:val="113C6C2C"/>
    <w:lvl w:ilvl="0" w:tplc="3DB00940">
      <w:start w:val="1"/>
      <w:numFmt w:val="bullet"/>
      <w:lvlText w:val=""/>
      <w:lvlJc w:val="left"/>
      <w:pPr>
        <w:ind w:left="360" w:hanging="360"/>
      </w:pPr>
      <w:rPr>
        <w:rFonts w:ascii="Wingdings" w:hAnsi="Wingdings" w:hint="default"/>
        <w:sz w:val="24"/>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43DD30FF"/>
    <w:multiLevelType w:val="hybridMultilevel"/>
    <w:tmpl w:val="4C0CE112"/>
    <w:lvl w:ilvl="0" w:tplc="2A5C6B0A">
      <w:start w:val="1"/>
      <w:numFmt w:val="bullet"/>
      <w:pStyle w:val="ListBulletCaptionStr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61743A"/>
    <w:multiLevelType w:val="hybridMultilevel"/>
    <w:tmpl w:val="2DC677D6"/>
    <w:lvl w:ilvl="0" w:tplc="4B6CF924">
      <w:start w:val="1"/>
      <w:numFmt w:val="bullet"/>
      <w:pStyle w:val="List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876679"/>
    <w:multiLevelType w:val="multilevel"/>
    <w:tmpl w:val="4EB4E226"/>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pStyle w:val="Heading3"/>
      <w:lvlText w:val="%1.%2.%3."/>
      <w:lvlJc w:val="left"/>
      <w:pPr>
        <w:ind w:left="1224" w:hanging="504"/>
      </w:pPr>
    </w:lvl>
    <w:lvl w:ilvl="3">
      <w:start w:val="1"/>
      <w:numFmt w:val="decimal"/>
      <w:pStyle w:val="Heading4"/>
      <w:lvlText w:val="%1.%2.%3.%4."/>
      <w:lvlJc w:val="left"/>
      <w:pPr>
        <w:ind w:left="1728" w:hanging="648"/>
      </w:pPr>
      <w:rPr>
        <w:i w:val="0"/>
      </w:rPr>
    </w:lvl>
    <w:lvl w:ilvl="4">
      <w:start w:val="1"/>
      <w:numFmt w:val="decimal"/>
      <w:pStyle w:val="Heading5"/>
      <w:lvlText w:val="%1.%2.%3.%4.%5."/>
      <w:lvlJc w:val="left"/>
      <w:pPr>
        <w:ind w:left="2232" w:hanging="792"/>
      </w:pPr>
    </w:lvl>
    <w:lvl w:ilvl="5">
      <w:start w:val="1"/>
      <w:numFmt w:val="decimal"/>
      <w:pStyle w:val="Heading6"/>
      <w:lvlText w:val="%1.%2.%3.%4.%5.%6."/>
      <w:lvlJc w:val="left"/>
      <w:pPr>
        <w:ind w:left="2736" w:hanging="936"/>
      </w:pPr>
      <w:rPr>
        <w:i w:val="0"/>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DC07FA1"/>
    <w:multiLevelType w:val="hybridMultilevel"/>
    <w:tmpl w:val="9C4A630C"/>
    <w:lvl w:ilvl="0" w:tplc="30AA4DC4">
      <w:start w:val="1"/>
      <w:numFmt w:val="bullet"/>
      <w:pStyle w:val="ListBulletLoose"/>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6F1EB5"/>
    <w:multiLevelType w:val="hybridMultilevel"/>
    <w:tmpl w:val="E1121224"/>
    <w:lvl w:ilvl="0" w:tplc="085C09C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9F6654"/>
    <w:multiLevelType w:val="hybridMultilevel"/>
    <w:tmpl w:val="EF68F676"/>
    <w:lvl w:ilvl="0" w:tplc="8FE4BB7C">
      <w:start w:val="1"/>
      <w:numFmt w:val="bullet"/>
      <w:pStyle w:val="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75D12E7A"/>
    <w:multiLevelType w:val="multilevel"/>
    <w:tmpl w:val="FF60BB66"/>
    <w:styleLink w:val="CurrentList2"/>
    <w:lvl w:ilvl="0">
      <w:start w:val="1"/>
      <w:numFmt w:val="bullet"/>
      <w:lvlText w:val=""/>
      <w:lvlJc w:val="left"/>
      <w:pPr>
        <w:ind w:left="36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762482432">
    <w:abstractNumId w:val="13"/>
  </w:num>
  <w:num w:numId="2" w16cid:durableId="1422491092">
    <w:abstractNumId w:val="12"/>
  </w:num>
  <w:num w:numId="3" w16cid:durableId="1476951200">
    <w:abstractNumId w:val="10"/>
  </w:num>
  <w:num w:numId="4" w16cid:durableId="706102169">
    <w:abstractNumId w:val="3"/>
  </w:num>
  <w:num w:numId="5" w16cid:durableId="2093745183">
    <w:abstractNumId w:val="4"/>
  </w:num>
  <w:num w:numId="6" w16cid:durableId="555043902">
    <w:abstractNumId w:val="2"/>
  </w:num>
  <w:num w:numId="7" w16cid:durableId="853499188">
    <w:abstractNumId w:val="1"/>
  </w:num>
  <w:num w:numId="8" w16cid:durableId="1289436885">
    <w:abstractNumId w:val="0"/>
  </w:num>
  <w:num w:numId="9" w16cid:durableId="221909626">
    <w:abstractNumId w:val="15"/>
  </w:num>
  <w:num w:numId="10" w16cid:durableId="2054573926">
    <w:abstractNumId w:val="6"/>
  </w:num>
  <w:num w:numId="11" w16cid:durableId="1532958370">
    <w:abstractNumId w:val="16"/>
  </w:num>
  <w:num w:numId="12" w16cid:durableId="1262294849">
    <w:abstractNumId w:val="8"/>
  </w:num>
  <w:num w:numId="13" w16cid:durableId="415591497">
    <w:abstractNumId w:val="9"/>
  </w:num>
  <w:num w:numId="14" w16cid:durableId="1749618401">
    <w:abstractNumId w:val="7"/>
  </w:num>
  <w:num w:numId="15" w16cid:durableId="729962257">
    <w:abstractNumId w:val="11"/>
  </w:num>
  <w:num w:numId="16" w16cid:durableId="770705828">
    <w:abstractNumId w:val="14"/>
  </w:num>
  <w:num w:numId="17" w16cid:durableId="4400349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09944340">
    <w:abstractNumId w:val="12"/>
  </w:num>
  <w:num w:numId="19" w16cid:durableId="16883651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30137935">
    <w:abstractNumId w:val="12"/>
  </w:num>
  <w:num w:numId="21" w16cid:durableId="8115582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0325516">
    <w:abstractNumId w:val="12"/>
  </w:num>
  <w:num w:numId="23" w16cid:durableId="1358506593">
    <w:abstractNumId w:val="12"/>
  </w:num>
  <w:num w:numId="24" w16cid:durableId="3685282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03194493">
    <w:abstractNumId w:val="12"/>
  </w:num>
  <w:num w:numId="26" w16cid:durableId="765425649">
    <w:abstractNumId w:val="12"/>
  </w:num>
  <w:num w:numId="27" w16cid:durableId="1272787231">
    <w:abstractNumId w:val="12"/>
  </w:num>
  <w:num w:numId="28" w16cid:durableId="591662637">
    <w:abstractNumId w:val="5"/>
  </w:num>
  <w:num w:numId="29" w16cid:durableId="14099639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944042">
    <w:abstractNumId w:val="12"/>
  </w:num>
  <w:num w:numId="31" w16cid:durableId="16822459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92829856">
    <w:abstractNumId w:val="12"/>
  </w:num>
  <w:num w:numId="33" w16cid:durableId="577449352">
    <w:abstractNumId w:val="12"/>
  </w:num>
  <w:num w:numId="34" w16cid:durableId="703335833">
    <w:abstractNumId w:val="12"/>
  </w:num>
  <w:num w:numId="35" w16cid:durableId="16052592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25177165">
    <w:abstractNumId w:val="12"/>
  </w:num>
  <w:num w:numId="37" w16cid:durableId="1855412735">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7F1"/>
    <w:rsid w:val="000019A3"/>
    <w:rsid w:val="0000374A"/>
    <w:rsid w:val="00003CF0"/>
    <w:rsid w:val="00004F99"/>
    <w:rsid w:val="000061CA"/>
    <w:rsid w:val="000067BE"/>
    <w:rsid w:val="00006E45"/>
    <w:rsid w:val="0000715D"/>
    <w:rsid w:val="00011B30"/>
    <w:rsid w:val="00012C0E"/>
    <w:rsid w:val="00013117"/>
    <w:rsid w:val="00013C61"/>
    <w:rsid w:val="00013FD9"/>
    <w:rsid w:val="00014396"/>
    <w:rsid w:val="000143BC"/>
    <w:rsid w:val="00015CB1"/>
    <w:rsid w:val="00015CC8"/>
    <w:rsid w:val="00021542"/>
    <w:rsid w:val="000233E6"/>
    <w:rsid w:val="00024BCC"/>
    <w:rsid w:val="00026812"/>
    <w:rsid w:val="000311C7"/>
    <w:rsid w:val="000327F9"/>
    <w:rsid w:val="000329E4"/>
    <w:rsid w:val="00033A28"/>
    <w:rsid w:val="0003483B"/>
    <w:rsid w:val="000403CB"/>
    <w:rsid w:val="00041094"/>
    <w:rsid w:val="000425ED"/>
    <w:rsid w:val="00042ADD"/>
    <w:rsid w:val="0004321D"/>
    <w:rsid w:val="0004441F"/>
    <w:rsid w:val="00044A38"/>
    <w:rsid w:val="00046354"/>
    <w:rsid w:val="00046DF8"/>
    <w:rsid w:val="00050216"/>
    <w:rsid w:val="00050EE7"/>
    <w:rsid w:val="0005133E"/>
    <w:rsid w:val="000517FE"/>
    <w:rsid w:val="000537E1"/>
    <w:rsid w:val="00054FAC"/>
    <w:rsid w:val="0005577D"/>
    <w:rsid w:val="00055CBB"/>
    <w:rsid w:val="00056BF3"/>
    <w:rsid w:val="00056C9E"/>
    <w:rsid w:val="000570CF"/>
    <w:rsid w:val="000575E3"/>
    <w:rsid w:val="000617A4"/>
    <w:rsid w:val="00061810"/>
    <w:rsid w:val="00062A30"/>
    <w:rsid w:val="000640DE"/>
    <w:rsid w:val="00065324"/>
    <w:rsid w:val="00066B7E"/>
    <w:rsid w:val="00067989"/>
    <w:rsid w:val="000737EC"/>
    <w:rsid w:val="000749D8"/>
    <w:rsid w:val="00074B06"/>
    <w:rsid w:val="0007539E"/>
    <w:rsid w:val="0007648C"/>
    <w:rsid w:val="00076A0B"/>
    <w:rsid w:val="00077E90"/>
    <w:rsid w:val="00080063"/>
    <w:rsid w:val="0008107F"/>
    <w:rsid w:val="00084557"/>
    <w:rsid w:val="000860A9"/>
    <w:rsid w:val="00086275"/>
    <w:rsid w:val="00086781"/>
    <w:rsid w:val="0008767B"/>
    <w:rsid w:val="000877E6"/>
    <w:rsid w:val="0009072A"/>
    <w:rsid w:val="00090D05"/>
    <w:rsid w:val="00091039"/>
    <w:rsid w:val="000915AD"/>
    <w:rsid w:val="00091E81"/>
    <w:rsid w:val="00095C05"/>
    <w:rsid w:val="000A14C4"/>
    <w:rsid w:val="000A176E"/>
    <w:rsid w:val="000A188D"/>
    <w:rsid w:val="000A2BC1"/>
    <w:rsid w:val="000A3539"/>
    <w:rsid w:val="000A398D"/>
    <w:rsid w:val="000B08E7"/>
    <w:rsid w:val="000B312A"/>
    <w:rsid w:val="000B4CF4"/>
    <w:rsid w:val="000B53C8"/>
    <w:rsid w:val="000B5824"/>
    <w:rsid w:val="000B65AC"/>
    <w:rsid w:val="000B7265"/>
    <w:rsid w:val="000B7A79"/>
    <w:rsid w:val="000C1DF3"/>
    <w:rsid w:val="000C2533"/>
    <w:rsid w:val="000C3FA3"/>
    <w:rsid w:val="000C4B23"/>
    <w:rsid w:val="000D0425"/>
    <w:rsid w:val="000D0554"/>
    <w:rsid w:val="000D1EFB"/>
    <w:rsid w:val="000D28D7"/>
    <w:rsid w:val="000D367B"/>
    <w:rsid w:val="000D574F"/>
    <w:rsid w:val="000D5A8B"/>
    <w:rsid w:val="000D6869"/>
    <w:rsid w:val="000D6AC8"/>
    <w:rsid w:val="000E06C4"/>
    <w:rsid w:val="000E1EE4"/>
    <w:rsid w:val="000E3C02"/>
    <w:rsid w:val="000E413B"/>
    <w:rsid w:val="000F1813"/>
    <w:rsid w:val="000F1EAD"/>
    <w:rsid w:val="000F1ECD"/>
    <w:rsid w:val="000F30E9"/>
    <w:rsid w:val="000F3171"/>
    <w:rsid w:val="000F32CA"/>
    <w:rsid w:val="000F3E0F"/>
    <w:rsid w:val="000F51CF"/>
    <w:rsid w:val="000F7450"/>
    <w:rsid w:val="000F7E21"/>
    <w:rsid w:val="00100370"/>
    <w:rsid w:val="001014E8"/>
    <w:rsid w:val="00101D60"/>
    <w:rsid w:val="00104341"/>
    <w:rsid w:val="00104515"/>
    <w:rsid w:val="001054CB"/>
    <w:rsid w:val="00107104"/>
    <w:rsid w:val="00107BCE"/>
    <w:rsid w:val="001112B1"/>
    <w:rsid w:val="001120BF"/>
    <w:rsid w:val="00112B45"/>
    <w:rsid w:val="001133FD"/>
    <w:rsid w:val="001150E1"/>
    <w:rsid w:val="00115752"/>
    <w:rsid w:val="00115FEB"/>
    <w:rsid w:val="00116063"/>
    <w:rsid w:val="00116F29"/>
    <w:rsid w:val="0012016B"/>
    <w:rsid w:val="00120F1E"/>
    <w:rsid w:val="001218E2"/>
    <w:rsid w:val="00126435"/>
    <w:rsid w:val="00133E2E"/>
    <w:rsid w:val="00135D2B"/>
    <w:rsid w:val="001415FC"/>
    <w:rsid w:val="001440B6"/>
    <w:rsid w:val="00146225"/>
    <w:rsid w:val="00146771"/>
    <w:rsid w:val="00146C0F"/>
    <w:rsid w:val="0015117F"/>
    <w:rsid w:val="00151440"/>
    <w:rsid w:val="00153843"/>
    <w:rsid w:val="00155BD3"/>
    <w:rsid w:val="001568E5"/>
    <w:rsid w:val="001613BE"/>
    <w:rsid w:val="00167518"/>
    <w:rsid w:val="00167A75"/>
    <w:rsid w:val="00167C23"/>
    <w:rsid w:val="00170BEF"/>
    <w:rsid w:val="00170D03"/>
    <w:rsid w:val="00173A5D"/>
    <w:rsid w:val="0017486F"/>
    <w:rsid w:val="001757D4"/>
    <w:rsid w:val="001770F6"/>
    <w:rsid w:val="00180068"/>
    <w:rsid w:val="0018121B"/>
    <w:rsid w:val="0018595B"/>
    <w:rsid w:val="00186718"/>
    <w:rsid w:val="00191810"/>
    <w:rsid w:val="00195CFA"/>
    <w:rsid w:val="001A1B73"/>
    <w:rsid w:val="001A2130"/>
    <w:rsid w:val="001A38CD"/>
    <w:rsid w:val="001A7896"/>
    <w:rsid w:val="001B0FFD"/>
    <w:rsid w:val="001B2DF2"/>
    <w:rsid w:val="001B4648"/>
    <w:rsid w:val="001B561F"/>
    <w:rsid w:val="001B5CF1"/>
    <w:rsid w:val="001B6508"/>
    <w:rsid w:val="001B7B21"/>
    <w:rsid w:val="001B7BFB"/>
    <w:rsid w:val="001C278B"/>
    <w:rsid w:val="001C3A32"/>
    <w:rsid w:val="001C3D41"/>
    <w:rsid w:val="001C57BC"/>
    <w:rsid w:val="001C5C3F"/>
    <w:rsid w:val="001C7578"/>
    <w:rsid w:val="001C7FD3"/>
    <w:rsid w:val="001D2550"/>
    <w:rsid w:val="001D4336"/>
    <w:rsid w:val="001D540F"/>
    <w:rsid w:val="001D5B8F"/>
    <w:rsid w:val="001D7381"/>
    <w:rsid w:val="001E1DBB"/>
    <w:rsid w:val="001E2FAD"/>
    <w:rsid w:val="001F0111"/>
    <w:rsid w:val="001F0A40"/>
    <w:rsid w:val="001F38B2"/>
    <w:rsid w:val="001F5E8A"/>
    <w:rsid w:val="001F63D9"/>
    <w:rsid w:val="001F727B"/>
    <w:rsid w:val="00201053"/>
    <w:rsid w:val="00201871"/>
    <w:rsid w:val="00210DAC"/>
    <w:rsid w:val="00211196"/>
    <w:rsid w:val="00211A89"/>
    <w:rsid w:val="00211FE3"/>
    <w:rsid w:val="002125B0"/>
    <w:rsid w:val="00212913"/>
    <w:rsid w:val="00212D84"/>
    <w:rsid w:val="00213AA3"/>
    <w:rsid w:val="002225C2"/>
    <w:rsid w:val="00222F5A"/>
    <w:rsid w:val="0022319D"/>
    <w:rsid w:val="00223C50"/>
    <w:rsid w:val="00226924"/>
    <w:rsid w:val="002270CD"/>
    <w:rsid w:val="002274B5"/>
    <w:rsid w:val="00227AA5"/>
    <w:rsid w:val="00231DEE"/>
    <w:rsid w:val="0023621F"/>
    <w:rsid w:val="00236CBB"/>
    <w:rsid w:val="00237AAE"/>
    <w:rsid w:val="00240740"/>
    <w:rsid w:val="00241E3A"/>
    <w:rsid w:val="0024299D"/>
    <w:rsid w:val="00243FC3"/>
    <w:rsid w:val="00245284"/>
    <w:rsid w:val="002453F0"/>
    <w:rsid w:val="00246620"/>
    <w:rsid w:val="00246B2F"/>
    <w:rsid w:val="00247A54"/>
    <w:rsid w:val="0025037C"/>
    <w:rsid w:val="00250C0D"/>
    <w:rsid w:val="00251573"/>
    <w:rsid w:val="00253B3A"/>
    <w:rsid w:val="00257092"/>
    <w:rsid w:val="002617FF"/>
    <w:rsid w:val="00261D8B"/>
    <w:rsid w:val="0026336A"/>
    <w:rsid w:val="002642E2"/>
    <w:rsid w:val="00264397"/>
    <w:rsid w:val="00265095"/>
    <w:rsid w:val="00266C74"/>
    <w:rsid w:val="00267001"/>
    <w:rsid w:val="0027090A"/>
    <w:rsid w:val="00272C41"/>
    <w:rsid w:val="00273A6E"/>
    <w:rsid w:val="00276198"/>
    <w:rsid w:val="0028004D"/>
    <w:rsid w:val="00280467"/>
    <w:rsid w:val="00283760"/>
    <w:rsid w:val="00284A89"/>
    <w:rsid w:val="00285D6A"/>
    <w:rsid w:val="00286138"/>
    <w:rsid w:val="00286EDB"/>
    <w:rsid w:val="00286FF4"/>
    <w:rsid w:val="002912A2"/>
    <w:rsid w:val="00292FE1"/>
    <w:rsid w:val="002937FF"/>
    <w:rsid w:val="0029380A"/>
    <w:rsid w:val="002964A6"/>
    <w:rsid w:val="00297426"/>
    <w:rsid w:val="00297BAD"/>
    <w:rsid w:val="002A3688"/>
    <w:rsid w:val="002A39E2"/>
    <w:rsid w:val="002A500B"/>
    <w:rsid w:val="002B0B2B"/>
    <w:rsid w:val="002B0EE0"/>
    <w:rsid w:val="002B191B"/>
    <w:rsid w:val="002B1EB9"/>
    <w:rsid w:val="002B2890"/>
    <w:rsid w:val="002B3C5A"/>
    <w:rsid w:val="002B68D9"/>
    <w:rsid w:val="002B78C5"/>
    <w:rsid w:val="002B7A2E"/>
    <w:rsid w:val="002C0131"/>
    <w:rsid w:val="002C1616"/>
    <w:rsid w:val="002C2E0A"/>
    <w:rsid w:val="002C45BF"/>
    <w:rsid w:val="002C5685"/>
    <w:rsid w:val="002C5A9F"/>
    <w:rsid w:val="002C5EB1"/>
    <w:rsid w:val="002C6284"/>
    <w:rsid w:val="002C7AA2"/>
    <w:rsid w:val="002C7DBA"/>
    <w:rsid w:val="002C7E70"/>
    <w:rsid w:val="002D00CC"/>
    <w:rsid w:val="002D043F"/>
    <w:rsid w:val="002D0FA7"/>
    <w:rsid w:val="002D369E"/>
    <w:rsid w:val="002D55EE"/>
    <w:rsid w:val="002D56A7"/>
    <w:rsid w:val="002D598F"/>
    <w:rsid w:val="002D6610"/>
    <w:rsid w:val="002E22DD"/>
    <w:rsid w:val="002E3B35"/>
    <w:rsid w:val="002E4508"/>
    <w:rsid w:val="002E6B4E"/>
    <w:rsid w:val="002E70E3"/>
    <w:rsid w:val="002F052B"/>
    <w:rsid w:val="002F1C8E"/>
    <w:rsid w:val="002F3970"/>
    <w:rsid w:val="002F3DE6"/>
    <w:rsid w:val="002F4193"/>
    <w:rsid w:val="002F4EAD"/>
    <w:rsid w:val="002F514A"/>
    <w:rsid w:val="002F6417"/>
    <w:rsid w:val="002F6583"/>
    <w:rsid w:val="00300BC2"/>
    <w:rsid w:val="00303636"/>
    <w:rsid w:val="00307A6F"/>
    <w:rsid w:val="00307AA9"/>
    <w:rsid w:val="00310333"/>
    <w:rsid w:val="00312F41"/>
    <w:rsid w:val="0031484C"/>
    <w:rsid w:val="00316525"/>
    <w:rsid w:val="003168EA"/>
    <w:rsid w:val="00317B86"/>
    <w:rsid w:val="003210CC"/>
    <w:rsid w:val="00322037"/>
    <w:rsid w:val="00322980"/>
    <w:rsid w:val="00324724"/>
    <w:rsid w:val="00325DF8"/>
    <w:rsid w:val="003260C2"/>
    <w:rsid w:val="00332B25"/>
    <w:rsid w:val="0033307B"/>
    <w:rsid w:val="00333872"/>
    <w:rsid w:val="00336202"/>
    <w:rsid w:val="00336B8E"/>
    <w:rsid w:val="00337188"/>
    <w:rsid w:val="00337C16"/>
    <w:rsid w:val="00340133"/>
    <w:rsid w:val="00340B9F"/>
    <w:rsid w:val="00342165"/>
    <w:rsid w:val="003434EB"/>
    <w:rsid w:val="00343B68"/>
    <w:rsid w:val="00350D68"/>
    <w:rsid w:val="0035197A"/>
    <w:rsid w:val="00352047"/>
    <w:rsid w:val="003520FB"/>
    <w:rsid w:val="00352C97"/>
    <w:rsid w:val="003602E4"/>
    <w:rsid w:val="00360B1E"/>
    <w:rsid w:val="0036159F"/>
    <w:rsid w:val="003637AA"/>
    <w:rsid w:val="00363E31"/>
    <w:rsid w:val="003675B4"/>
    <w:rsid w:val="0037356A"/>
    <w:rsid w:val="0038143C"/>
    <w:rsid w:val="00381FA4"/>
    <w:rsid w:val="00384289"/>
    <w:rsid w:val="0038459B"/>
    <w:rsid w:val="003900F4"/>
    <w:rsid w:val="003934B1"/>
    <w:rsid w:val="0039393D"/>
    <w:rsid w:val="00393B73"/>
    <w:rsid w:val="0039747A"/>
    <w:rsid w:val="00397735"/>
    <w:rsid w:val="003A06CA"/>
    <w:rsid w:val="003A0C84"/>
    <w:rsid w:val="003A4026"/>
    <w:rsid w:val="003A4673"/>
    <w:rsid w:val="003A6BE2"/>
    <w:rsid w:val="003A7EDB"/>
    <w:rsid w:val="003B2B97"/>
    <w:rsid w:val="003B3C63"/>
    <w:rsid w:val="003B3F05"/>
    <w:rsid w:val="003B4FFD"/>
    <w:rsid w:val="003B57AB"/>
    <w:rsid w:val="003B6FF4"/>
    <w:rsid w:val="003B7128"/>
    <w:rsid w:val="003B7850"/>
    <w:rsid w:val="003C0167"/>
    <w:rsid w:val="003C18E6"/>
    <w:rsid w:val="003C1989"/>
    <w:rsid w:val="003C2426"/>
    <w:rsid w:val="003C2C12"/>
    <w:rsid w:val="003C4D68"/>
    <w:rsid w:val="003C514F"/>
    <w:rsid w:val="003C633F"/>
    <w:rsid w:val="003C6CE7"/>
    <w:rsid w:val="003C70EE"/>
    <w:rsid w:val="003D45C7"/>
    <w:rsid w:val="003D5124"/>
    <w:rsid w:val="003D5442"/>
    <w:rsid w:val="003D6103"/>
    <w:rsid w:val="003D7368"/>
    <w:rsid w:val="003E0319"/>
    <w:rsid w:val="003E1388"/>
    <w:rsid w:val="003E419C"/>
    <w:rsid w:val="003E43FC"/>
    <w:rsid w:val="003E4885"/>
    <w:rsid w:val="003E683C"/>
    <w:rsid w:val="003E7578"/>
    <w:rsid w:val="003E7EAD"/>
    <w:rsid w:val="003F00AA"/>
    <w:rsid w:val="003F01F9"/>
    <w:rsid w:val="003F1A02"/>
    <w:rsid w:val="003F2F77"/>
    <w:rsid w:val="003F31BF"/>
    <w:rsid w:val="003F3BD4"/>
    <w:rsid w:val="003F3BEA"/>
    <w:rsid w:val="003F5521"/>
    <w:rsid w:val="003F5841"/>
    <w:rsid w:val="003F6104"/>
    <w:rsid w:val="003F771E"/>
    <w:rsid w:val="00400BD3"/>
    <w:rsid w:val="004011A6"/>
    <w:rsid w:val="00401C9C"/>
    <w:rsid w:val="004020DC"/>
    <w:rsid w:val="00402367"/>
    <w:rsid w:val="004032A5"/>
    <w:rsid w:val="00404B9B"/>
    <w:rsid w:val="00404EEB"/>
    <w:rsid w:val="00405D6C"/>
    <w:rsid w:val="004062B2"/>
    <w:rsid w:val="00407817"/>
    <w:rsid w:val="004140B0"/>
    <w:rsid w:val="00414480"/>
    <w:rsid w:val="004149C0"/>
    <w:rsid w:val="00415599"/>
    <w:rsid w:val="00417B37"/>
    <w:rsid w:val="0042262F"/>
    <w:rsid w:val="004248BE"/>
    <w:rsid w:val="00430208"/>
    <w:rsid w:val="00430668"/>
    <w:rsid w:val="00430CC9"/>
    <w:rsid w:val="00430F1C"/>
    <w:rsid w:val="00431F32"/>
    <w:rsid w:val="00436B29"/>
    <w:rsid w:val="0043777D"/>
    <w:rsid w:val="00440978"/>
    <w:rsid w:val="00442B14"/>
    <w:rsid w:val="00442C89"/>
    <w:rsid w:val="00443B75"/>
    <w:rsid w:val="00444BC6"/>
    <w:rsid w:val="00444FBE"/>
    <w:rsid w:val="00447C6A"/>
    <w:rsid w:val="00452DFE"/>
    <w:rsid w:val="00455846"/>
    <w:rsid w:val="0045695B"/>
    <w:rsid w:val="0046026D"/>
    <w:rsid w:val="00460ACA"/>
    <w:rsid w:val="00460DEA"/>
    <w:rsid w:val="00463182"/>
    <w:rsid w:val="00463DDA"/>
    <w:rsid w:val="004648D4"/>
    <w:rsid w:val="00464A6A"/>
    <w:rsid w:val="0047044B"/>
    <w:rsid w:val="0047098A"/>
    <w:rsid w:val="0047163F"/>
    <w:rsid w:val="00472112"/>
    <w:rsid w:val="004726F8"/>
    <w:rsid w:val="00473533"/>
    <w:rsid w:val="00473B16"/>
    <w:rsid w:val="00473DB8"/>
    <w:rsid w:val="00473E44"/>
    <w:rsid w:val="004748A5"/>
    <w:rsid w:val="00475B03"/>
    <w:rsid w:val="00476172"/>
    <w:rsid w:val="00482E62"/>
    <w:rsid w:val="00485028"/>
    <w:rsid w:val="00485DA7"/>
    <w:rsid w:val="00490973"/>
    <w:rsid w:val="00490B81"/>
    <w:rsid w:val="004928C0"/>
    <w:rsid w:val="00493C3C"/>
    <w:rsid w:val="00496332"/>
    <w:rsid w:val="00497149"/>
    <w:rsid w:val="004A2E5F"/>
    <w:rsid w:val="004A35FF"/>
    <w:rsid w:val="004A3C35"/>
    <w:rsid w:val="004A4292"/>
    <w:rsid w:val="004A4530"/>
    <w:rsid w:val="004A47CF"/>
    <w:rsid w:val="004A4C89"/>
    <w:rsid w:val="004A6499"/>
    <w:rsid w:val="004A6F88"/>
    <w:rsid w:val="004A7102"/>
    <w:rsid w:val="004A7A34"/>
    <w:rsid w:val="004B060C"/>
    <w:rsid w:val="004B155F"/>
    <w:rsid w:val="004B22B9"/>
    <w:rsid w:val="004B2E77"/>
    <w:rsid w:val="004B3744"/>
    <w:rsid w:val="004C0237"/>
    <w:rsid w:val="004C1B97"/>
    <w:rsid w:val="004C1DFD"/>
    <w:rsid w:val="004C2512"/>
    <w:rsid w:val="004C2A2B"/>
    <w:rsid w:val="004C4301"/>
    <w:rsid w:val="004C5140"/>
    <w:rsid w:val="004C5228"/>
    <w:rsid w:val="004C5736"/>
    <w:rsid w:val="004C6EFD"/>
    <w:rsid w:val="004D1C88"/>
    <w:rsid w:val="004D271B"/>
    <w:rsid w:val="004D2A39"/>
    <w:rsid w:val="004D30D3"/>
    <w:rsid w:val="004D5E0F"/>
    <w:rsid w:val="004D7A19"/>
    <w:rsid w:val="004E0AFD"/>
    <w:rsid w:val="004E485F"/>
    <w:rsid w:val="004F054E"/>
    <w:rsid w:val="004F22E6"/>
    <w:rsid w:val="004F2463"/>
    <w:rsid w:val="004F261D"/>
    <w:rsid w:val="004F2B6C"/>
    <w:rsid w:val="004F39B7"/>
    <w:rsid w:val="004F3A39"/>
    <w:rsid w:val="004F3F34"/>
    <w:rsid w:val="004F430A"/>
    <w:rsid w:val="004F431C"/>
    <w:rsid w:val="004F5ADC"/>
    <w:rsid w:val="004F64D6"/>
    <w:rsid w:val="004F67E0"/>
    <w:rsid w:val="004F7685"/>
    <w:rsid w:val="004F7CA1"/>
    <w:rsid w:val="005004E8"/>
    <w:rsid w:val="005018D1"/>
    <w:rsid w:val="00504E50"/>
    <w:rsid w:val="005062A9"/>
    <w:rsid w:val="00510E37"/>
    <w:rsid w:val="00511243"/>
    <w:rsid w:val="00512A84"/>
    <w:rsid w:val="005150AD"/>
    <w:rsid w:val="0051724A"/>
    <w:rsid w:val="00523C39"/>
    <w:rsid w:val="005240AC"/>
    <w:rsid w:val="00524288"/>
    <w:rsid w:val="00524C21"/>
    <w:rsid w:val="00527569"/>
    <w:rsid w:val="00532704"/>
    <w:rsid w:val="00535547"/>
    <w:rsid w:val="00535DE2"/>
    <w:rsid w:val="00536190"/>
    <w:rsid w:val="005373E9"/>
    <w:rsid w:val="005379D4"/>
    <w:rsid w:val="00537B7C"/>
    <w:rsid w:val="005416C2"/>
    <w:rsid w:val="005448A6"/>
    <w:rsid w:val="005448B1"/>
    <w:rsid w:val="00544F95"/>
    <w:rsid w:val="00545D55"/>
    <w:rsid w:val="00547238"/>
    <w:rsid w:val="00551B02"/>
    <w:rsid w:val="00552CF4"/>
    <w:rsid w:val="00554744"/>
    <w:rsid w:val="0055492A"/>
    <w:rsid w:val="005550B4"/>
    <w:rsid w:val="00555E7D"/>
    <w:rsid w:val="00556397"/>
    <w:rsid w:val="00557C9F"/>
    <w:rsid w:val="00562384"/>
    <w:rsid w:val="0056353F"/>
    <w:rsid w:val="0056394B"/>
    <w:rsid w:val="00564110"/>
    <w:rsid w:val="00565B6B"/>
    <w:rsid w:val="00566BCA"/>
    <w:rsid w:val="005677E7"/>
    <w:rsid w:val="00572843"/>
    <w:rsid w:val="00574234"/>
    <w:rsid w:val="00574633"/>
    <w:rsid w:val="00577013"/>
    <w:rsid w:val="005801B6"/>
    <w:rsid w:val="00580870"/>
    <w:rsid w:val="00583DC3"/>
    <w:rsid w:val="00583ED6"/>
    <w:rsid w:val="0058424D"/>
    <w:rsid w:val="005845D0"/>
    <w:rsid w:val="0058557A"/>
    <w:rsid w:val="00585832"/>
    <w:rsid w:val="00592420"/>
    <w:rsid w:val="00592959"/>
    <w:rsid w:val="00592C0B"/>
    <w:rsid w:val="005936DA"/>
    <w:rsid w:val="00594188"/>
    <w:rsid w:val="0059457B"/>
    <w:rsid w:val="005951B5"/>
    <w:rsid w:val="0059738B"/>
    <w:rsid w:val="005973A1"/>
    <w:rsid w:val="00597D08"/>
    <w:rsid w:val="005A0F45"/>
    <w:rsid w:val="005A1BB2"/>
    <w:rsid w:val="005A370E"/>
    <w:rsid w:val="005A43B9"/>
    <w:rsid w:val="005A66F8"/>
    <w:rsid w:val="005A7762"/>
    <w:rsid w:val="005B0C08"/>
    <w:rsid w:val="005B2EC6"/>
    <w:rsid w:val="005B5BEF"/>
    <w:rsid w:val="005B6DBC"/>
    <w:rsid w:val="005B6F1F"/>
    <w:rsid w:val="005C16B2"/>
    <w:rsid w:val="005C1E9C"/>
    <w:rsid w:val="005C3A52"/>
    <w:rsid w:val="005C3A5B"/>
    <w:rsid w:val="005C4895"/>
    <w:rsid w:val="005C67C8"/>
    <w:rsid w:val="005C68F7"/>
    <w:rsid w:val="005C6A8C"/>
    <w:rsid w:val="005C744E"/>
    <w:rsid w:val="005D1C01"/>
    <w:rsid w:val="005D1D99"/>
    <w:rsid w:val="005D21CB"/>
    <w:rsid w:val="005D2F80"/>
    <w:rsid w:val="005D5FC6"/>
    <w:rsid w:val="005D6228"/>
    <w:rsid w:val="005D67DF"/>
    <w:rsid w:val="005D6E7A"/>
    <w:rsid w:val="005D7C1E"/>
    <w:rsid w:val="005E08C4"/>
    <w:rsid w:val="005E092A"/>
    <w:rsid w:val="005E16AA"/>
    <w:rsid w:val="005E30F3"/>
    <w:rsid w:val="005E5983"/>
    <w:rsid w:val="005E5EFD"/>
    <w:rsid w:val="005E6033"/>
    <w:rsid w:val="005E62FB"/>
    <w:rsid w:val="005E72A9"/>
    <w:rsid w:val="005F0374"/>
    <w:rsid w:val="005F04B6"/>
    <w:rsid w:val="005F131D"/>
    <w:rsid w:val="005F1E5B"/>
    <w:rsid w:val="005F4F49"/>
    <w:rsid w:val="005F6C17"/>
    <w:rsid w:val="005F754A"/>
    <w:rsid w:val="005F7590"/>
    <w:rsid w:val="005F7E02"/>
    <w:rsid w:val="006003E9"/>
    <w:rsid w:val="006016ED"/>
    <w:rsid w:val="00603560"/>
    <w:rsid w:val="00605341"/>
    <w:rsid w:val="006057A3"/>
    <w:rsid w:val="0060770E"/>
    <w:rsid w:val="00612C29"/>
    <w:rsid w:val="006140FD"/>
    <w:rsid w:val="00614D49"/>
    <w:rsid w:val="00615FA4"/>
    <w:rsid w:val="006173EA"/>
    <w:rsid w:val="0062038E"/>
    <w:rsid w:val="006227F1"/>
    <w:rsid w:val="00623077"/>
    <w:rsid w:val="00625200"/>
    <w:rsid w:val="00630595"/>
    <w:rsid w:val="00630F45"/>
    <w:rsid w:val="00632106"/>
    <w:rsid w:val="00633D3F"/>
    <w:rsid w:val="006342B3"/>
    <w:rsid w:val="00634309"/>
    <w:rsid w:val="00635372"/>
    <w:rsid w:val="00636E77"/>
    <w:rsid w:val="00637DA9"/>
    <w:rsid w:val="00640FB6"/>
    <w:rsid w:val="00641875"/>
    <w:rsid w:val="00644059"/>
    <w:rsid w:val="0064494E"/>
    <w:rsid w:val="006449A1"/>
    <w:rsid w:val="00644AAE"/>
    <w:rsid w:val="00646753"/>
    <w:rsid w:val="00646885"/>
    <w:rsid w:val="006510EF"/>
    <w:rsid w:val="00652DBB"/>
    <w:rsid w:val="006539BD"/>
    <w:rsid w:val="00653D1C"/>
    <w:rsid w:val="006544F2"/>
    <w:rsid w:val="00656E3C"/>
    <w:rsid w:val="00656F3A"/>
    <w:rsid w:val="006572B9"/>
    <w:rsid w:val="00657939"/>
    <w:rsid w:val="0065BAC9"/>
    <w:rsid w:val="00660BEE"/>
    <w:rsid w:val="0066118C"/>
    <w:rsid w:val="006611F7"/>
    <w:rsid w:val="0066579B"/>
    <w:rsid w:val="00665D39"/>
    <w:rsid w:val="00666B17"/>
    <w:rsid w:val="0066706C"/>
    <w:rsid w:val="00667784"/>
    <w:rsid w:val="006704BA"/>
    <w:rsid w:val="006707AB"/>
    <w:rsid w:val="00673363"/>
    <w:rsid w:val="00673EF3"/>
    <w:rsid w:val="00680E70"/>
    <w:rsid w:val="006812D2"/>
    <w:rsid w:val="00681C89"/>
    <w:rsid w:val="00682075"/>
    <w:rsid w:val="00682315"/>
    <w:rsid w:val="00682365"/>
    <w:rsid w:val="00682ECF"/>
    <w:rsid w:val="00683215"/>
    <w:rsid w:val="00683D00"/>
    <w:rsid w:val="00683E5C"/>
    <w:rsid w:val="0068420B"/>
    <w:rsid w:val="00684A64"/>
    <w:rsid w:val="006855EB"/>
    <w:rsid w:val="00685BE4"/>
    <w:rsid w:val="00685C61"/>
    <w:rsid w:val="00686039"/>
    <w:rsid w:val="006869C8"/>
    <w:rsid w:val="006913A8"/>
    <w:rsid w:val="00694C86"/>
    <w:rsid w:val="00694C93"/>
    <w:rsid w:val="006952BA"/>
    <w:rsid w:val="00695975"/>
    <w:rsid w:val="006966A2"/>
    <w:rsid w:val="006A31E6"/>
    <w:rsid w:val="006A3575"/>
    <w:rsid w:val="006A3971"/>
    <w:rsid w:val="006A6037"/>
    <w:rsid w:val="006B123C"/>
    <w:rsid w:val="006B1505"/>
    <w:rsid w:val="006B1639"/>
    <w:rsid w:val="006B1826"/>
    <w:rsid w:val="006B1994"/>
    <w:rsid w:val="006B2258"/>
    <w:rsid w:val="006B2A7D"/>
    <w:rsid w:val="006C0B00"/>
    <w:rsid w:val="006C1240"/>
    <w:rsid w:val="006C12F0"/>
    <w:rsid w:val="006C237E"/>
    <w:rsid w:val="006C24D7"/>
    <w:rsid w:val="006C3941"/>
    <w:rsid w:val="006C43DD"/>
    <w:rsid w:val="006C53CF"/>
    <w:rsid w:val="006D0124"/>
    <w:rsid w:val="006D15E7"/>
    <w:rsid w:val="006D17E3"/>
    <w:rsid w:val="006D2370"/>
    <w:rsid w:val="006D3FC6"/>
    <w:rsid w:val="006D4080"/>
    <w:rsid w:val="006D4927"/>
    <w:rsid w:val="006D4A25"/>
    <w:rsid w:val="006D4F37"/>
    <w:rsid w:val="006D6628"/>
    <w:rsid w:val="006D6D39"/>
    <w:rsid w:val="006E0557"/>
    <w:rsid w:val="006E1B92"/>
    <w:rsid w:val="006E22AE"/>
    <w:rsid w:val="006E3D60"/>
    <w:rsid w:val="006E529E"/>
    <w:rsid w:val="006E6035"/>
    <w:rsid w:val="006E6043"/>
    <w:rsid w:val="006E63B5"/>
    <w:rsid w:val="006E75AB"/>
    <w:rsid w:val="006F1AFE"/>
    <w:rsid w:val="006F1CDF"/>
    <w:rsid w:val="006F320B"/>
    <w:rsid w:val="006F3618"/>
    <w:rsid w:val="006F3640"/>
    <w:rsid w:val="006F3AFE"/>
    <w:rsid w:val="006F3EF0"/>
    <w:rsid w:val="006F75D9"/>
    <w:rsid w:val="00700935"/>
    <w:rsid w:val="00700D07"/>
    <w:rsid w:val="00703A0D"/>
    <w:rsid w:val="00705A94"/>
    <w:rsid w:val="0070621F"/>
    <w:rsid w:val="00710EA4"/>
    <w:rsid w:val="0071326C"/>
    <w:rsid w:val="007145B0"/>
    <w:rsid w:val="00716D79"/>
    <w:rsid w:val="00717D9B"/>
    <w:rsid w:val="00722AF3"/>
    <w:rsid w:val="00722C2C"/>
    <w:rsid w:val="00723EAF"/>
    <w:rsid w:val="00724D06"/>
    <w:rsid w:val="0073390C"/>
    <w:rsid w:val="00733B4F"/>
    <w:rsid w:val="00733B84"/>
    <w:rsid w:val="00735953"/>
    <w:rsid w:val="007361FA"/>
    <w:rsid w:val="00741048"/>
    <w:rsid w:val="00742086"/>
    <w:rsid w:val="00745B66"/>
    <w:rsid w:val="00747AC7"/>
    <w:rsid w:val="007622ED"/>
    <w:rsid w:val="00765C73"/>
    <w:rsid w:val="00766836"/>
    <w:rsid w:val="0077358E"/>
    <w:rsid w:val="007739B9"/>
    <w:rsid w:val="00774ED6"/>
    <w:rsid w:val="0077594E"/>
    <w:rsid w:val="00775CA0"/>
    <w:rsid w:val="00776365"/>
    <w:rsid w:val="0077661C"/>
    <w:rsid w:val="007802E4"/>
    <w:rsid w:val="0078039B"/>
    <w:rsid w:val="007805F1"/>
    <w:rsid w:val="0078124D"/>
    <w:rsid w:val="00781E9E"/>
    <w:rsid w:val="007820B7"/>
    <w:rsid w:val="00782FB7"/>
    <w:rsid w:val="00784912"/>
    <w:rsid w:val="00786EA0"/>
    <w:rsid w:val="007878B1"/>
    <w:rsid w:val="00790B42"/>
    <w:rsid w:val="00791F39"/>
    <w:rsid w:val="0079324A"/>
    <w:rsid w:val="0079563B"/>
    <w:rsid w:val="00796FFF"/>
    <w:rsid w:val="007972D4"/>
    <w:rsid w:val="007979F9"/>
    <w:rsid w:val="00797B80"/>
    <w:rsid w:val="00797FAC"/>
    <w:rsid w:val="007A340C"/>
    <w:rsid w:val="007A375C"/>
    <w:rsid w:val="007A59A9"/>
    <w:rsid w:val="007A690F"/>
    <w:rsid w:val="007A7D12"/>
    <w:rsid w:val="007B000D"/>
    <w:rsid w:val="007B0AD1"/>
    <w:rsid w:val="007B2394"/>
    <w:rsid w:val="007B28E3"/>
    <w:rsid w:val="007B290F"/>
    <w:rsid w:val="007B43C4"/>
    <w:rsid w:val="007C0859"/>
    <w:rsid w:val="007C3626"/>
    <w:rsid w:val="007C40C0"/>
    <w:rsid w:val="007C5621"/>
    <w:rsid w:val="007D1ACE"/>
    <w:rsid w:val="007D1F2D"/>
    <w:rsid w:val="007D2161"/>
    <w:rsid w:val="007D304C"/>
    <w:rsid w:val="007D5056"/>
    <w:rsid w:val="007D51C9"/>
    <w:rsid w:val="007D531C"/>
    <w:rsid w:val="007D5478"/>
    <w:rsid w:val="007D63C2"/>
    <w:rsid w:val="007D765E"/>
    <w:rsid w:val="007E17E2"/>
    <w:rsid w:val="007E2AFC"/>
    <w:rsid w:val="007E3370"/>
    <w:rsid w:val="007E4D02"/>
    <w:rsid w:val="007E63F2"/>
    <w:rsid w:val="007E6530"/>
    <w:rsid w:val="007F0B91"/>
    <w:rsid w:val="007F2F31"/>
    <w:rsid w:val="007F33F9"/>
    <w:rsid w:val="007F4138"/>
    <w:rsid w:val="007F41A7"/>
    <w:rsid w:val="007F4C32"/>
    <w:rsid w:val="007F506D"/>
    <w:rsid w:val="007F509D"/>
    <w:rsid w:val="007F625B"/>
    <w:rsid w:val="007F7445"/>
    <w:rsid w:val="008001D2"/>
    <w:rsid w:val="008011EE"/>
    <w:rsid w:val="008012DB"/>
    <w:rsid w:val="00803B43"/>
    <w:rsid w:val="0080462F"/>
    <w:rsid w:val="0080548D"/>
    <w:rsid w:val="008075F6"/>
    <w:rsid w:val="00807848"/>
    <w:rsid w:val="00810108"/>
    <w:rsid w:val="008113BD"/>
    <w:rsid w:val="00811718"/>
    <w:rsid w:val="00816A0F"/>
    <w:rsid w:val="00816EFF"/>
    <w:rsid w:val="00817F42"/>
    <w:rsid w:val="00821100"/>
    <w:rsid w:val="00821337"/>
    <w:rsid w:val="0082349B"/>
    <w:rsid w:val="00823E72"/>
    <w:rsid w:val="00824747"/>
    <w:rsid w:val="00826159"/>
    <w:rsid w:val="00826B7E"/>
    <w:rsid w:val="00830758"/>
    <w:rsid w:val="00830DF6"/>
    <w:rsid w:val="00831752"/>
    <w:rsid w:val="00833D99"/>
    <w:rsid w:val="008359A1"/>
    <w:rsid w:val="00835B51"/>
    <w:rsid w:val="0084068F"/>
    <w:rsid w:val="008424D2"/>
    <w:rsid w:val="008425E8"/>
    <w:rsid w:val="008433FC"/>
    <w:rsid w:val="00844384"/>
    <w:rsid w:val="00844AFB"/>
    <w:rsid w:val="00845E68"/>
    <w:rsid w:val="008500AC"/>
    <w:rsid w:val="00857276"/>
    <w:rsid w:val="00857403"/>
    <w:rsid w:val="00860928"/>
    <w:rsid w:val="00860E35"/>
    <w:rsid w:val="00861619"/>
    <w:rsid w:val="00861FF0"/>
    <w:rsid w:val="0086271E"/>
    <w:rsid w:val="0086490B"/>
    <w:rsid w:val="00864917"/>
    <w:rsid w:val="00864B79"/>
    <w:rsid w:val="008651DB"/>
    <w:rsid w:val="008664F9"/>
    <w:rsid w:val="008704EB"/>
    <w:rsid w:val="00872635"/>
    <w:rsid w:val="008731D1"/>
    <w:rsid w:val="008748E3"/>
    <w:rsid w:val="00874DA2"/>
    <w:rsid w:val="008762A2"/>
    <w:rsid w:val="00876F0B"/>
    <w:rsid w:val="00877046"/>
    <w:rsid w:val="008771E9"/>
    <w:rsid w:val="00887482"/>
    <w:rsid w:val="00887BC7"/>
    <w:rsid w:val="0089582A"/>
    <w:rsid w:val="00895D79"/>
    <w:rsid w:val="00896609"/>
    <w:rsid w:val="00896CC9"/>
    <w:rsid w:val="008A03A2"/>
    <w:rsid w:val="008A09AB"/>
    <w:rsid w:val="008A2623"/>
    <w:rsid w:val="008A34B6"/>
    <w:rsid w:val="008A466E"/>
    <w:rsid w:val="008A5066"/>
    <w:rsid w:val="008A66AC"/>
    <w:rsid w:val="008B33A4"/>
    <w:rsid w:val="008B38EC"/>
    <w:rsid w:val="008B3A76"/>
    <w:rsid w:val="008B64C1"/>
    <w:rsid w:val="008C12D5"/>
    <w:rsid w:val="008C28E0"/>
    <w:rsid w:val="008C46A0"/>
    <w:rsid w:val="008C61D6"/>
    <w:rsid w:val="008C626C"/>
    <w:rsid w:val="008D20B0"/>
    <w:rsid w:val="008D2B43"/>
    <w:rsid w:val="008D32C2"/>
    <w:rsid w:val="008D3808"/>
    <w:rsid w:val="008D3917"/>
    <w:rsid w:val="008D3E84"/>
    <w:rsid w:val="008D411E"/>
    <w:rsid w:val="008D508F"/>
    <w:rsid w:val="008D552E"/>
    <w:rsid w:val="008D5E65"/>
    <w:rsid w:val="008D758E"/>
    <w:rsid w:val="008E0723"/>
    <w:rsid w:val="008E0F92"/>
    <w:rsid w:val="008E3EA8"/>
    <w:rsid w:val="008E54F5"/>
    <w:rsid w:val="008E5636"/>
    <w:rsid w:val="008E583B"/>
    <w:rsid w:val="008E593A"/>
    <w:rsid w:val="008E6944"/>
    <w:rsid w:val="008E7826"/>
    <w:rsid w:val="008E7C97"/>
    <w:rsid w:val="008F029C"/>
    <w:rsid w:val="008F02EE"/>
    <w:rsid w:val="008F3323"/>
    <w:rsid w:val="008F418C"/>
    <w:rsid w:val="008F4237"/>
    <w:rsid w:val="008F5559"/>
    <w:rsid w:val="008F593B"/>
    <w:rsid w:val="008F607A"/>
    <w:rsid w:val="00901234"/>
    <w:rsid w:val="00903555"/>
    <w:rsid w:val="00903DFC"/>
    <w:rsid w:val="0090702B"/>
    <w:rsid w:val="0090741A"/>
    <w:rsid w:val="009101D9"/>
    <w:rsid w:val="00910A81"/>
    <w:rsid w:val="00914D78"/>
    <w:rsid w:val="0091671C"/>
    <w:rsid w:val="00917096"/>
    <w:rsid w:val="00920A52"/>
    <w:rsid w:val="00920FB9"/>
    <w:rsid w:val="009211DE"/>
    <w:rsid w:val="00921BB1"/>
    <w:rsid w:val="00923E91"/>
    <w:rsid w:val="00924909"/>
    <w:rsid w:val="00924EA2"/>
    <w:rsid w:val="00926381"/>
    <w:rsid w:val="009267E3"/>
    <w:rsid w:val="00926862"/>
    <w:rsid w:val="009270FE"/>
    <w:rsid w:val="00927A88"/>
    <w:rsid w:val="00930EBA"/>
    <w:rsid w:val="009313D6"/>
    <w:rsid w:val="009319D1"/>
    <w:rsid w:val="00932610"/>
    <w:rsid w:val="00932796"/>
    <w:rsid w:val="00932A27"/>
    <w:rsid w:val="009341BB"/>
    <w:rsid w:val="0094175D"/>
    <w:rsid w:val="00943350"/>
    <w:rsid w:val="00944AF2"/>
    <w:rsid w:val="00945C72"/>
    <w:rsid w:val="009464FB"/>
    <w:rsid w:val="00946881"/>
    <w:rsid w:val="00946FE1"/>
    <w:rsid w:val="0094765D"/>
    <w:rsid w:val="00947F01"/>
    <w:rsid w:val="00951126"/>
    <w:rsid w:val="00951CC5"/>
    <w:rsid w:val="009522F2"/>
    <w:rsid w:val="0095410C"/>
    <w:rsid w:val="00954B90"/>
    <w:rsid w:val="00961CAC"/>
    <w:rsid w:val="00961F5E"/>
    <w:rsid w:val="00962BB5"/>
    <w:rsid w:val="00971EB3"/>
    <w:rsid w:val="009726E8"/>
    <w:rsid w:val="00973CA6"/>
    <w:rsid w:val="009742F9"/>
    <w:rsid w:val="009757D5"/>
    <w:rsid w:val="009758A6"/>
    <w:rsid w:val="00976255"/>
    <w:rsid w:val="00976B66"/>
    <w:rsid w:val="0097755E"/>
    <w:rsid w:val="00980E24"/>
    <w:rsid w:val="00981F64"/>
    <w:rsid w:val="00983E87"/>
    <w:rsid w:val="00985E75"/>
    <w:rsid w:val="00986B2E"/>
    <w:rsid w:val="00987B12"/>
    <w:rsid w:val="00990A48"/>
    <w:rsid w:val="0099132F"/>
    <w:rsid w:val="0099197E"/>
    <w:rsid w:val="00993291"/>
    <w:rsid w:val="00994A98"/>
    <w:rsid w:val="00995368"/>
    <w:rsid w:val="00997668"/>
    <w:rsid w:val="009A1927"/>
    <w:rsid w:val="009A5654"/>
    <w:rsid w:val="009A68A2"/>
    <w:rsid w:val="009B02E1"/>
    <w:rsid w:val="009B155F"/>
    <w:rsid w:val="009B4B7D"/>
    <w:rsid w:val="009B5542"/>
    <w:rsid w:val="009B5C00"/>
    <w:rsid w:val="009B5D0C"/>
    <w:rsid w:val="009B67E0"/>
    <w:rsid w:val="009C0ECC"/>
    <w:rsid w:val="009C0FA6"/>
    <w:rsid w:val="009C1971"/>
    <w:rsid w:val="009C423A"/>
    <w:rsid w:val="009C4BF0"/>
    <w:rsid w:val="009C5983"/>
    <w:rsid w:val="009C718A"/>
    <w:rsid w:val="009C788F"/>
    <w:rsid w:val="009D0D03"/>
    <w:rsid w:val="009D332A"/>
    <w:rsid w:val="009D6931"/>
    <w:rsid w:val="009D7975"/>
    <w:rsid w:val="009E62C9"/>
    <w:rsid w:val="009E6DE1"/>
    <w:rsid w:val="009F02A0"/>
    <w:rsid w:val="009F0C30"/>
    <w:rsid w:val="009F3636"/>
    <w:rsid w:val="009F6001"/>
    <w:rsid w:val="00A03457"/>
    <w:rsid w:val="00A05304"/>
    <w:rsid w:val="00A0553E"/>
    <w:rsid w:val="00A056AA"/>
    <w:rsid w:val="00A0607C"/>
    <w:rsid w:val="00A06E15"/>
    <w:rsid w:val="00A06F2C"/>
    <w:rsid w:val="00A06FCC"/>
    <w:rsid w:val="00A10583"/>
    <w:rsid w:val="00A112EE"/>
    <w:rsid w:val="00A1515A"/>
    <w:rsid w:val="00A15EE5"/>
    <w:rsid w:val="00A164E8"/>
    <w:rsid w:val="00A17470"/>
    <w:rsid w:val="00A17808"/>
    <w:rsid w:val="00A17D8E"/>
    <w:rsid w:val="00A21AD1"/>
    <w:rsid w:val="00A22140"/>
    <w:rsid w:val="00A227EB"/>
    <w:rsid w:val="00A230FE"/>
    <w:rsid w:val="00A2418D"/>
    <w:rsid w:val="00A253EA"/>
    <w:rsid w:val="00A2554C"/>
    <w:rsid w:val="00A3106A"/>
    <w:rsid w:val="00A31897"/>
    <w:rsid w:val="00A31FFE"/>
    <w:rsid w:val="00A35CE8"/>
    <w:rsid w:val="00A36DDB"/>
    <w:rsid w:val="00A40B8E"/>
    <w:rsid w:val="00A426CB"/>
    <w:rsid w:val="00A427D2"/>
    <w:rsid w:val="00A4355D"/>
    <w:rsid w:val="00A43E8B"/>
    <w:rsid w:val="00A44275"/>
    <w:rsid w:val="00A453BF"/>
    <w:rsid w:val="00A473AA"/>
    <w:rsid w:val="00A47CD8"/>
    <w:rsid w:val="00A50B51"/>
    <w:rsid w:val="00A52473"/>
    <w:rsid w:val="00A54063"/>
    <w:rsid w:val="00A54746"/>
    <w:rsid w:val="00A550F3"/>
    <w:rsid w:val="00A55687"/>
    <w:rsid w:val="00A55CD3"/>
    <w:rsid w:val="00A6386A"/>
    <w:rsid w:val="00A64012"/>
    <w:rsid w:val="00A64626"/>
    <w:rsid w:val="00A7015D"/>
    <w:rsid w:val="00A7139B"/>
    <w:rsid w:val="00A72567"/>
    <w:rsid w:val="00A73124"/>
    <w:rsid w:val="00A73DA2"/>
    <w:rsid w:val="00A73E04"/>
    <w:rsid w:val="00A73ED2"/>
    <w:rsid w:val="00A81A1B"/>
    <w:rsid w:val="00A832AB"/>
    <w:rsid w:val="00A87C88"/>
    <w:rsid w:val="00A917CD"/>
    <w:rsid w:val="00A9337B"/>
    <w:rsid w:val="00A94553"/>
    <w:rsid w:val="00A94706"/>
    <w:rsid w:val="00A95ACB"/>
    <w:rsid w:val="00AA02B3"/>
    <w:rsid w:val="00AA174C"/>
    <w:rsid w:val="00AA3402"/>
    <w:rsid w:val="00AA465F"/>
    <w:rsid w:val="00AA47A4"/>
    <w:rsid w:val="00AA56E0"/>
    <w:rsid w:val="00AA5BF3"/>
    <w:rsid w:val="00AA6998"/>
    <w:rsid w:val="00AA7D43"/>
    <w:rsid w:val="00AB1435"/>
    <w:rsid w:val="00AB33B5"/>
    <w:rsid w:val="00AB494D"/>
    <w:rsid w:val="00AB50A8"/>
    <w:rsid w:val="00AB59CE"/>
    <w:rsid w:val="00AB5D48"/>
    <w:rsid w:val="00AC033B"/>
    <w:rsid w:val="00AC0EDD"/>
    <w:rsid w:val="00AC206F"/>
    <w:rsid w:val="00AC3621"/>
    <w:rsid w:val="00AC3816"/>
    <w:rsid w:val="00AC5C04"/>
    <w:rsid w:val="00AD50C8"/>
    <w:rsid w:val="00AD54F1"/>
    <w:rsid w:val="00AE4328"/>
    <w:rsid w:val="00AE61B0"/>
    <w:rsid w:val="00AE6D0E"/>
    <w:rsid w:val="00AF0DD1"/>
    <w:rsid w:val="00AF11C2"/>
    <w:rsid w:val="00AF3BB9"/>
    <w:rsid w:val="00AF3CEA"/>
    <w:rsid w:val="00AF47FF"/>
    <w:rsid w:val="00AF5BF8"/>
    <w:rsid w:val="00AF7798"/>
    <w:rsid w:val="00B00A34"/>
    <w:rsid w:val="00B0143A"/>
    <w:rsid w:val="00B02413"/>
    <w:rsid w:val="00B054F3"/>
    <w:rsid w:val="00B078F0"/>
    <w:rsid w:val="00B124A4"/>
    <w:rsid w:val="00B13EBE"/>
    <w:rsid w:val="00B14082"/>
    <w:rsid w:val="00B173A4"/>
    <w:rsid w:val="00B2231B"/>
    <w:rsid w:val="00B24A5E"/>
    <w:rsid w:val="00B24C02"/>
    <w:rsid w:val="00B24FF5"/>
    <w:rsid w:val="00B265E3"/>
    <w:rsid w:val="00B26B66"/>
    <w:rsid w:val="00B27D18"/>
    <w:rsid w:val="00B27D9D"/>
    <w:rsid w:val="00B30C47"/>
    <w:rsid w:val="00B30D4C"/>
    <w:rsid w:val="00B31CE4"/>
    <w:rsid w:val="00B323E6"/>
    <w:rsid w:val="00B3380D"/>
    <w:rsid w:val="00B33DDD"/>
    <w:rsid w:val="00B364F9"/>
    <w:rsid w:val="00B3753B"/>
    <w:rsid w:val="00B40973"/>
    <w:rsid w:val="00B41499"/>
    <w:rsid w:val="00B42CE3"/>
    <w:rsid w:val="00B43690"/>
    <w:rsid w:val="00B44706"/>
    <w:rsid w:val="00B44788"/>
    <w:rsid w:val="00B44BE4"/>
    <w:rsid w:val="00B45B9A"/>
    <w:rsid w:val="00B46053"/>
    <w:rsid w:val="00B471F9"/>
    <w:rsid w:val="00B47A79"/>
    <w:rsid w:val="00B47D88"/>
    <w:rsid w:val="00B5680A"/>
    <w:rsid w:val="00B5748C"/>
    <w:rsid w:val="00B57A24"/>
    <w:rsid w:val="00B60DA8"/>
    <w:rsid w:val="00B60F7A"/>
    <w:rsid w:val="00B63C5E"/>
    <w:rsid w:val="00B642D9"/>
    <w:rsid w:val="00B658A4"/>
    <w:rsid w:val="00B70B93"/>
    <w:rsid w:val="00B71C55"/>
    <w:rsid w:val="00B76276"/>
    <w:rsid w:val="00B765D7"/>
    <w:rsid w:val="00B7717A"/>
    <w:rsid w:val="00B7746A"/>
    <w:rsid w:val="00B81CD5"/>
    <w:rsid w:val="00B82476"/>
    <w:rsid w:val="00B83886"/>
    <w:rsid w:val="00B83E50"/>
    <w:rsid w:val="00B84020"/>
    <w:rsid w:val="00B84350"/>
    <w:rsid w:val="00B865DE"/>
    <w:rsid w:val="00B8691E"/>
    <w:rsid w:val="00B86CF9"/>
    <w:rsid w:val="00B87445"/>
    <w:rsid w:val="00B875C7"/>
    <w:rsid w:val="00B9008E"/>
    <w:rsid w:val="00B938B3"/>
    <w:rsid w:val="00B95808"/>
    <w:rsid w:val="00B96569"/>
    <w:rsid w:val="00BA30C4"/>
    <w:rsid w:val="00BA30E4"/>
    <w:rsid w:val="00BA38EE"/>
    <w:rsid w:val="00BA39B7"/>
    <w:rsid w:val="00BA425C"/>
    <w:rsid w:val="00BA5881"/>
    <w:rsid w:val="00BA696D"/>
    <w:rsid w:val="00BB55E8"/>
    <w:rsid w:val="00BB61F5"/>
    <w:rsid w:val="00BB68BE"/>
    <w:rsid w:val="00BC04FF"/>
    <w:rsid w:val="00BC1062"/>
    <w:rsid w:val="00BC30C4"/>
    <w:rsid w:val="00BC320D"/>
    <w:rsid w:val="00BC3AA0"/>
    <w:rsid w:val="00BC3AEF"/>
    <w:rsid w:val="00BD16BE"/>
    <w:rsid w:val="00BD1C09"/>
    <w:rsid w:val="00BD33F0"/>
    <w:rsid w:val="00BD482E"/>
    <w:rsid w:val="00BD4F64"/>
    <w:rsid w:val="00BD5930"/>
    <w:rsid w:val="00BE02D8"/>
    <w:rsid w:val="00BE06FA"/>
    <w:rsid w:val="00BE1B6D"/>
    <w:rsid w:val="00BE1D5D"/>
    <w:rsid w:val="00BE335A"/>
    <w:rsid w:val="00BE4A0A"/>
    <w:rsid w:val="00BE5624"/>
    <w:rsid w:val="00BE6912"/>
    <w:rsid w:val="00BE6B69"/>
    <w:rsid w:val="00BE7592"/>
    <w:rsid w:val="00BE7FF2"/>
    <w:rsid w:val="00BF0F18"/>
    <w:rsid w:val="00BF0F2B"/>
    <w:rsid w:val="00BF1A89"/>
    <w:rsid w:val="00BF274F"/>
    <w:rsid w:val="00BF4703"/>
    <w:rsid w:val="00BF5AAA"/>
    <w:rsid w:val="00BF6704"/>
    <w:rsid w:val="00BF6CA6"/>
    <w:rsid w:val="00C00885"/>
    <w:rsid w:val="00C01441"/>
    <w:rsid w:val="00C023E4"/>
    <w:rsid w:val="00C055CA"/>
    <w:rsid w:val="00C05EC0"/>
    <w:rsid w:val="00C061EA"/>
    <w:rsid w:val="00C0684D"/>
    <w:rsid w:val="00C1149D"/>
    <w:rsid w:val="00C1206C"/>
    <w:rsid w:val="00C1222C"/>
    <w:rsid w:val="00C12376"/>
    <w:rsid w:val="00C16853"/>
    <w:rsid w:val="00C208CC"/>
    <w:rsid w:val="00C215A5"/>
    <w:rsid w:val="00C2160B"/>
    <w:rsid w:val="00C223F2"/>
    <w:rsid w:val="00C22E9F"/>
    <w:rsid w:val="00C24181"/>
    <w:rsid w:val="00C26E9B"/>
    <w:rsid w:val="00C30770"/>
    <w:rsid w:val="00C30EC7"/>
    <w:rsid w:val="00C31D18"/>
    <w:rsid w:val="00C32B3F"/>
    <w:rsid w:val="00C343B2"/>
    <w:rsid w:val="00C35194"/>
    <w:rsid w:val="00C355BE"/>
    <w:rsid w:val="00C37F03"/>
    <w:rsid w:val="00C37F17"/>
    <w:rsid w:val="00C405B0"/>
    <w:rsid w:val="00C40AA9"/>
    <w:rsid w:val="00C41CC5"/>
    <w:rsid w:val="00C4243A"/>
    <w:rsid w:val="00C442E1"/>
    <w:rsid w:val="00C44D5C"/>
    <w:rsid w:val="00C44EA5"/>
    <w:rsid w:val="00C45413"/>
    <w:rsid w:val="00C459AF"/>
    <w:rsid w:val="00C46FC8"/>
    <w:rsid w:val="00C50775"/>
    <w:rsid w:val="00C55D3C"/>
    <w:rsid w:val="00C56686"/>
    <w:rsid w:val="00C57278"/>
    <w:rsid w:val="00C57656"/>
    <w:rsid w:val="00C60FFA"/>
    <w:rsid w:val="00C62461"/>
    <w:rsid w:val="00C62B69"/>
    <w:rsid w:val="00C637CF"/>
    <w:rsid w:val="00C64C78"/>
    <w:rsid w:val="00C70AB5"/>
    <w:rsid w:val="00C70D01"/>
    <w:rsid w:val="00C739E1"/>
    <w:rsid w:val="00C73BDC"/>
    <w:rsid w:val="00C7413A"/>
    <w:rsid w:val="00C759F7"/>
    <w:rsid w:val="00C82AE6"/>
    <w:rsid w:val="00C8657C"/>
    <w:rsid w:val="00C86640"/>
    <w:rsid w:val="00C87C01"/>
    <w:rsid w:val="00C93243"/>
    <w:rsid w:val="00C952BA"/>
    <w:rsid w:val="00C956C7"/>
    <w:rsid w:val="00C95C63"/>
    <w:rsid w:val="00C97989"/>
    <w:rsid w:val="00CA075B"/>
    <w:rsid w:val="00CA1502"/>
    <w:rsid w:val="00CA1FA6"/>
    <w:rsid w:val="00CA22BB"/>
    <w:rsid w:val="00CA39D4"/>
    <w:rsid w:val="00CA4578"/>
    <w:rsid w:val="00CA4DD4"/>
    <w:rsid w:val="00CA4EF8"/>
    <w:rsid w:val="00CA5400"/>
    <w:rsid w:val="00CA5E1A"/>
    <w:rsid w:val="00CA6F1C"/>
    <w:rsid w:val="00CB07B7"/>
    <w:rsid w:val="00CB231D"/>
    <w:rsid w:val="00CB3298"/>
    <w:rsid w:val="00CB3D60"/>
    <w:rsid w:val="00CB41AA"/>
    <w:rsid w:val="00CB450B"/>
    <w:rsid w:val="00CB5DC1"/>
    <w:rsid w:val="00CB616B"/>
    <w:rsid w:val="00CB6378"/>
    <w:rsid w:val="00CB6B3F"/>
    <w:rsid w:val="00CC1FF8"/>
    <w:rsid w:val="00CC324B"/>
    <w:rsid w:val="00CC3A7E"/>
    <w:rsid w:val="00CC5676"/>
    <w:rsid w:val="00CC69D6"/>
    <w:rsid w:val="00CC7454"/>
    <w:rsid w:val="00CC7DD0"/>
    <w:rsid w:val="00CC7F83"/>
    <w:rsid w:val="00CD1A3A"/>
    <w:rsid w:val="00CD3D4B"/>
    <w:rsid w:val="00CD3F0B"/>
    <w:rsid w:val="00CD4608"/>
    <w:rsid w:val="00CD4CB9"/>
    <w:rsid w:val="00CD5BD0"/>
    <w:rsid w:val="00CD6C97"/>
    <w:rsid w:val="00CD6E6A"/>
    <w:rsid w:val="00CD7C4F"/>
    <w:rsid w:val="00CE0017"/>
    <w:rsid w:val="00CE055A"/>
    <w:rsid w:val="00CE0D1C"/>
    <w:rsid w:val="00CE111E"/>
    <w:rsid w:val="00CE33E1"/>
    <w:rsid w:val="00CE37B5"/>
    <w:rsid w:val="00CE4357"/>
    <w:rsid w:val="00CE6067"/>
    <w:rsid w:val="00CE6A73"/>
    <w:rsid w:val="00CE787D"/>
    <w:rsid w:val="00CF139F"/>
    <w:rsid w:val="00CF3311"/>
    <w:rsid w:val="00CF3354"/>
    <w:rsid w:val="00CF52C9"/>
    <w:rsid w:val="00CF771E"/>
    <w:rsid w:val="00D00C72"/>
    <w:rsid w:val="00D02477"/>
    <w:rsid w:val="00D02E59"/>
    <w:rsid w:val="00D051A4"/>
    <w:rsid w:val="00D0665D"/>
    <w:rsid w:val="00D06E6A"/>
    <w:rsid w:val="00D0710A"/>
    <w:rsid w:val="00D072CB"/>
    <w:rsid w:val="00D101D2"/>
    <w:rsid w:val="00D101F9"/>
    <w:rsid w:val="00D11745"/>
    <w:rsid w:val="00D11788"/>
    <w:rsid w:val="00D12147"/>
    <w:rsid w:val="00D12547"/>
    <w:rsid w:val="00D12647"/>
    <w:rsid w:val="00D12A2A"/>
    <w:rsid w:val="00D12EA8"/>
    <w:rsid w:val="00D130A6"/>
    <w:rsid w:val="00D146EF"/>
    <w:rsid w:val="00D15268"/>
    <w:rsid w:val="00D1766B"/>
    <w:rsid w:val="00D17D97"/>
    <w:rsid w:val="00D17DC5"/>
    <w:rsid w:val="00D2184F"/>
    <w:rsid w:val="00D21A8A"/>
    <w:rsid w:val="00D2382B"/>
    <w:rsid w:val="00D23915"/>
    <w:rsid w:val="00D24293"/>
    <w:rsid w:val="00D2652B"/>
    <w:rsid w:val="00D307FE"/>
    <w:rsid w:val="00D3214E"/>
    <w:rsid w:val="00D33076"/>
    <w:rsid w:val="00D33E61"/>
    <w:rsid w:val="00D34259"/>
    <w:rsid w:val="00D35E12"/>
    <w:rsid w:val="00D360FB"/>
    <w:rsid w:val="00D365C7"/>
    <w:rsid w:val="00D41398"/>
    <w:rsid w:val="00D4175F"/>
    <w:rsid w:val="00D430B2"/>
    <w:rsid w:val="00D4327D"/>
    <w:rsid w:val="00D43479"/>
    <w:rsid w:val="00D4749C"/>
    <w:rsid w:val="00D50CE0"/>
    <w:rsid w:val="00D51282"/>
    <w:rsid w:val="00D51810"/>
    <w:rsid w:val="00D521B6"/>
    <w:rsid w:val="00D52253"/>
    <w:rsid w:val="00D52F01"/>
    <w:rsid w:val="00D536E6"/>
    <w:rsid w:val="00D5486E"/>
    <w:rsid w:val="00D55C76"/>
    <w:rsid w:val="00D56D1C"/>
    <w:rsid w:val="00D61CA7"/>
    <w:rsid w:val="00D61CC4"/>
    <w:rsid w:val="00D61FFA"/>
    <w:rsid w:val="00D62D3D"/>
    <w:rsid w:val="00D63ED6"/>
    <w:rsid w:val="00D6495C"/>
    <w:rsid w:val="00D651CE"/>
    <w:rsid w:val="00D6783C"/>
    <w:rsid w:val="00D72138"/>
    <w:rsid w:val="00D73238"/>
    <w:rsid w:val="00D736AF"/>
    <w:rsid w:val="00D747DB"/>
    <w:rsid w:val="00D74EEB"/>
    <w:rsid w:val="00D75245"/>
    <w:rsid w:val="00D77027"/>
    <w:rsid w:val="00D811FF"/>
    <w:rsid w:val="00D81586"/>
    <w:rsid w:val="00D815CB"/>
    <w:rsid w:val="00D81ED8"/>
    <w:rsid w:val="00D82239"/>
    <w:rsid w:val="00D83488"/>
    <w:rsid w:val="00D83F8A"/>
    <w:rsid w:val="00D84906"/>
    <w:rsid w:val="00D84FB5"/>
    <w:rsid w:val="00D85CC3"/>
    <w:rsid w:val="00D85D1A"/>
    <w:rsid w:val="00D86318"/>
    <w:rsid w:val="00D868F4"/>
    <w:rsid w:val="00D87A73"/>
    <w:rsid w:val="00D910E9"/>
    <w:rsid w:val="00D918DE"/>
    <w:rsid w:val="00D938E0"/>
    <w:rsid w:val="00D93A33"/>
    <w:rsid w:val="00D93C73"/>
    <w:rsid w:val="00D93DB4"/>
    <w:rsid w:val="00D943E2"/>
    <w:rsid w:val="00D95324"/>
    <w:rsid w:val="00D96616"/>
    <w:rsid w:val="00D97CDC"/>
    <w:rsid w:val="00DA10E0"/>
    <w:rsid w:val="00DA31FE"/>
    <w:rsid w:val="00DA39AF"/>
    <w:rsid w:val="00DA445C"/>
    <w:rsid w:val="00DA5121"/>
    <w:rsid w:val="00DA5786"/>
    <w:rsid w:val="00DA6399"/>
    <w:rsid w:val="00DA6B5C"/>
    <w:rsid w:val="00DB007A"/>
    <w:rsid w:val="00DB1A06"/>
    <w:rsid w:val="00DB1BF6"/>
    <w:rsid w:val="00DB4E90"/>
    <w:rsid w:val="00DB4F29"/>
    <w:rsid w:val="00DB551B"/>
    <w:rsid w:val="00DB5A34"/>
    <w:rsid w:val="00DB7E57"/>
    <w:rsid w:val="00DC0996"/>
    <w:rsid w:val="00DC3A91"/>
    <w:rsid w:val="00DC4266"/>
    <w:rsid w:val="00DC6F45"/>
    <w:rsid w:val="00DC7C0B"/>
    <w:rsid w:val="00DD0A9A"/>
    <w:rsid w:val="00DD259F"/>
    <w:rsid w:val="00DD2D64"/>
    <w:rsid w:val="00DD3101"/>
    <w:rsid w:val="00DD6028"/>
    <w:rsid w:val="00DD71DA"/>
    <w:rsid w:val="00DE05DE"/>
    <w:rsid w:val="00DE5800"/>
    <w:rsid w:val="00DE7FE3"/>
    <w:rsid w:val="00DF1564"/>
    <w:rsid w:val="00DF1CB9"/>
    <w:rsid w:val="00DF2BDF"/>
    <w:rsid w:val="00DF32C9"/>
    <w:rsid w:val="00DF4AD4"/>
    <w:rsid w:val="00DF4E93"/>
    <w:rsid w:val="00DF57F8"/>
    <w:rsid w:val="00DF58AF"/>
    <w:rsid w:val="00DF599A"/>
    <w:rsid w:val="00DF6906"/>
    <w:rsid w:val="00DF6EC4"/>
    <w:rsid w:val="00E031C5"/>
    <w:rsid w:val="00E03EC2"/>
    <w:rsid w:val="00E05330"/>
    <w:rsid w:val="00E055D5"/>
    <w:rsid w:val="00E05957"/>
    <w:rsid w:val="00E05EEB"/>
    <w:rsid w:val="00E06702"/>
    <w:rsid w:val="00E079FC"/>
    <w:rsid w:val="00E10738"/>
    <w:rsid w:val="00E11530"/>
    <w:rsid w:val="00E13D58"/>
    <w:rsid w:val="00E14AB4"/>
    <w:rsid w:val="00E14D42"/>
    <w:rsid w:val="00E15052"/>
    <w:rsid w:val="00E174A6"/>
    <w:rsid w:val="00E21A29"/>
    <w:rsid w:val="00E24B3B"/>
    <w:rsid w:val="00E26D37"/>
    <w:rsid w:val="00E27CF7"/>
    <w:rsid w:val="00E32977"/>
    <w:rsid w:val="00E32D33"/>
    <w:rsid w:val="00E332BC"/>
    <w:rsid w:val="00E35393"/>
    <w:rsid w:val="00E35ED7"/>
    <w:rsid w:val="00E372C5"/>
    <w:rsid w:val="00E37A26"/>
    <w:rsid w:val="00E40EA1"/>
    <w:rsid w:val="00E44376"/>
    <w:rsid w:val="00E4641B"/>
    <w:rsid w:val="00E46F3F"/>
    <w:rsid w:val="00E4703B"/>
    <w:rsid w:val="00E474AF"/>
    <w:rsid w:val="00E5154F"/>
    <w:rsid w:val="00E5401E"/>
    <w:rsid w:val="00E54E06"/>
    <w:rsid w:val="00E56891"/>
    <w:rsid w:val="00E574A0"/>
    <w:rsid w:val="00E57E1D"/>
    <w:rsid w:val="00E631BD"/>
    <w:rsid w:val="00E64794"/>
    <w:rsid w:val="00E64A8C"/>
    <w:rsid w:val="00E65DE3"/>
    <w:rsid w:val="00E6752C"/>
    <w:rsid w:val="00E67C7D"/>
    <w:rsid w:val="00E70C0D"/>
    <w:rsid w:val="00E70FF9"/>
    <w:rsid w:val="00E72636"/>
    <w:rsid w:val="00E72D9E"/>
    <w:rsid w:val="00E74058"/>
    <w:rsid w:val="00E74152"/>
    <w:rsid w:val="00E75E8D"/>
    <w:rsid w:val="00E76AC0"/>
    <w:rsid w:val="00E76E6A"/>
    <w:rsid w:val="00E774E1"/>
    <w:rsid w:val="00E7763E"/>
    <w:rsid w:val="00E77E8C"/>
    <w:rsid w:val="00E801CE"/>
    <w:rsid w:val="00E8262C"/>
    <w:rsid w:val="00E82E89"/>
    <w:rsid w:val="00E84257"/>
    <w:rsid w:val="00E84A39"/>
    <w:rsid w:val="00E84E8A"/>
    <w:rsid w:val="00E87AFD"/>
    <w:rsid w:val="00E9227F"/>
    <w:rsid w:val="00E949B1"/>
    <w:rsid w:val="00E9641E"/>
    <w:rsid w:val="00E96BBB"/>
    <w:rsid w:val="00E976AD"/>
    <w:rsid w:val="00E979F7"/>
    <w:rsid w:val="00EA04DB"/>
    <w:rsid w:val="00EA10E0"/>
    <w:rsid w:val="00EA1D55"/>
    <w:rsid w:val="00EA23EC"/>
    <w:rsid w:val="00EA2CD2"/>
    <w:rsid w:val="00EA3200"/>
    <w:rsid w:val="00EA47DF"/>
    <w:rsid w:val="00EA58E4"/>
    <w:rsid w:val="00EA5D03"/>
    <w:rsid w:val="00EA6DB2"/>
    <w:rsid w:val="00EA7C78"/>
    <w:rsid w:val="00EB07B3"/>
    <w:rsid w:val="00EB1122"/>
    <w:rsid w:val="00EB17A5"/>
    <w:rsid w:val="00EB1FDA"/>
    <w:rsid w:val="00EB3E07"/>
    <w:rsid w:val="00EB465F"/>
    <w:rsid w:val="00EB5E10"/>
    <w:rsid w:val="00EB721B"/>
    <w:rsid w:val="00EB7B79"/>
    <w:rsid w:val="00EC08FA"/>
    <w:rsid w:val="00EC1639"/>
    <w:rsid w:val="00EC3475"/>
    <w:rsid w:val="00EC3C66"/>
    <w:rsid w:val="00EC476F"/>
    <w:rsid w:val="00EC4DD5"/>
    <w:rsid w:val="00EC771B"/>
    <w:rsid w:val="00EC7D1F"/>
    <w:rsid w:val="00ED3DAF"/>
    <w:rsid w:val="00ED7530"/>
    <w:rsid w:val="00ED7F1C"/>
    <w:rsid w:val="00EE0988"/>
    <w:rsid w:val="00EE545E"/>
    <w:rsid w:val="00EE5477"/>
    <w:rsid w:val="00EE5F9E"/>
    <w:rsid w:val="00EE6D72"/>
    <w:rsid w:val="00EF054A"/>
    <w:rsid w:val="00EF1093"/>
    <w:rsid w:val="00EF41F1"/>
    <w:rsid w:val="00EF7A42"/>
    <w:rsid w:val="00F00169"/>
    <w:rsid w:val="00F00363"/>
    <w:rsid w:val="00F01DF4"/>
    <w:rsid w:val="00F02EF4"/>
    <w:rsid w:val="00F03201"/>
    <w:rsid w:val="00F0381E"/>
    <w:rsid w:val="00F052E2"/>
    <w:rsid w:val="00F05738"/>
    <w:rsid w:val="00F07146"/>
    <w:rsid w:val="00F077E6"/>
    <w:rsid w:val="00F109B0"/>
    <w:rsid w:val="00F10E4D"/>
    <w:rsid w:val="00F11EA3"/>
    <w:rsid w:val="00F12327"/>
    <w:rsid w:val="00F1386E"/>
    <w:rsid w:val="00F13FAD"/>
    <w:rsid w:val="00F149A5"/>
    <w:rsid w:val="00F153C7"/>
    <w:rsid w:val="00F163D8"/>
    <w:rsid w:val="00F16EB1"/>
    <w:rsid w:val="00F24147"/>
    <w:rsid w:val="00F25076"/>
    <w:rsid w:val="00F277C2"/>
    <w:rsid w:val="00F3007D"/>
    <w:rsid w:val="00F333C5"/>
    <w:rsid w:val="00F344B4"/>
    <w:rsid w:val="00F421AC"/>
    <w:rsid w:val="00F42C58"/>
    <w:rsid w:val="00F437F8"/>
    <w:rsid w:val="00F4629C"/>
    <w:rsid w:val="00F472C3"/>
    <w:rsid w:val="00F47F75"/>
    <w:rsid w:val="00F50CD0"/>
    <w:rsid w:val="00F50D18"/>
    <w:rsid w:val="00F50E07"/>
    <w:rsid w:val="00F51D34"/>
    <w:rsid w:val="00F52A0B"/>
    <w:rsid w:val="00F53343"/>
    <w:rsid w:val="00F53444"/>
    <w:rsid w:val="00F5364F"/>
    <w:rsid w:val="00F547FD"/>
    <w:rsid w:val="00F55113"/>
    <w:rsid w:val="00F571A4"/>
    <w:rsid w:val="00F57422"/>
    <w:rsid w:val="00F60134"/>
    <w:rsid w:val="00F6130F"/>
    <w:rsid w:val="00F61334"/>
    <w:rsid w:val="00F6379C"/>
    <w:rsid w:val="00F65072"/>
    <w:rsid w:val="00F655A8"/>
    <w:rsid w:val="00F67A99"/>
    <w:rsid w:val="00F747A8"/>
    <w:rsid w:val="00F74837"/>
    <w:rsid w:val="00F76B8B"/>
    <w:rsid w:val="00F77773"/>
    <w:rsid w:val="00F77958"/>
    <w:rsid w:val="00F83B7E"/>
    <w:rsid w:val="00F842EF"/>
    <w:rsid w:val="00F86D0A"/>
    <w:rsid w:val="00F877F2"/>
    <w:rsid w:val="00F87F6E"/>
    <w:rsid w:val="00F907EE"/>
    <w:rsid w:val="00F91E7C"/>
    <w:rsid w:val="00F92551"/>
    <w:rsid w:val="00F926DA"/>
    <w:rsid w:val="00F94396"/>
    <w:rsid w:val="00F953FA"/>
    <w:rsid w:val="00F96A14"/>
    <w:rsid w:val="00F97184"/>
    <w:rsid w:val="00FA198D"/>
    <w:rsid w:val="00FA2B5B"/>
    <w:rsid w:val="00FA308E"/>
    <w:rsid w:val="00FA3ABC"/>
    <w:rsid w:val="00FA4AF7"/>
    <w:rsid w:val="00FA6BE4"/>
    <w:rsid w:val="00FA7698"/>
    <w:rsid w:val="00FB3D93"/>
    <w:rsid w:val="00FB7F75"/>
    <w:rsid w:val="00FC0604"/>
    <w:rsid w:val="00FC1AE5"/>
    <w:rsid w:val="00FC41ED"/>
    <w:rsid w:val="00FC4CD2"/>
    <w:rsid w:val="00FC5DE9"/>
    <w:rsid w:val="00FC70F3"/>
    <w:rsid w:val="00FC76A8"/>
    <w:rsid w:val="00FD300F"/>
    <w:rsid w:val="00FD4031"/>
    <w:rsid w:val="00FD42EA"/>
    <w:rsid w:val="00FD49F3"/>
    <w:rsid w:val="00FD6165"/>
    <w:rsid w:val="00FD72C9"/>
    <w:rsid w:val="00FE14E1"/>
    <w:rsid w:val="00FE17CD"/>
    <w:rsid w:val="00FE2030"/>
    <w:rsid w:val="00FE39E8"/>
    <w:rsid w:val="00FE57F7"/>
    <w:rsid w:val="00FE5E22"/>
    <w:rsid w:val="00FE6AEC"/>
    <w:rsid w:val="00FF03C6"/>
    <w:rsid w:val="00FF0BDA"/>
    <w:rsid w:val="00FF195A"/>
    <w:rsid w:val="00FF36E6"/>
    <w:rsid w:val="00FF3976"/>
    <w:rsid w:val="00FF65D9"/>
    <w:rsid w:val="00FF6873"/>
    <w:rsid w:val="00FF7AA3"/>
    <w:rsid w:val="01FE8545"/>
    <w:rsid w:val="020295EA"/>
    <w:rsid w:val="0684BA4E"/>
    <w:rsid w:val="06E76AB7"/>
    <w:rsid w:val="07C05C86"/>
    <w:rsid w:val="09741EE6"/>
    <w:rsid w:val="09B013DC"/>
    <w:rsid w:val="10BBC453"/>
    <w:rsid w:val="116C9BA1"/>
    <w:rsid w:val="1227C3AF"/>
    <w:rsid w:val="13E3B427"/>
    <w:rsid w:val="1710F94C"/>
    <w:rsid w:val="1717F133"/>
    <w:rsid w:val="19B843DC"/>
    <w:rsid w:val="1E0B0B99"/>
    <w:rsid w:val="1F5C2BC7"/>
    <w:rsid w:val="20DBC841"/>
    <w:rsid w:val="22605A41"/>
    <w:rsid w:val="277A72A2"/>
    <w:rsid w:val="27D20921"/>
    <w:rsid w:val="2BD0500F"/>
    <w:rsid w:val="2CDEE7B4"/>
    <w:rsid w:val="38D1B119"/>
    <w:rsid w:val="39C4CF5E"/>
    <w:rsid w:val="3FED1304"/>
    <w:rsid w:val="4D5BCFDE"/>
    <w:rsid w:val="4D912360"/>
    <w:rsid w:val="513692F0"/>
    <w:rsid w:val="53329B37"/>
    <w:rsid w:val="5367B815"/>
    <w:rsid w:val="59EB4599"/>
    <w:rsid w:val="5B73A142"/>
    <w:rsid w:val="5D2EB1D2"/>
    <w:rsid w:val="5EEF70F8"/>
    <w:rsid w:val="5F64048E"/>
    <w:rsid w:val="6819AB6E"/>
    <w:rsid w:val="684E8F9C"/>
    <w:rsid w:val="68D8AE04"/>
    <w:rsid w:val="6C30F9E0"/>
    <w:rsid w:val="6DEAF7E6"/>
    <w:rsid w:val="766336A7"/>
    <w:rsid w:val="7773EDEF"/>
    <w:rsid w:val="7E715CC6"/>
    <w:rsid w:val="7FED4C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735E5F"/>
  <w14:defaultImageDpi w14:val="300"/>
  <w15:docId w15:val="{D981E4EF-407E-440A-B288-5A4D281A2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ajorHAnsi" w:eastAsiaTheme="minorEastAsia" w:hAnsiTheme="maj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aliases w:val="Black Body Copy"/>
    <w:qFormat/>
    <w:rsid w:val="00C37F17"/>
    <w:pPr>
      <w:spacing w:line="276" w:lineRule="auto"/>
    </w:pPr>
    <w:rPr>
      <w:rFonts w:asciiTheme="minorHAnsi" w:hAnsiTheme="minorHAnsi"/>
      <w:sz w:val="20"/>
    </w:rPr>
  </w:style>
  <w:style w:type="paragraph" w:styleId="Heading1">
    <w:name w:val="heading 1"/>
    <w:aliases w:val="Section Header"/>
    <w:basedOn w:val="Normal"/>
    <w:next w:val="BodyText"/>
    <w:link w:val="Heading1Char"/>
    <w:uiPriority w:val="9"/>
    <w:qFormat/>
    <w:rsid w:val="006539BD"/>
    <w:pPr>
      <w:keepNext/>
      <w:keepLines/>
      <w:numPr>
        <w:numId w:val="2"/>
      </w:numPr>
      <w:spacing w:line="360" w:lineRule="auto"/>
      <w:outlineLvl w:val="0"/>
    </w:pPr>
    <w:rPr>
      <w:rFonts w:asciiTheme="majorHAnsi" w:eastAsiaTheme="majorEastAsia" w:hAnsiTheme="majorHAnsi" w:cstheme="majorBidi"/>
      <w:b/>
      <w:bCs/>
      <w:color w:val="000000"/>
      <w:sz w:val="36"/>
      <w:szCs w:val="36"/>
    </w:rPr>
  </w:style>
  <w:style w:type="paragraph" w:styleId="Heading2">
    <w:name w:val="heading 2"/>
    <w:basedOn w:val="Normal"/>
    <w:next w:val="BodyText"/>
    <w:link w:val="Heading2Char"/>
    <w:uiPriority w:val="9"/>
    <w:unhideWhenUsed/>
    <w:qFormat/>
    <w:rsid w:val="006539BD"/>
    <w:pPr>
      <w:keepNext/>
      <w:numPr>
        <w:ilvl w:val="1"/>
        <w:numId w:val="2"/>
      </w:numPr>
      <w:spacing w:before="180" w:line="360" w:lineRule="auto"/>
      <w:jc w:val="both"/>
      <w:outlineLvl w:val="1"/>
    </w:pPr>
    <w:rPr>
      <w:rFonts w:asciiTheme="majorHAnsi" w:eastAsiaTheme="majorEastAsia" w:hAnsiTheme="majorHAnsi" w:cstheme="majorBidi"/>
      <w:b/>
      <w:bCs/>
      <w:color w:val="000000"/>
      <w:sz w:val="26"/>
      <w:szCs w:val="26"/>
    </w:rPr>
  </w:style>
  <w:style w:type="paragraph" w:styleId="Heading3">
    <w:name w:val="heading 3"/>
    <w:basedOn w:val="Heading2"/>
    <w:next w:val="BodyText3"/>
    <w:link w:val="Heading3Char"/>
    <w:uiPriority w:val="9"/>
    <w:unhideWhenUsed/>
    <w:qFormat/>
    <w:rsid w:val="006539BD"/>
    <w:pPr>
      <w:numPr>
        <w:ilvl w:val="2"/>
      </w:numPr>
      <w:ind w:left="1170" w:hanging="774"/>
      <w:outlineLvl w:val="2"/>
    </w:pPr>
    <w:rPr>
      <w:sz w:val="22"/>
      <w:szCs w:val="22"/>
    </w:rPr>
  </w:style>
  <w:style w:type="paragraph" w:styleId="Heading4">
    <w:name w:val="heading 4"/>
    <w:basedOn w:val="Heading3"/>
    <w:next w:val="BodyText4"/>
    <w:link w:val="Heading4Char"/>
    <w:uiPriority w:val="9"/>
    <w:unhideWhenUsed/>
    <w:qFormat/>
    <w:rsid w:val="005D5FC6"/>
    <w:pPr>
      <w:numPr>
        <w:ilvl w:val="3"/>
      </w:numPr>
      <w:ind w:left="1620" w:hanging="918"/>
      <w:jc w:val="left"/>
      <w:outlineLvl w:val="3"/>
    </w:pPr>
    <w:rPr>
      <w:sz w:val="20"/>
      <w:szCs w:val="20"/>
    </w:rPr>
  </w:style>
  <w:style w:type="paragraph" w:styleId="Heading5">
    <w:name w:val="heading 5"/>
    <w:basedOn w:val="Heading4"/>
    <w:next w:val="BodyText5"/>
    <w:link w:val="Heading5Char"/>
    <w:uiPriority w:val="9"/>
    <w:unhideWhenUsed/>
    <w:qFormat/>
    <w:rsid w:val="005D5FC6"/>
    <w:pPr>
      <w:numPr>
        <w:ilvl w:val="4"/>
      </w:numPr>
      <w:ind w:left="1710"/>
      <w:outlineLvl w:val="4"/>
    </w:pPr>
    <w:rPr>
      <w:b w:val="0"/>
    </w:rPr>
  </w:style>
  <w:style w:type="paragraph" w:styleId="Heading6">
    <w:name w:val="heading 6"/>
    <w:basedOn w:val="Heading5"/>
    <w:next w:val="BodyText6"/>
    <w:link w:val="Heading6Char"/>
    <w:uiPriority w:val="9"/>
    <w:unhideWhenUsed/>
    <w:qFormat/>
    <w:rsid w:val="005D5FC6"/>
    <w:pPr>
      <w:numPr>
        <w:ilvl w:val="5"/>
      </w:numPr>
      <w:ind w:left="2430" w:hanging="1206"/>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2890"/>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890"/>
    <w:rPr>
      <w:rFonts w:ascii="Tahoma" w:hAnsi="Tahoma" w:cs="Tahoma"/>
      <w:sz w:val="16"/>
      <w:szCs w:val="16"/>
    </w:rPr>
  </w:style>
  <w:style w:type="paragraph" w:styleId="Title">
    <w:name w:val="Title"/>
    <w:basedOn w:val="Normal"/>
    <w:next w:val="Normal"/>
    <w:link w:val="TitleChar"/>
    <w:uiPriority w:val="10"/>
    <w:qFormat/>
    <w:rsid w:val="006539BD"/>
    <w:pPr>
      <w:spacing w:after="300" w:line="240" w:lineRule="auto"/>
      <w:contextualSpacing/>
    </w:pPr>
    <w:rPr>
      <w:rFonts w:eastAsiaTheme="majorEastAsia" w:cstheme="majorBidi"/>
      <w:b/>
      <w:bCs/>
      <w:color w:val="000000"/>
      <w:spacing w:val="5"/>
      <w:kern w:val="28"/>
      <w:sz w:val="48"/>
      <w:szCs w:val="48"/>
    </w:rPr>
  </w:style>
  <w:style w:type="character" w:customStyle="1" w:styleId="TitleChar">
    <w:name w:val="Title Char"/>
    <w:basedOn w:val="DefaultParagraphFont"/>
    <w:link w:val="Title"/>
    <w:uiPriority w:val="10"/>
    <w:rsid w:val="006539BD"/>
    <w:rPr>
      <w:rFonts w:asciiTheme="minorHAnsi" w:eastAsiaTheme="majorEastAsia" w:hAnsiTheme="minorHAnsi" w:cstheme="majorBidi"/>
      <w:b/>
      <w:bCs/>
      <w:color w:val="000000"/>
      <w:spacing w:val="5"/>
      <w:kern w:val="28"/>
      <w:sz w:val="48"/>
      <w:szCs w:val="48"/>
    </w:rPr>
  </w:style>
  <w:style w:type="paragraph" w:styleId="NoSpacing">
    <w:name w:val="No Spacing"/>
    <w:uiPriority w:val="1"/>
    <w:rsid w:val="00AE6D0E"/>
  </w:style>
  <w:style w:type="character" w:customStyle="1" w:styleId="Heading1Char">
    <w:name w:val="Heading 1 Char"/>
    <w:aliases w:val="Section Header Char"/>
    <w:basedOn w:val="DefaultParagraphFont"/>
    <w:link w:val="Heading1"/>
    <w:uiPriority w:val="9"/>
    <w:rsid w:val="006539BD"/>
    <w:rPr>
      <w:rFonts w:eastAsiaTheme="majorEastAsia" w:cstheme="majorBidi"/>
      <w:b/>
      <w:bCs/>
      <w:color w:val="000000"/>
      <w:sz w:val="36"/>
      <w:szCs w:val="36"/>
    </w:rPr>
  </w:style>
  <w:style w:type="paragraph" w:styleId="Footer">
    <w:name w:val="footer"/>
    <w:basedOn w:val="Normal"/>
    <w:link w:val="FooterChar"/>
    <w:uiPriority w:val="99"/>
    <w:unhideWhenUsed/>
    <w:rsid w:val="00DB4F29"/>
    <w:pPr>
      <w:tabs>
        <w:tab w:val="right" w:pos="8640"/>
      </w:tabs>
      <w:jc w:val="both"/>
    </w:pPr>
    <w:rPr>
      <w:color w:val="4D4D4D" w:themeColor="accent4"/>
      <w:sz w:val="18"/>
      <w:szCs w:val="18"/>
    </w:rPr>
  </w:style>
  <w:style w:type="character" w:customStyle="1" w:styleId="FooterChar">
    <w:name w:val="Footer Char"/>
    <w:basedOn w:val="DefaultParagraphFont"/>
    <w:link w:val="Footer"/>
    <w:uiPriority w:val="99"/>
    <w:rsid w:val="00DB4F29"/>
    <w:rPr>
      <w:rFonts w:asciiTheme="minorHAnsi" w:hAnsiTheme="minorHAnsi"/>
      <w:color w:val="4D4D4D" w:themeColor="accent4"/>
      <w:sz w:val="18"/>
      <w:szCs w:val="18"/>
    </w:rPr>
  </w:style>
  <w:style w:type="character" w:styleId="PageNumber">
    <w:name w:val="page number"/>
    <w:basedOn w:val="DefaultParagraphFont"/>
    <w:uiPriority w:val="99"/>
    <w:semiHidden/>
    <w:unhideWhenUsed/>
    <w:rsid w:val="00A73DA2"/>
  </w:style>
  <w:style w:type="paragraph" w:styleId="Header">
    <w:name w:val="header"/>
    <w:basedOn w:val="Normal"/>
    <w:link w:val="HeaderChar"/>
    <w:uiPriority w:val="99"/>
    <w:unhideWhenUsed/>
    <w:rsid w:val="005E30F3"/>
    <w:pPr>
      <w:tabs>
        <w:tab w:val="right" w:pos="8640"/>
      </w:tabs>
      <w:spacing w:line="240" w:lineRule="auto"/>
      <w:jc w:val="right"/>
    </w:pPr>
  </w:style>
  <w:style w:type="character" w:customStyle="1" w:styleId="HeaderChar">
    <w:name w:val="Header Char"/>
    <w:basedOn w:val="DefaultParagraphFont"/>
    <w:link w:val="Header"/>
    <w:uiPriority w:val="99"/>
    <w:rsid w:val="005E30F3"/>
    <w:rPr>
      <w:rFonts w:asciiTheme="minorHAnsi" w:hAnsiTheme="minorHAnsi"/>
      <w:sz w:val="20"/>
    </w:rPr>
  </w:style>
  <w:style w:type="character" w:customStyle="1" w:styleId="Heading2Char">
    <w:name w:val="Heading 2 Char"/>
    <w:basedOn w:val="DefaultParagraphFont"/>
    <w:link w:val="Heading2"/>
    <w:uiPriority w:val="9"/>
    <w:rsid w:val="006539BD"/>
    <w:rPr>
      <w:rFonts w:eastAsiaTheme="majorEastAsia" w:cstheme="majorBidi"/>
      <w:b/>
      <w:bCs/>
      <w:color w:val="000000"/>
      <w:sz w:val="26"/>
      <w:szCs w:val="26"/>
    </w:rPr>
  </w:style>
  <w:style w:type="paragraph" w:styleId="ListParagraph">
    <w:name w:val="List Paragraph"/>
    <w:basedOn w:val="Normal"/>
    <w:link w:val="ListParagraphChar"/>
    <w:uiPriority w:val="34"/>
    <w:qFormat/>
    <w:rsid w:val="00246B2F"/>
    <w:pPr>
      <w:ind w:left="720"/>
      <w:contextualSpacing/>
    </w:pPr>
  </w:style>
  <w:style w:type="character" w:styleId="Strong">
    <w:name w:val="Strong"/>
    <w:basedOn w:val="DefaultParagraphFont"/>
    <w:uiPriority w:val="22"/>
    <w:qFormat/>
    <w:rsid w:val="00D75245"/>
    <w:rPr>
      <w:b/>
      <w:bCs/>
    </w:rPr>
  </w:style>
  <w:style w:type="table" w:styleId="TableGrid">
    <w:name w:val="Table Grid"/>
    <w:basedOn w:val="TableNormal"/>
    <w:uiPriority w:val="59"/>
    <w:rsid w:val="00BE7F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BE7FF2"/>
    <w:tblPr>
      <w:tblStyleRowBandSize w:val="1"/>
      <w:tblStyleColBandSize w:val="1"/>
      <w:tblBorders>
        <w:top w:val="single" w:sz="8" w:space="0" w:color="000000" w:themeColor="accent2"/>
        <w:left w:val="single" w:sz="8" w:space="0" w:color="000000" w:themeColor="accent2"/>
        <w:bottom w:val="single" w:sz="8" w:space="0" w:color="000000" w:themeColor="accent2"/>
        <w:right w:val="single" w:sz="8" w:space="0" w:color="000000" w:themeColor="accent2"/>
      </w:tblBorders>
    </w:tblPr>
    <w:tblStylePr w:type="firstRow">
      <w:pPr>
        <w:spacing w:before="0" w:after="0" w:line="240" w:lineRule="auto"/>
      </w:pPr>
      <w:rPr>
        <w:b/>
        <w:bCs/>
        <w:color w:val="FFFFFF" w:themeColor="background1"/>
      </w:rPr>
      <w:tblPr/>
      <w:tcPr>
        <w:shd w:val="clear" w:color="auto" w:fill="000000" w:themeFill="accent2"/>
      </w:tcPr>
    </w:tblStylePr>
    <w:tblStylePr w:type="lastRow">
      <w:pPr>
        <w:spacing w:before="0" w:after="0" w:line="240" w:lineRule="auto"/>
      </w:pPr>
      <w:rPr>
        <w:b/>
        <w:bCs/>
      </w:rPr>
      <w:tblPr/>
      <w:tcPr>
        <w:tcBorders>
          <w:top w:val="double" w:sz="6" w:space="0" w:color="000000" w:themeColor="accent2"/>
          <w:left w:val="single" w:sz="8" w:space="0" w:color="000000" w:themeColor="accent2"/>
          <w:bottom w:val="single" w:sz="8" w:space="0" w:color="000000" w:themeColor="accent2"/>
          <w:right w:val="single" w:sz="8" w:space="0" w:color="000000" w:themeColor="accent2"/>
        </w:tcBorders>
      </w:tcPr>
    </w:tblStylePr>
    <w:tblStylePr w:type="firstCol">
      <w:rPr>
        <w:b/>
        <w:bCs/>
      </w:rPr>
    </w:tblStylePr>
    <w:tblStylePr w:type="lastCol">
      <w:rPr>
        <w:b/>
        <w:bCs/>
      </w:rPr>
    </w:tblStylePr>
    <w:tblStylePr w:type="band1Vert">
      <w:tblPr/>
      <w:tcPr>
        <w:tcBorders>
          <w:top w:val="single" w:sz="8" w:space="0" w:color="000000" w:themeColor="accent2"/>
          <w:left w:val="single" w:sz="8" w:space="0" w:color="000000" w:themeColor="accent2"/>
          <w:bottom w:val="single" w:sz="8" w:space="0" w:color="000000" w:themeColor="accent2"/>
          <w:right w:val="single" w:sz="8" w:space="0" w:color="000000" w:themeColor="accent2"/>
        </w:tcBorders>
      </w:tcPr>
    </w:tblStylePr>
    <w:tblStylePr w:type="band1Horz">
      <w:tblPr/>
      <w:tcPr>
        <w:tcBorders>
          <w:top w:val="single" w:sz="8" w:space="0" w:color="000000" w:themeColor="accent2"/>
          <w:left w:val="single" w:sz="8" w:space="0" w:color="000000" w:themeColor="accent2"/>
          <w:bottom w:val="single" w:sz="8" w:space="0" w:color="000000" w:themeColor="accent2"/>
          <w:right w:val="single" w:sz="8" w:space="0" w:color="000000" w:themeColor="accent2"/>
        </w:tcBorders>
      </w:tcPr>
    </w:tblStylePr>
  </w:style>
  <w:style w:type="paragraph" w:styleId="TOCHeading">
    <w:name w:val="TOC Heading"/>
    <w:basedOn w:val="Subtitle"/>
    <w:next w:val="Normal"/>
    <w:uiPriority w:val="39"/>
    <w:unhideWhenUsed/>
    <w:qFormat/>
    <w:rsid w:val="00D00C72"/>
    <w:rPr>
      <w:caps w:val="0"/>
      <w:color w:val="2235F9"/>
    </w:rPr>
  </w:style>
  <w:style w:type="paragraph" w:styleId="TOC1">
    <w:name w:val="toc 1"/>
    <w:basedOn w:val="Normal"/>
    <w:next w:val="Normal"/>
    <w:autoRedefine/>
    <w:uiPriority w:val="39"/>
    <w:unhideWhenUsed/>
    <w:rsid w:val="006B1639"/>
    <w:pPr>
      <w:tabs>
        <w:tab w:val="left" w:pos="450"/>
        <w:tab w:val="right" w:leader="dot" w:pos="8630"/>
      </w:tabs>
      <w:spacing w:before="120"/>
    </w:pPr>
    <w:rPr>
      <w:rFonts w:asciiTheme="majorHAnsi" w:hAnsiTheme="majorHAnsi" w:cstheme="majorHAnsi"/>
      <w:b/>
      <w:noProof/>
      <w:color w:val="000000" w:themeColor="text1"/>
      <w:sz w:val="24"/>
    </w:rPr>
  </w:style>
  <w:style w:type="paragraph" w:styleId="TOC2">
    <w:name w:val="toc 2"/>
    <w:basedOn w:val="Normal"/>
    <w:next w:val="Normal"/>
    <w:autoRedefine/>
    <w:uiPriority w:val="39"/>
    <w:unhideWhenUsed/>
    <w:rsid w:val="008651DB"/>
    <w:pPr>
      <w:tabs>
        <w:tab w:val="left" w:pos="720"/>
        <w:tab w:val="right" w:leader="dot" w:pos="8630"/>
      </w:tabs>
      <w:ind w:left="216"/>
    </w:pPr>
    <w:rPr>
      <w:rFonts w:cstheme="minorHAnsi"/>
      <w:noProof/>
      <w:color w:val="3C444F"/>
      <w:sz w:val="22"/>
      <w:szCs w:val="22"/>
    </w:rPr>
  </w:style>
  <w:style w:type="paragraph" w:styleId="TOC3">
    <w:name w:val="toc 3"/>
    <w:basedOn w:val="Normal"/>
    <w:next w:val="Normal"/>
    <w:autoRedefine/>
    <w:uiPriority w:val="39"/>
    <w:unhideWhenUsed/>
    <w:rsid w:val="006B1639"/>
    <w:pPr>
      <w:tabs>
        <w:tab w:val="left" w:pos="1080"/>
        <w:tab w:val="right" w:leader="dot" w:pos="8630"/>
      </w:tabs>
      <w:ind w:left="450" w:hanging="18"/>
    </w:pPr>
    <w:rPr>
      <w:rFonts w:cstheme="minorHAnsi"/>
      <w:noProof/>
      <w:color w:val="3C444F"/>
      <w:sz w:val="22"/>
      <w:szCs w:val="22"/>
    </w:rPr>
  </w:style>
  <w:style w:type="paragraph" w:styleId="TOC4">
    <w:name w:val="toc 4"/>
    <w:basedOn w:val="Normal"/>
    <w:next w:val="Normal"/>
    <w:autoRedefine/>
    <w:uiPriority w:val="39"/>
    <w:unhideWhenUsed/>
    <w:rsid w:val="008651DB"/>
    <w:pPr>
      <w:pBdr>
        <w:between w:val="double" w:sz="6" w:space="0" w:color="auto"/>
      </w:pBdr>
      <w:tabs>
        <w:tab w:val="left" w:pos="1475"/>
        <w:tab w:val="right" w:leader="dot" w:pos="8630"/>
      </w:tabs>
      <w:ind w:left="648"/>
    </w:pPr>
    <w:rPr>
      <w:rFonts w:cstheme="minorHAnsi"/>
      <w:noProof/>
      <w:color w:val="3C444F"/>
      <w:szCs w:val="20"/>
    </w:rPr>
  </w:style>
  <w:style w:type="paragraph" w:styleId="TOC5">
    <w:name w:val="toc 5"/>
    <w:basedOn w:val="Normal"/>
    <w:next w:val="Normal"/>
    <w:autoRedefine/>
    <w:uiPriority w:val="39"/>
    <w:unhideWhenUsed/>
    <w:rsid w:val="008651DB"/>
    <w:pPr>
      <w:pBdr>
        <w:between w:val="double" w:sz="6" w:space="0" w:color="auto"/>
      </w:pBdr>
      <w:ind w:left="864"/>
    </w:pPr>
    <w:rPr>
      <w:rFonts w:cstheme="minorHAnsi"/>
      <w:color w:val="3C444F"/>
      <w:szCs w:val="20"/>
    </w:rPr>
  </w:style>
  <w:style w:type="paragraph" w:styleId="TOC6">
    <w:name w:val="toc 6"/>
    <w:basedOn w:val="Normal"/>
    <w:next w:val="Normal"/>
    <w:autoRedefine/>
    <w:uiPriority w:val="39"/>
    <w:unhideWhenUsed/>
    <w:rsid w:val="00D00C72"/>
    <w:pPr>
      <w:pBdr>
        <w:between w:val="double" w:sz="6" w:space="0" w:color="auto"/>
      </w:pBdr>
      <w:ind w:left="1080"/>
    </w:pPr>
    <w:rPr>
      <w:rFonts w:cstheme="minorHAnsi"/>
      <w:color w:val="3C444F"/>
      <w:szCs w:val="20"/>
    </w:rPr>
  </w:style>
  <w:style w:type="paragraph" w:styleId="TOC7">
    <w:name w:val="toc 7"/>
    <w:basedOn w:val="Normal"/>
    <w:next w:val="Normal"/>
    <w:autoRedefine/>
    <w:uiPriority w:val="39"/>
    <w:unhideWhenUsed/>
    <w:rsid w:val="0024299D"/>
    <w:pPr>
      <w:pBdr>
        <w:between w:val="double" w:sz="6" w:space="0" w:color="auto"/>
      </w:pBdr>
      <w:ind w:left="1000"/>
    </w:pPr>
    <w:rPr>
      <w:rFonts w:cstheme="minorHAnsi"/>
      <w:szCs w:val="20"/>
    </w:rPr>
  </w:style>
  <w:style w:type="paragraph" w:styleId="TOC8">
    <w:name w:val="toc 8"/>
    <w:basedOn w:val="Normal"/>
    <w:next w:val="Normal"/>
    <w:autoRedefine/>
    <w:uiPriority w:val="39"/>
    <w:unhideWhenUsed/>
    <w:rsid w:val="0024299D"/>
    <w:pPr>
      <w:pBdr>
        <w:between w:val="double" w:sz="6" w:space="0" w:color="auto"/>
      </w:pBdr>
      <w:ind w:left="1200"/>
    </w:pPr>
    <w:rPr>
      <w:rFonts w:cstheme="minorHAnsi"/>
      <w:szCs w:val="20"/>
    </w:rPr>
  </w:style>
  <w:style w:type="paragraph" w:styleId="TOC9">
    <w:name w:val="toc 9"/>
    <w:basedOn w:val="Normal"/>
    <w:next w:val="Normal"/>
    <w:autoRedefine/>
    <w:uiPriority w:val="39"/>
    <w:unhideWhenUsed/>
    <w:rsid w:val="0024299D"/>
    <w:pPr>
      <w:pBdr>
        <w:between w:val="double" w:sz="6" w:space="0" w:color="auto"/>
      </w:pBdr>
      <w:ind w:left="1400"/>
    </w:pPr>
    <w:rPr>
      <w:rFonts w:cstheme="minorHAnsi"/>
      <w:szCs w:val="20"/>
    </w:rPr>
  </w:style>
  <w:style w:type="character" w:customStyle="1" w:styleId="Heading3Char">
    <w:name w:val="Heading 3 Char"/>
    <w:basedOn w:val="DefaultParagraphFont"/>
    <w:link w:val="Heading3"/>
    <w:uiPriority w:val="9"/>
    <w:rsid w:val="006539BD"/>
    <w:rPr>
      <w:rFonts w:eastAsiaTheme="majorEastAsia" w:cstheme="majorBidi"/>
      <w:b/>
      <w:bCs/>
      <w:color w:val="000000"/>
      <w:sz w:val="22"/>
      <w:szCs w:val="22"/>
    </w:rPr>
  </w:style>
  <w:style w:type="paragraph" w:styleId="Subtitle">
    <w:name w:val="Subtitle"/>
    <w:aliases w:val="Smaller Title"/>
    <w:basedOn w:val="Normal"/>
    <w:next w:val="Normal"/>
    <w:link w:val="SubtitleChar"/>
    <w:uiPriority w:val="11"/>
    <w:qFormat/>
    <w:rsid w:val="00FE5E22"/>
    <w:pPr>
      <w:numPr>
        <w:ilvl w:val="1"/>
      </w:numPr>
      <w:spacing w:line="240" w:lineRule="auto"/>
    </w:pPr>
    <w:rPr>
      <w:rFonts w:asciiTheme="majorHAnsi" w:eastAsiaTheme="majorEastAsia" w:hAnsiTheme="majorHAnsi" w:cstheme="majorBidi"/>
      <w:b/>
      <w:bCs/>
      <w:caps/>
      <w:color w:val="0F364A" w:themeColor="text2"/>
      <w:spacing w:val="8"/>
      <w:sz w:val="28"/>
      <w:szCs w:val="28"/>
    </w:rPr>
  </w:style>
  <w:style w:type="character" w:customStyle="1" w:styleId="SubtitleChar">
    <w:name w:val="Subtitle Char"/>
    <w:aliases w:val="Smaller Title Char"/>
    <w:basedOn w:val="DefaultParagraphFont"/>
    <w:link w:val="Subtitle"/>
    <w:uiPriority w:val="11"/>
    <w:rsid w:val="00FE5E22"/>
    <w:rPr>
      <w:rFonts w:eastAsiaTheme="majorEastAsia" w:cstheme="majorBidi"/>
      <w:b/>
      <w:bCs/>
      <w:caps/>
      <w:color w:val="0F364A" w:themeColor="text2"/>
      <w:spacing w:val="8"/>
      <w:sz w:val="28"/>
      <w:szCs w:val="28"/>
    </w:rPr>
  </w:style>
  <w:style w:type="character" w:styleId="Hyperlink">
    <w:name w:val="Hyperlink"/>
    <w:basedOn w:val="DefaultParagraphFont"/>
    <w:uiPriority w:val="99"/>
    <w:unhideWhenUsed/>
    <w:rsid w:val="006539BD"/>
    <w:rPr>
      <w:b/>
      <w:i w:val="0"/>
      <w:color w:val="000000"/>
      <w:u w:val="single"/>
    </w:rPr>
  </w:style>
  <w:style w:type="paragraph" w:customStyle="1" w:styleId="CoverPageSubtitle">
    <w:name w:val="Cover Page Subtitle"/>
    <w:basedOn w:val="Normal"/>
    <w:link w:val="CoverPageSubtitleChar"/>
    <w:qFormat/>
    <w:rsid w:val="00926862"/>
    <w:pPr>
      <w:contextualSpacing/>
    </w:pPr>
    <w:rPr>
      <w:b/>
      <w:color w:val="3C444F"/>
      <w:sz w:val="36"/>
    </w:rPr>
  </w:style>
  <w:style w:type="character" w:styleId="CommentReference">
    <w:name w:val="annotation reference"/>
    <w:basedOn w:val="DefaultParagraphFont"/>
    <w:uiPriority w:val="99"/>
    <w:semiHidden/>
    <w:unhideWhenUsed/>
    <w:rsid w:val="00B82476"/>
    <w:rPr>
      <w:sz w:val="16"/>
      <w:szCs w:val="16"/>
    </w:rPr>
  </w:style>
  <w:style w:type="character" w:customStyle="1" w:styleId="CoverPageSubtitleChar">
    <w:name w:val="Cover Page Subtitle Char"/>
    <w:basedOn w:val="DefaultParagraphFont"/>
    <w:link w:val="CoverPageSubtitle"/>
    <w:rsid w:val="00926862"/>
    <w:rPr>
      <w:rFonts w:asciiTheme="minorHAnsi" w:hAnsiTheme="minorHAnsi"/>
      <w:b/>
      <w:color w:val="3C444F"/>
      <w:sz w:val="36"/>
    </w:rPr>
  </w:style>
  <w:style w:type="paragraph" w:styleId="CommentText">
    <w:name w:val="annotation text"/>
    <w:basedOn w:val="Normal"/>
    <w:link w:val="CommentTextChar"/>
    <w:uiPriority w:val="99"/>
    <w:semiHidden/>
    <w:unhideWhenUsed/>
    <w:rsid w:val="00B82476"/>
    <w:pPr>
      <w:spacing w:line="240" w:lineRule="auto"/>
    </w:pPr>
    <w:rPr>
      <w:szCs w:val="20"/>
    </w:rPr>
  </w:style>
  <w:style w:type="character" w:customStyle="1" w:styleId="CommentTextChar">
    <w:name w:val="Comment Text Char"/>
    <w:basedOn w:val="DefaultParagraphFont"/>
    <w:link w:val="CommentText"/>
    <w:uiPriority w:val="99"/>
    <w:semiHidden/>
    <w:rsid w:val="00B82476"/>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B82476"/>
    <w:rPr>
      <w:b/>
      <w:bCs/>
    </w:rPr>
  </w:style>
  <w:style w:type="character" w:customStyle="1" w:styleId="CommentSubjectChar">
    <w:name w:val="Comment Subject Char"/>
    <w:basedOn w:val="CommentTextChar"/>
    <w:link w:val="CommentSubject"/>
    <w:uiPriority w:val="99"/>
    <w:semiHidden/>
    <w:rsid w:val="00B82476"/>
    <w:rPr>
      <w:rFonts w:asciiTheme="minorHAnsi" w:hAnsiTheme="minorHAnsi"/>
      <w:b/>
      <w:bCs/>
      <w:sz w:val="20"/>
      <w:szCs w:val="20"/>
    </w:rPr>
  </w:style>
  <w:style w:type="paragraph" w:customStyle="1" w:styleId="ListBulletLoose">
    <w:name w:val="List Bullet Loose"/>
    <w:basedOn w:val="ListParagraph"/>
    <w:link w:val="ListBulletLooseChar"/>
    <w:qFormat/>
    <w:rsid w:val="005373E9"/>
    <w:pPr>
      <w:numPr>
        <w:numId w:val="1"/>
      </w:numPr>
      <w:spacing w:after="120"/>
      <w:ind w:left="360"/>
      <w:contextualSpacing w:val="0"/>
    </w:pPr>
  </w:style>
  <w:style w:type="paragraph" w:styleId="BodyText">
    <w:name w:val="Body Text"/>
    <w:basedOn w:val="Normal"/>
    <w:link w:val="BodyTextChar"/>
    <w:rsid w:val="006539BD"/>
    <w:pPr>
      <w:spacing w:after="120"/>
    </w:pPr>
    <w:rPr>
      <w:color w:val="000000"/>
    </w:rPr>
  </w:style>
  <w:style w:type="character" w:customStyle="1" w:styleId="ListParagraphChar">
    <w:name w:val="List Paragraph Char"/>
    <w:basedOn w:val="DefaultParagraphFont"/>
    <w:link w:val="ListParagraph"/>
    <w:uiPriority w:val="34"/>
    <w:rsid w:val="005A0F45"/>
    <w:rPr>
      <w:rFonts w:asciiTheme="minorHAnsi" w:hAnsiTheme="minorHAnsi"/>
      <w:sz w:val="20"/>
    </w:rPr>
  </w:style>
  <w:style w:type="character" w:customStyle="1" w:styleId="ListBulletLooseChar">
    <w:name w:val="List Bullet Loose Char"/>
    <w:basedOn w:val="ListParagraphChar"/>
    <w:link w:val="ListBulletLoose"/>
    <w:rsid w:val="005373E9"/>
    <w:rPr>
      <w:rFonts w:asciiTheme="minorHAnsi" w:hAnsiTheme="minorHAnsi"/>
      <w:sz w:val="20"/>
    </w:rPr>
  </w:style>
  <w:style w:type="character" w:customStyle="1" w:styleId="BodyTextChar">
    <w:name w:val="Body Text Char"/>
    <w:basedOn w:val="DefaultParagraphFont"/>
    <w:link w:val="BodyText"/>
    <w:rsid w:val="006539BD"/>
    <w:rPr>
      <w:rFonts w:asciiTheme="minorHAnsi" w:hAnsiTheme="minorHAnsi"/>
      <w:color w:val="000000"/>
      <w:sz w:val="20"/>
    </w:rPr>
  </w:style>
  <w:style w:type="paragraph" w:styleId="ListBullet">
    <w:name w:val="List Bullet"/>
    <w:basedOn w:val="ListBullet2"/>
    <w:rsid w:val="004B22B9"/>
    <w:pPr>
      <w:numPr>
        <w:numId w:val="15"/>
      </w:numPr>
    </w:pPr>
  </w:style>
  <w:style w:type="character" w:styleId="FollowedHyperlink">
    <w:name w:val="FollowedHyperlink"/>
    <w:basedOn w:val="Hyperlink"/>
    <w:uiPriority w:val="99"/>
    <w:unhideWhenUsed/>
    <w:rsid w:val="006539BD"/>
    <w:rPr>
      <w:b/>
      <w:i/>
      <w:color w:val="000000"/>
      <w:u w:val="single"/>
    </w:rPr>
  </w:style>
  <w:style w:type="character" w:styleId="SubtleReference">
    <w:name w:val="Subtle Reference"/>
    <w:basedOn w:val="DefaultParagraphFont"/>
    <w:uiPriority w:val="31"/>
    <w:qFormat/>
    <w:rsid w:val="00D4749C"/>
    <w:rPr>
      <w:smallCaps/>
      <w:color w:val="000000" w:themeColor="accent2"/>
      <w:u w:val="single"/>
    </w:rPr>
  </w:style>
  <w:style w:type="character" w:styleId="IntenseReference">
    <w:name w:val="Intense Reference"/>
    <w:basedOn w:val="DefaultParagraphFont"/>
    <w:uiPriority w:val="32"/>
    <w:qFormat/>
    <w:rsid w:val="00D4749C"/>
    <w:rPr>
      <w:b/>
      <w:bCs/>
      <w:smallCaps/>
      <w:color w:val="000000" w:themeColor="accent2"/>
      <w:spacing w:val="5"/>
      <w:u w:val="single"/>
    </w:rPr>
  </w:style>
  <w:style w:type="paragraph" w:styleId="BodyTextFirstIndent">
    <w:name w:val="Body Text First Indent"/>
    <w:basedOn w:val="BodyText"/>
    <w:link w:val="BodyTextFirstIndentChar"/>
    <w:uiPriority w:val="99"/>
    <w:unhideWhenUsed/>
    <w:rsid w:val="002B2890"/>
    <w:pPr>
      <w:ind w:firstLine="360"/>
    </w:pPr>
  </w:style>
  <w:style w:type="paragraph" w:customStyle="1" w:styleId="ListBulletCaptionStrong">
    <w:name w:val="List Bullet Caption Strong"/>
    <w:basedOn w:val="BodyText"/>
    <w:link w:val="ListBulletCaptionStrongChar"/>
    <w:qFormat/>
    <w:rsid w:val="00D4749C"/>
    <w:pPr>
      <w:numPr>
        <w:numId w:val="3"/>
      </w:numPr>
    </w:pPr>
    <w:rPr>
      <w:color w:val="4D4D4D" w:themeColor="accent4"/>
    </w:rPr>
  </w:style>
  <w:style w:type="character" w:customStyle="1" w:styleId="BodyTextFirstIndentChar">
    <w:name w:val="Body Text First Indent Char"/>
    <w:basedOn w:val="BodyTextChar"/>
    <w:link w:val="BodyTextFirstIndent"/>
    <w:uiPriority w:val="99"/>
    <w:rsid w:val="002B2890"/>
    <w:rPr>
      <w:rFonts w:asciiTheme="minorHAnsi" w:hAnsiTheme="minorHAnsi"/>
      <w:color w:val="3C444F"/>
      <w:sz w:val="20"/>
    </w:rPr>
  </w:style>
  <w:style w:type="character" w:customStyle="1" w:styleId="ListBulletCaptionStrongChar">
    <w:name w:val="List Bullet Caption Strong Char"/>
    <w:basedOn w:val="BodyTextChar"/>
    <w:link w:val="ListBulletCaptionStrong"/>
    <w:rsid w:val="00D4749C"/>
    <w:rPr>
      <w:rFonts w:asciiTheme="minorHAnsi" w:hAnsiTheme="minorHAnsi"/>
      <w:color w:val="4D4D4D" w:themeColor="accent4"/>
      <w:sz w:val="20"/>
    </w:rPr>
  </w:style>
  <w:style w:type="character" w:customStyle="1" w:styleId="Heading4Char">
    <w:name w:val="Heading 4 Char"/>
    <w:basedOn w:val="DefaultParagraphFont"/>
    <w:link w:val="Heading4"/>
    <w:uiPriority w:val="9"/>
    <w:rsid w:val="005D5FC6"/>
    <w:rPr>
      <w:rFonts w:eastAsiaTheme="majorEastAsia" w:cstheme="majorBidi"/>
      <w:b/>
      <w:bCs/>
      <w:color w:val="000000"/>
      <w:sz w:val="20"/>
      <w:szCs w:val="20"/>
    </w:rPr>
  </w:style>
  <w:style w:type="paragraph" w:customStyle="1" w:styleId="BodyText5">
    <w:name w:val="Body Text 5"/>
    <w:basedOn w:val="BodyText4"/>
    <w:link w:val="BodyText5Char"/>
    <w:qFormat/>
    <w:rsid w:val="008651DB"/>
    <w:pPr>
      <w:ind w:left="900"/>
    </w:pPr>
  </w:style>
  <w:style w:type="paragraph" w:customStyle="1" w:styleId="BodyText4">
    <w:name w:val="Body Text 4"/>
    <w:basedOn w:val="Normal"/>
    <w:link w:val="BodyText4Char"/>
    <w:qFormat/>
    <w:rsid w:val="006539BD"/>
    <w:pPr>
      <w:ind w:left="720"/>
    </w:pPr>
    <w:rPr>
      <w:color w:val="000000"/>
      <w:szCs w:val="20"/>
    </w:rPr>
  </w:style>
  <w:style w:type="paragraph" w:customStyle="1" w:styleId="BodyText6">
    <w:name w:val="Body Text 6"/>
    <w:basedOn w:val="BodyText5"/>
    <w:link w:val="BodyText6Char"/>
    <w:qFormat/>
    <w:rsid w:val="008651DB"/>
    <w:pPr>
      <w:ind w:left="1260"/>
    </w:pPr>
  </w:style>
  <w:style w:type="paragraph" w:customStyle="1" w:styleId="BodyItalic">
    <w:name w:val="Body Italic"/>
    <w:basedOn w:val="Normal"/>
    <w:link w:val="BodyItalicChar"/>
    <w:qFormat/>
    <w:rsid w:val="00397735"/>
    <w:rPr>
      <w:i/>
    </w:rPr>
  </w:style>
  <w:style w:type="character" w:customStyle="1" w:styleId="BodyText4Char">
    <w:name w:val="Body Text 4 Char"/>
    <w:basedOn w:val="DefaultParagraphFont"/>
    <w:link w:val="BodyText4"/>
    <w:rsid w:val="006539BD"/>
    <w:rPr>
      <w:rFonts w:asciiTheme="minorHAnsi" w:hAnsiTheme="minorHAnsi"/>
      <w:color w:val="000000"/>
      <w:sz w:val="20"/>
      <w:szCs w:val="20"/>
    </w:rPr>
  </w:style>
  <w:style w:type="table" w:styleId="MediumGrid2-Accent1">
    <w:name w:val="Medium Grid 2 Accent 1"/>
    <w:basedOn w:val="TableNormal"/>
    <w:uiPriority w:val="68"/>
    <w:rsid w:val="005C4895"/>
    <w:rPr>
      <w:rFonts w:eastAsiaTheme="majorEastAsia" w:cstheme="majorBidi"/>
      <w:color w:val="000000" w:themeColor="text1"/>
      <w:sz w:val="22"/>
      <w:szCs w:val="22"/>
    </w:rPr>
    <w:tblPr>
      <w:tblStyleRowBandSize w:val="1"/>
      <w:tblStyleColBandSize w:val="1"/>
      <w:tblBorders>
        <w:top w:val="single" w:sz="8" w:space="0" w:color="71C5E8" w:themeColor="accent1"/>
        <w:left w:val="single" w:sz="8" w:space="0" w:color="71C5E8" w:themeColor="accent1"/>
        <w:bottom w:val="single" w:sz="8" w:space="0" w:color="71C5E8" w:themeColor="accent1"/>
        <w:right w:val="single" w:sz="8" w:space="0" w:color="71C5E8" w:themeColor="accent1"/>
        <w:insideH w:val="single" w:sz="8" w:space="0" w:color="71C5E8" w:themeColor="accent1"/>
        <w:insideV w:val="single" w:sz="8" w:space="0" w:color="71C5E8" w:themeColor="accent1"/>
      </w:tblBorders>
    </w:tblPr>
    <w:tcPr>
      <w:shd w:val="clear" w:color="auto" w:fill="DBF0F9" w:themeFill="accent1" w:themeFillTint="3F"/>
    </w:tcPr>
    <w:tblStylePr w:type="firstRow">
      <w:rPr>
        <w:b/>
        <w:bCs/>
        <w:color w:val="000000" w:themeColor="text1"/>
      </w:rPr>
      <w:tblPr/>
      <w:tcPr>
        <w:shd w:val="clear" w:color="auto" w:fill="F0F9F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F3FA" w:themeFill="accent1" w:themeFillTint="33"/>
      </w:tcPr>
    </w:tblStylePr>
    <w:tblStylePr w:type="band1Vert">
      <w:tblPr/>
      <w:tcPr>
        <w:shd w:val="clear" w:color="auto" w:fill="B8E2F3" w:themeFill="accent1" w:themeFillTint="7F"/>
      </w:tcPr>
    </w:tblStylePr>
    <w:tblStylePr w:type="band1Horz">
      <w:tblPr/>
      <w:tcPr>
        <w:tcBorders>
          <w:insideH w:val="single" w:sz="6" w:space="0" w:color="71C5E8" w:themeColor="accent1"/>
          <w:insideV w:val="single" w:sz="6" w:space="0" w:color="71C5E8" w:themeColor="accent1"/>
        </w:tcBorders>
        <w:shd w:val="clear" w:color="auto" w:fill="B8E2F3" w:themeFill="accent1" w:themeFillTint="7F"/>
      </w:tcPr>
    </w:tblStylePr>
    <w:tblStylePr w:type="nwCell">
      <w:tblPr/>
      <w:tcPr>
        <w:shd w:val="clear" w:color="auto" w:fill="FFFFFF" w:themeFill="background1"/>
      </w:tcPr>
    </w:tblStylePr>
  </w:style>
  <w:style w:type="character" w:customStyle="1" w:styleId="BodyItalicChar">
    <w:name w:val="Body Italic Char"/>
    <w:basedOn w:val="DefaultParagraphFont"/>
    <w:link w:val="BodyItalic"/>
    <w:rsid w:val="00397735"/>
    <w:rPr>
      <w:rFonts w:asciiTheme="minorHAnsi" w:hAnsiTheme="minorHAnsi"/>
      <w:i/>
      <w:sz w:val="20"/>
    </w:rPr>
  </w:style>
  <w:style w:type="paragraph" w:customStyle="1" w:styleId="Copyright">
    <w:name w:val="Copyright"/>
    <w:basedOn w:val="Footer"/>
    <w:link w:val="CopyrightChar"/>
    <w:qFormat/>
    <w:rsid w:val="006539BD"/>
    <w:rPr>
      <w:rFonts w:ascii="Arial" w:hAnsi="Arial" w:cs="Arial"/>
      <w:color w:val="000000"/>
      <w:sz w:val="14"/>
      <w:szCs w:val="14"/>
    </w:rPr>
  </w:style>
  <w:style w:type="character" w:customStyle="1" w:styleId="Heading5Char">
    <w:name w:val="Heading 5 Char"/>
    <w:basedOn w:val="DefaultParagraphFont"/>
    <w:link w:val="Heading5"/>
    <w:uiPriority w:val="9"/>
    <w:rsid w:val="005D5FC6"/>
    <w:rPr>
      <w:rFonts w:eastAsiaTheme="majorEastAsia" w:cstheme="majorBidi"/>
      <w:bCs/>
      <w:color w:val="000000"/>
      <w:sz w:val="20"/>
      <w:szCs w:val="20"/>
    </w:rPr>
  </w:style>
  <w:style w:type="character" w:customStyle="1" w:styleId="CopyrightChar">
    <w:name w:val="Copyright Char"/>
    <w:basedOn w:val="FooterChar"/>
    <w:link w:val="Copyright"/>
    <w:rsid w:val="006539BD"/>
    <w:rPr>
      <w:rFonts w:ascii="Arial" w:hAnsi="Arial" w:cs="Arial"/>
      <w:color w:val="000000"/>
      <w:sz w:val="14"/>
      <w:szCs w:val="14"/>
    </w:rPr>
  </w:style>
  <w:style w:type="character" w:customStyle="1" w:styleId="Heading6Char">
    <w:name w:val="Heading 6 Char"/>
    <w:basedOn w:val="DefaultParagraphFont"/>
    <w:link w:val="Heading6"/>
    <w:uiPriority w:val="9"/>
    <w:rsid w:val="005D5FC6"/>
    <w:rPr>
      <w:rFonts w:eastAsiaTheme="majorEastAsia" w:cstheme="majorBidi"/>
      <w:bCs/>
      <w:color w:val="000000"/>
      <w:sz w:val="20"/>
      <w:szCs w:val="20"/>
    </w:rPr>
  </w:style>
  <w:style w:type="paragraph" w:styleId="BodyText3">
    <w:name w:val="Body Text 3"/>
    <w:basedOn w:val="Normal"/>
    <w:link w:val="BodyText3Char"/>
    <w:uiPriority w:val="99"/>
    <w:unhideWhenUsed/>
    <w:rsid w:val="006539BD"/>
    <w:pPr>
      <w:ind w:left="360"/>
    </w:pPr>
    <w:rPr>
      <w:color w:val="000000"/>
    </w:rPr>
  </w:style>
  <w:style w:type="character" w:customStyle="1" w:styleId="BodyText3Char">
    <w:name w:val="Body Text 3 Char"/>
    <w:basedOn w:val="DefaultParagraphFont"/>
    <w:link w:val="BodyText3"/>
    <w:uiPriority w:val="99"/>
    <w:rsid w:val="006539BD"/>
    <w:rPr>
      <w:rFonts w:asciiTheme="minorHAnsi" w:hAnsiTheme="minorHAnsi"/>
      <w:color w:val="000000"/>
      <w:sz w:val="20"/>
    </w:rPr>
  </w:style>
  <w:style w:type="character" w:customStyle="1" w:styleId="BodyText5Char">
    <w:name w:val="Body Text 5 Char"/>
    <w:basedOn w:val="BodyText4Char"/>
    <w:link w:val="BodyText5"/>
    <w:rsid w:val="008651DB"/>
    <w:rPr>
      <w:rFonts w:asciiTheme="minorHAnsi" w:hAnsiTheme="minorHAnsi"/>
      <w:color w:val="3C444F"/>
      <w:sz w:val="20"/>
      <w:szCs w:val="20"/>
    </w:rPr>
  </w:style>
  <w:style w:type="character" w:customStyle="1" w:styleId="BodyText6Char">
    <w:name w:val="Body Text 6 Char"/>
    <w:basedOn w:val="BodyText5Char"/>
    <w:link w:val="BodyText6"/>
    <w:rsid w:val="008651DB"/>
    <w:rPr>
      <w:rFonts w:asciiTheme="minorHAnsi" w:hAnsiTheme="minorHAnsi"/>
      <w:color w:val="3C444F"/>
      <w:sz w:val="20"/>
      <w:szCs w:val="20"/>
    </w:rPr>
  </w:style>
  <w:style w:type="paragraph" w:customStyle="1" w:styleId="ListBulletIndentTight">
    <w:name w:val="List Bullet Indent Tight"/>
    <w:basedOn w:val="ListBulletLoose"/>
    <w:rsid w:val="000F7450"/>
    <w:pPr>
      <w:spacing w:line="240" w:lineRule="auto"/>
      <w:contextualSpacing/>
    </w:pPr>
  </w:style>
  <w:style w:type="paragraph" w:customStyle="1" w:styleId="BodyBold">
    <w:name w:val="Body Bold"/>
    <w:basedOn w:val="BodyText"/>
    <w:next w:val="BodyText"/>
    <w:link w:val="BodyBoldChar"/>
    <w:qFormat/>
    <w:rsid w:val="006539BD"/>
    <w:rPr>
      <w:b/>
    </w:rPr>
  </w:style>
  <w:style w:type="character" w:customStyle="1" w:styleId="BodyBoldChar">
    <w:name w:val="Body Bold Char"/>
    <w:basedOn w:val="BodyTextChar"/>
    <w:link w:val="BodyBold"/>
    <w:rsid w:val="006539BD"/>
    <w:rPr>
      <w:rFonts w:asciiTheme="minorHAnsi" w:hAnsiTheme="minorHAnsi"/>
      <w:b/>
      <w:color w:val="000000"/>
      <w:sz w:val="20"/>
    </w:rPr>
  </w:style>
  <w:style w:type="paragraph" w:customStyle="1" w:styleId="CoverPageDate">
    <w:name w:val="Cover Page Date"/>
    <w:basedOn w:val="CoverPageSubtitle"/>
    <w:qFormat/>
    <w:rsid w:val="00926862"/>
    <w:rPr>
      <w:b w:val="0"/>
      <w:sz w:val="24"/>
    </w:rPr>
  </w:style>
  <w:style w:type="paragraph" w:customStyle="1" w:styleId="TableSubHeader">
    <w:name w:val="Table SubHeader"/>
    <w:basedOn w:val="Normal"/>
    <w:link w:val="TableSubHeaderChar"/>
    <w:qFormat/>
    <w:rsid w:val="006539BD"/>
    <w:pPr>
      <w:spacing w:line="240" w:lineRule="auto"/>
    </w:pPr>
    <w:rPr>
      <w:rFonts w:ascii="Arial" w:eastAsia="Times New Roman" w:hAnsi="Arial" w:cs="Arial"/>
      <w:b/>
      <w:color w:val="000000"/>
      <w:sz w:val="18"/>
      <w:szCs w:val="18"/>
    </w:rPr>
  </w:style>
  <w:style w:type="paragraph" w:customStyle="1" w:styleId="TableColumnHeader">
    <w:name w:val="Table Column Header"/>
    <w:basedOn w:val="Normal"/>
    <w:link w:val="TableColumnHeaderChar"/>
    <w:qFormat/>
    <w:rsid w:val="00DE05DE"/>
    <w:pPr>
      <w:spacing w:line="240" w:lineRule="auto"/>
    </w:pPr>
    <w:rPr>
      <w:rFonts w:ascii="Arial" w:eastAsia="Times New Roman" w:hAnsi="Arial" w:cs="Arial"/>
      <w:b/>
      <w:color w:val="000000"/>
      <w:sz w:val="18"/>
      <w:szCs w:val="18"/>
    </w:rPr>
  </w:style>
  <w:style w:type="character" w:customStyle="1" w:styleId="TableSubHeaderChar">
    <w:name w:val="Table SubHeader Char"/>
    <w:basedOn w:val="DefaultParagraphFont"/>
    <w:link w:val="TableSubHeader"/>
    <w:rsid w:val="006539BD"/>
    <w:rPr>
      <w:rFonts w:ascii="Arial" w:eastAsia="Times New Roman" w:hAnsi="Arial" w:cs="Arial"/>
      <w:b/>
      <w:color w:val="000000"/>
      <w:sz w:val="18"/>
      <w:szCs w:val="18"/>
    </w:rPr>
  </w:style>
  <w:style w:type="paragraph" w:customStyle="1" w:styleId="TableBody">
    <w:name w:val="Table Body"/>
    <w:basedOn w:val="Normal"/>
    <w:link w:val="TableBodyChar"/>
    <w:qFormat/>
    <w:rsid w:val="006539BD"/>
    <w:pPr>
      <w:spacing w:line="240" w:lineRule="auto"/>
    </w:pPr>
    <w:rPr>
      <w:rFonts w:ascii="Arial" w:eastAsia="Times New Roman" w:hAnsi="Arial" w:cs="Arial"/>
      <w:color w:val="000000"/>
      <w:sz w:val="18"/>
      <w:szCs w:val="18"/>
    </w:rPr>
  </w:style>
  <w:style w:type="character" w:customStyle="1" w:styleId="TableColumnHeaderChar">
    <w:name w:val="Table Column Header Char"/>
    <w:basedOn w:val="DefaultParagraphFont"/>
    <w:link w:val="TableColumnHeader"/>
    <w:rsid w:val="00DE05DE"/>
    <w:rPr>
      <w:rFonts w:ascii="Arial" w:eastAsia="Times New Roman" w:hAnsi="Arial" w:cs="Arial"/>
      <w:b/>
      <w:color w:val="000000"/>
      <w:sz w:val="18"/>
      <w:szCs w:val="18"/>
    </w:rPr>
  </w:style>
  <w:style w:type="paragraph" w:styleId="ListNumber">
    <w:name w:val="List Number"/>
    <w:basedOn w:val="Normal"/>
    <w:uiPriority w:val="99"/>
    <w:unhideWhenUsed/>
    <w:rsid w:val="00F421AC"/>
    <w:pPr>
      <w:numPr>
        <w:numId w:val="5"/>
      </w:numPr>
      <w:spacing w:after="120"/>
      <w:contextualSpacing/>
    </w:pPr>
  </w:style>
  <w:style w:type="character" w:customStyle="1" w:styleId="TableBodyChar">
    <w:name w:val="Table Body Char"/>
    <w:basedOn w:val="DefaultParagraphFont"/>
    <w:link w:val="TableBody"/>
    <w:rsid w:val="006539BD"/>
    <w:rPr>
      <w:rFonts w:ascii="Arial" w:eastAsia="Times New Roman" w:hAnsi="Arial" w:cs="Arial"/>
      <w:color w:val="000000"/>
      <w:sz w:val="18"/>
      <w:szCs w:val="18"/>
    </w:rPr>
  </w:style>
  <w:style w:type="paragraph" w:styleId="List">
    <w:name w:val="List"/>
    <w:basedOn w:val="Normal"/>
    <w:uiPriority w:val="99"/>
    <w:unhideWhenUsed/>
    <w:rsid w:val="004B22B9"/>
    <w:pPr>
      <w:spacing w:after="120"/>
      <w:ind w:left="360" w:hanging="360"/>
      <w:contextualSpacing/>
    </w:pPr>
  </w:style>
  <w:style w:type="paragraph" w:styleId="ListBullet2">
    <w:name w:val="List Bullet 2"/>
    <w:basedOn w:val="ListBulletIndentTight"/>
    <w:uiPriority w:val="99"/>
    <w:unhideWhenUsed/>
    <w:rsid w:val="004B22B9"/>
    <w:pPr>
      <w:spacing w:line="276" w:lineRule="auto"/>
      <w:ind w:left="720"/>
    </w:pPr>
  </w:style>
  <w:style w:type="paragraph" w:styleId="ListBullet3">
    <w:name w:val="List Bullet 3"/>
    <w:basedOn w:val="Normal"/>
    <w:uiPriority w:val="99"/>
    <w:unhideWhenUsed/>
    <w:rsid w:val="00312F41"/>
    <w:pPr>
      <w:numPr>
        <w:numId w:val="4"/>
      </w:numPr>
      <w:contextualSpacing/>
    </w:pPr>
  </w:style>
  <w:style w:type="paragraph" w:customStyle="1" w:styleId="ListBulletLoose2">
    <w:name w:val="List Bullet Loose 2"/>
    <w:basedOn w:val="ListBulletLoose"/>
    <w:qFormat/>
    <w:rsid w:val="005373E9"/>
    <w:pPr>
      <w:ind w:left="720"/>
    </w:pPr>
  </w:style>
  <w:style w:type="paragraph" w:customStyle="1" w:styleId="ListBulletLoose3">
    <w:name w:val="List Bullet Loose 3"/>
    <w:basedOn w:val="ListBulletLoose"/>
    <w:qFormat/>
    <w:rsid w:val="005373E9"/>
    <w:pPr>
      <w:ind w:left="1080"/>
    </w:pPr>
  </w:style>
  <w:style w:type="paragraph" w:styleId="List2">
    <w:name w:val="List 2"/>
    <w:basedOn w:val="Normal"/>
    <w:uiPriority w:val="99"/>
    <w:unhideWhenUsed/>
    <w:rsid w:val="004B22B9"/>
    <w:pPr>
      <w:ind w:left="720" w:hanging="360"/>
      <w:contextualSpacing/>
    </w:pPr>
  </w:style>
  <w:style w:type="paragraph" w:styleId="List3">
    <w:name w:val="List 3"/>
    <w:basedOn w:val="Normal"/>
    <w:uiPriority w:val="99"/>
    <w:unhideWhenUsed/>
    <w:rsid w:val="004B22B9"/>
    <w:pPr>
      <w:spacing w:after="120"/>
      <w:ind w:left="1080" w:hanging="360"/>
      <w:contextualSpacing/>
    </w:pPr>
  </w:style>
  <w:style w:type="paragraph" w:styleId="ListContinue">
    <w:name w:val="List Continue"/>
    <w:basedOn w:val="Normal"/>
    <w:uiPriority w:val="99"/>
    <w:unhideWhenUsed/>
    <w:rsid w:val="00FB3D93"/>
    <w:pPr>
      <w:spacing w:after="120"/>
      <w:ind w:left="360"/>
    </w:pPr>
  </w:style>
  <w:style w:type="paragraph" w:styleId="ListContinue2">
    <w:name w:val="List Continue 2"/>
    <w:basedOn w:val="Normal"/>
    <w:uiPriority w:val="99"/>
    <w:unhideWhenUsed/>
    <w:rsid w:val="00FB3D93"/>
    <w:pPr>
      <w:spacing w:after="120"/>
      <w:ind w:left="720"/>
    </w:pPr>
  </w:style>
  <w:style w:type="paragraph" w:styleId="ListContinue3">
    <w:name w:val="List Continue 3"/>
    <w:basedOn w:val="Normal"/>
    <w:uiPriority w:val="99"/>
    <w:semiHidden/>
    <w:unhideWhenUsed/>
    <w:rsid w:val="00FB3D93"/>
    <w:pPr>
      <w:spacing w:after="120"/>
      <w:ind w:left="1080"/>
    </w:pPr>
  </w:style>
  <w:style w:type="paragraph" w:styleId="ListContinue4">
    <w:name w:val="List Continue 4"/>
    <w:basedOn w:val="Normal"/>
    <w:uiPriority w:val="99"/>
    <w:semiHidden/>
    <w:unhideWhenUsed/>
    <w:rsid w:val="00FB3D93"/>
    <w:pPr>
      <w:spacing w:after="120"/>
      <w:ind w:left="1440"/>
    </w:pPr>
  </w:style>
  <w:style w:type="paragraph" w:styleId="ListContinue5">
    <w:name w:val="List Continue 5"/>
    <w:basedOn w:val="Normal"/>
    <w:uiPriority w:val="99"/>
    <w:semiHidden/>
    <w:unhideWhenUsed/>
    <w:rsid w:val="00FB3D93"/>
    <w:pPr>
      <w:spacing w:after="120"/>
      <w:ind w:left="1800"/>
    </w:pPr>
  </w:style>
  <w:style w:type="paragraph" w:styleId="ListNumber2">
    <w:name w:val="List Number 2"/>
    <w:basedOn w:val="Normal"/>
    <w:uiPriority w:val="99"/>
    <w:unhideWhenUsed/>
    <w:rsid w:val="00F421AC"/>
    <w:pPr>
      <w:numPr>
        <w:numId w:val="6"/>
      </w:numPr>
      <w:spacing w:after="120"/>
      <w:contextualSpacing/>
    </w:pPr>
  </w:style>
  <w:style w:type="paragraph" w:styleId="ListNumber3">
    <w:name w:val="List Number 3"/>
    <w:basedOn w:val="Normal"/>
    <w:uiPriority w:val="99"/>
    <w:unhideWhenUsed/>
    <w:rsid w:val="00F421AC"/>
    <w:pPr>
      <w:numPr>
        <w:numId w:val="7"/>
      </w:numPr>
      <w:spacing w:after="120"/>
      <w:contextualSpacing/>
    </w:pPr>
  </w:style>
  <w:style w:type="paragraph" w:styleId="ListNumber4">
    <w:name w:val="List Number 4"/>
    <w:basedOn w:val="Normal"/>
    <w:uiPriority w:val="99"/>
    <w:semiHidden/>
    <w:unhideWhenUsed/>
    <w:rsid w:val="00F421AC"/>
    <w:pPr>
      <w:numPr>
        <w:numId w:val="8"/>
      </w:numPr>
      <w:spacing w:after="120"/>
      <w:contextualSpacing/>
    </w:pPr>
  </w:style>
  <w:style w:type="paragraph" w:styleId="BlockText">
    <w:name w:val="Block Text"/>
    <w:basedOn w:val="Normal"/>
    <w:uiPriority w:val="99"/>
    <w:unhideWhenUsed/>
    <w:rsid w:val="006539BD"/>
    <w:pPr>
      <w:pBdr>
        <w:top w:val="single" w:sz="12" w:space="10" w:color="000000"/>
        <w:left w:val="single" w:sz="12" w:space="10" w:color="000000"/>
        <w:bottom w:val="single" w:sz="12" w:space="10" w:color="000000"/>
        <w:right w:val="single" w:sz="12" w:space="10" w:color="000000"/>
      </w:pBdr>
      <w:ind w:left="1152" w:right="1152"/>
    </w:pPr>
    <w:rPr>
      <w:i/>
      <w:iCs/>
      <w:color w:val="000000"/>
    </w:rPr>
  </w:style>
  <w:style w:type="paragraph" w:customStyle="1" w:styleId="Table2ColumnHeader">
    <w:name w:val="Table 2 Column Header"/>
    <w:basedOn w:val="BodyText"/>
    <w:link w:val="Table2ColumnHeaderChar"/>
    <w:qFormat/>
    <w:rsid w:val="00545D55"/>
    <w:rPr>
      <w:rFonts w:eastAsiaTheme="majorEastAsia" w:cstheme="majorBidi"/>
      <w:b/>
      <w:color w:val="000000" w:themeColor="text1"/>
      <w:szCs w:val="22"/>
    </w:rPr>
  </w:style>
  <w:style w:type="character" w:customStyle="1" w:styleId="Table2ColumnHeaderChar">
    <w:name w:val="Table 2 Column Header Char"/>
    <w:basedOn w:val="BodyTextChar"/>
    <w:link w:val="Table2ColumnHeader"/>
    <w:rsid w:val="00545D55"/>
    <w:rPr>
      <w:rFonts w:asciiTheme="minorHAnsi" w:eastAsiaTheme="majorEastAsia" w:hAnsiTheme="minorHAnsi" w:cstheme="majorBidi"/>
      <w:b/>
      <w:color w:val="000000" w:themeColor="text1"/>
      <w:sz w:val="20"/>
      <w:szCs w:val="22"/>
    </w:rPr>
  </w:style>
  <w:style w:type="paragraph" w:customStyle="1" w:styleId="Table2Body">
    <w:name w:val="Table 2 Body"/>
    <w:link w:val="Table2BodyChar"/>
    <w:qFormat/>
    <w:rsid w:val="008F593B"/>
    <w:rPr>
      <w:rFonts w:asciiTheme="minorHAnsi" w:eastAsiaTheme="majorEastAsia" w:hAnsiTheme="minorHAnsi" w:cstheme="majorBidi"/>
      <w:color w:val="000000" w:themeColor="text1"/>
      <w:sz w:val="20"/>
      <w:szCs w:val="22"/>
    </w:rPr>
  </w:style>
  <w:style w:type="paragraph" w:customStyle="1" w:styleId="Table2SubHeader">
    <w:name w:val="Table 2 SubHeader"/>
    <w:basedOn w:val="Table2ColumnHeader"/>
    <w:link w:val="Table2SubHeaderChar"/>
    <w:qFormat/>
    <w:rsid w:val="008F593B"/>
    <w:rPr>
      <w:i/>
    </w:rPr>
  </w:style>
  <w:style w:type="character" w:customStyle="1" w:styleId="Table2BodyChar">
    <w:name w:val="Table 2 Body Char"/>
    <w:basedOn w:val="BodyTextChar"/>
    <w:link w:val="Table2Body"/>
    <w:rsid w:val="008F593B"/>
    <w:rPr>
      <w:rFonts w:asciiTheme="minorHAnsi" w:eastAsiaTheme="majorEastAsia" w:hAnsiTheme="minorHAnsi" w:cstheme="majorBidi"/>
      <w:color w:val="000000" w:themeColor="text1"/>
      <w:sz w:val="20"/>
      <w:szCs w:val="22"/>
    </w:rPr>
  </w:style>
  <w:style w:type="paragraph" w:customStyle="1" w:styleId="TableBullet">
    <w:name w:val="Table Bullet"/>
    <w:basedOn w:val="TableBody"/>
    <w:qFormat/>
    <w:rsid w:val="0035197A"/>
    <w:pPr>
      <w:numPr>
        <w:numId w:val="9"/>
      </w:numPr>
      <w:ind w:left="155" w:hanging="155"/>
    </w:pPr>
  </w:style>
  <w:style w:type="character" w:customStyle="1" w:styleId="Table2SubHeaderChar">
    <w:name w:val="Table 2 SubHeader Char"/>
    <w:basedOn w:val="Table2BodyChar"/>
    <w:link w:val="Table2SubHeader"/>
    <w:rsid w:val="008F593B"/>
    <w:rPr>
      <w:rFonts w:asciiTheme="minorHAnsi" w:eastAsiaTheme="majorEastAsia" w:hAnsiTheme="minorHAnsi" w:cstheme="majorBidi"/>
      <w:b/>
      <w:bCs/>
      <w:i/>
      <w:color w:val="000000" w:themeColor="text1"/>
      <w:sz w:val="20"/>
      <w:szCs w:val="22"/>
    </w:rPr>
  </w:style>
  <w:style w:type="paragraph" w:styleId="BodyTextFirstIndent2">
    <w:name w:val="Body Text First Indent 2"/>
    <w:basedOn w:val="Normal"/>
    <w:link w:val="BodyTextFirstIndent2Char"/>
    <w:uiPriority w:val="99"/>
    <w:unhideWhenUsed/>
    <w:rsid w:val="00F12327"/>
    <w:pPr>
      <w:spacing w:after="120"/>
      <w:ind w:left="360" w:firstLine="360"/>
    </w:pPr>
  </w:style>
  <w:style w:type="character" w:customStyle="1" w:styleId="BodyTextFirstIndent2Char">
    <w:name w:val="Body Text First Indent 2 Char"/>
    <w:basedOn w:val="DefaultParagraphFont"/>
    <w:link w:val="BodyTextFirstIndent2"/>
    <w:uiPriority w:val="99"/>
    <w:rsid w:val="00F12327"/>
    <w:rPr>
      <w:rFonts w:asciiTheme="minorHAnsi" w:hAnsiTheme="minorHAnsi"/>
      <w:sz w:val="20"/>
    </w:rPr>
  </w:style>
  <w:style w:type="paragraph" w:customStyle="1" w:styleId="Heading5SubHeader">
    <w:name w:val="Heading 5 SubHeader"/>
    <w:basedOn w:val="BodyText"/>
    <w:next w:val="BodyText5"/>
    <w:qFormat/>
    <w:rsid w:val="006539BD"/>
    <w:pPr>
      <w:spacing w:before="180" w:after="0" w:line="360" w:lineRule="auto"/>
      <w:ind w:left="922"/>
    </w:pPr>
  </w:style>
  <w:style w:type="paragraph" w:customStyle="1" w:styleId="Heading4SubHeader">
    <w:name w:val="Heading 4 SubHeader"/>
    <w:basedOn w:val="BodyText"/>
    <w:next w:val="BodyText4"/>
    <w:qFormat/>
    <w:rsid w:val="006539BD"/>
    <w:pPr>
      <w:spacing w:before="180" w:after="0" w:line="360" w:lineRule="auto"/>
      <w:ind w:left="706"/>
    </w:pPr>
    <w:rPr>
      <w:b/>
    </w:rPr>
  </w:style>
  <w:style w:type="paragraph" w:customStyle="1" w:styleId="Heading6SubHeader">
    <w:name w:val="Heading 6 SubHeader"/>
    <w:basedOn w:val="BodyText"/>
    <w:next w:val="BodyText6"/>
    <w:qFormat/>
    <w:rsid w:val="006539BD"/>
    <w:pPr>
      <w:spacing w:before="180" w:after="0" w:line="360" w:lineRule="auto"/>
      <w:ind w:left="1224"/>
    </w:pPr>
  </w:style>
  <w:style w:type="table" w:styleId="MediumShading1-Accent1">
    <w:name w:val="Medium Shading 1 Accent 1"/>
    <w:basedOn w:val="TableNormal"/>
    <w:uiPriority w:val="63"/>
    <w:rsid w:val="00015CC8"/>
    <w:tblPr>
      <w:tblStyleRowBandSize w:val="1"/>
      <w:tblStyleColBandSize w:val="1"/>
      <w:tblBorders>
        <w:top w:val="single" w:sz="8"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single" w:sz="8" w:space="0" w:color="94D3ED" w:themeColor="accent1" w:themeTint="BF"/>
      </w:tblBorders>
    </w:tblPr>
    <w:tblStylePr w:type="firstRow">
      <w:pPr>
        <w:spacing w:before="0" w:after="0" w:line="240" w:lineRule="auto"/>
      </w:pPr>
      <w:rPr>
        <w:b/>
        <w:bCs/>
        <w:color w:val="FFFFFF" w:themeColor="background1"/>
      </w:rPr>
      <w:tblPr/>
      <w:tcPr>
        <w:tcBorders>
          <w:top w:val="single" w:sz="8"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nil"/>
          <w:insideV w:val="nil"/>
        </w:tcBorders>
        <w:shd w:val="clear" w:color="auto" w:fill="71C5E8" w:themeFill="accent1"/>
      </w:tcPr>
    </w:tblStylePr>
    <w:tblStylePr w:type="lastRow">
      <w:pPr>
        <w:spacing w:before="0" w:after="0" w:line="240" w:lineRule="auto"/>
      </w:pPr>
      <w:rPr>
        <w:b/>
        <w:bCs/>
      </w:rPr>
      <w:tblPr/>
      <w:tcPr>
        <w:tcBorders>
          <w:top w:val="double" w:sz="6" w:space="0" w:color="94D3ED" w:themeColor="accent1" w:themeTint="BF"/>
          <w:left w:val="single" w:sz="8" w:space="0" w:color="94D3ED" w:themeColor="accent1" w:themeTint="BF"/>
          <w:bottom w:val="single" w:sz="8" w:space="0" w:color="94D3ED" w:themeColor="accent1" w:themeTint="BF"/>
          <w:right w:val="single" w:sz="8" w:space="0" w:color="94D3E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BF0F9" w:themeFill="accent1" w:themeFillTint="3F"/>
      </w:tcPr>
    </w:tblStylePr>
    <w:tblStylePr w:type="band1Horz">
      <w:tblPr/>
      <w:tcPr>
        <w:tcBorders>
          <w:insideH w:val="nil"/>
          <w:insideV w:val="nil"/>
        </w:tcBorders>
        <w:shd w:val="clear" w:color="auto" w:fill="DBF0F9" w:themeFill="accent1" w:themeFillTint="3F"/>
      </w:tcPr>
    </w:tblStylePr>
    <w:tblStylePr w:type="band2Horz">
      <w:tblPr/>
      <w:tcPr>
        <w:tcBorders>
          <w:insideH w:val="nil"/>
          <w:insideV w:val="nil"/>
        </w:tcBorders>
      </w:tcPr>
    </w:tblStylePr>
  </w:style>
  <w:style w:type="numbering" w:customStyle="1" w:styleId="CurrentList1">
    <w:name w:val="Current List1"/>
    <w:uiPriority w:val="99"/>
    <w:rsid w:val="007E17E2"/>
    <w:pPr>
      <w:numPr>
        <w:numId w:val="10"/>
      </w:numPr>
    </w:pPr>
  </w:style>
  <w:style w:type="numbering" w:customStyle="1" w:styleId="CurrentList2">
    <w:name w:val="Current List2"/>
    <w:uiPriority w:val="99"/>
    <w:rsid w:val="007E17E2"/>
    <w:pPr>
      <w:numPr>
        <w:numId w:val="11"/>
      </w:numPr>
    </w:pPr>
  </w:style>
  <w:style w:type="numbering" w:customStyle="1" w:styleId="CurrentList3">
    <w:name w:val="Current List3"/>
    <w:uiPriority w:val="99"/>
    <w:rsid w:val="007E17E2"/>
    <w:pPr>
      <w:numPr>
        <w:numId w:val="12"/>
      </w:numPr>
    </w:pPr>
  </w:style>
  <w:style w:type="numbering" w:customStyle="1" w:styleId="CurrentList4">
    <w:name w:val="Current List4"/>
    <w:uiPriority w:val="99"/>
    <w:rsid w:val="006539BD"/>
    <w:pPr>
      <w:numPr>
        <w:numId w:val="14"/>
      </w:numPr>
    </w:pPr>
  </w:style>
  <w:style w:type="paragraph" w:styleId="NormalWeb">
    <w:name w:val="Normal (Web)"/>
    <w:basedOn w:val="Normal"/>
    <w:uiPriority w:val="99"/>
    <w:semiHidden/>
    <w:unhideWhenUsed/>
    <w:rsid w:val="009F0C30"/>
    <w:pPr>
      <w:spacing w:before="100" w:beforeAutospacing="1" w:after="100" w:afterAutospacing="1" w:line="240" w:lineRule="auto"/>
    </w:pPr>
    <w:rPr>
      <w:rFonts w:ascii="Times New Roman" w:eastAsia="Times New Roman" w:hAnsi="Times New Roman" w:cs="Times New Roman"/>
      <w:sz w:val="24"/>
    </w:rPr>
  </w:style>
  <w:style w:type="character" w:styleId="UnresolvedMention">
    <w:name w:val="Unresolved Mention"/>
    <w:basedOn w:val="DefaultParagraphFont"/>
    <w:uiPriority w:val="99"/>
    <w:rsid w:val="00F47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3339">
      <w:bodyDiv w:val="1"/>
      <w:marLeft w:val="0"/>
      <w:marRight w:val="0"/>
      <w:marTop w:val="0"/>
      <w:marBottom w:val="0"/>
      <w:divBdr>
        <w:top w:val="none" w:sz="0" w:space="0" w:color="auto"/>
        <w:left w:val="none" w:sz="0" w:space="0" w:color="auto"/>
        <w:bottom w:val="none" w:sz="0" w:space="0" w:color="auto"/>
        <w:right w:val="none" w:sz="0" w:space="0" w:color="auto"/>
      </w:divBdr>
    </w:div>
    <w:div w:id="29233209">
      <w:bodyDiv w:val="1"/>
      <w:marLeft w:val="0"/>
      <w:marRight w:val="0"/>
      <w:marTop w:val="0"/>
      <w:marBottom w:val="0"/>
      <w:divBdr>
        <w:top w:val="none" w:sz="0" w:space="0" w:color="auto"/>
        <w:left w:val="none" w:sz="0" w:space="0" w:color="auto"/>
        <w:bottom w:val="none" w:sz="0" w:space="0" w:color="auto"/>
        <w:right w:val="none" w:sz="0" w:space="0" w:color="auto"/>
      </w:divBdr>
    </w:div>
    <w:div w:id="35665057">
      <w:bodyDiv w:val="1"/>
      <w:marLeft w:val="0"/>
      <w:marRight w:val="0"/>
      <w:marTop w:val="0"/>
      <w:marBottom w:val="0"/>
      <w:divBdr>
        <w:top w:val="none" w:sz="0" w:space="0" w:color="auto"/>
        <w:left w:val="none" w:sz="0" w:space="0" w:color="auto"/>
        <w:bottom w:val="none" w:sz="0" w:space="0" w:color="auto"/>
        <w:right w:val="none" w:sz="0" w:space="0" w:color="auto"/>
      </w:divBdr>
    </w:div>
    <w:div w:id="55082339">
      <w:bodyDiv w:val="1"/>
      <w:marLeft w:val="0"/>
      <w:marRight w:val="0"/>
      <w:marTop w:val="0"/>
      <w:marBottom w:val="0"/>
      <w:divBdr>
        <w:top w:val="none" w:sz="0" w:space="0" w:color="auto"/>
        <w:left w:val="none" w:sz="0" w:space="0" w:color="auto"/>
        <w:bottom w:val="none" w:sz="0" w:space="0" w:color="auto"/>
        <w:right w:val="none" w:sz="0" w:space="0" w:color="auto"/>
      </w:divBdr>
    </w:div>
    <w:div w:id="99909300">
      <w:bodyDiv w:val="1"/>
      <w:marLeft w:val="0"/>
      <w:marRight w:val="0"/>
      <w:marTop w:val="0"/>
      <w:marBottom w:val="0"/>
      <w:divBdr>
        <w:top w:val="none" w:sz="0" w:space="0" w:color="auto"/>
        <w:left w:val="none" w:sz="0" w:space="0" w:color="auto"/>
        <w:bottom w:val="none" w:sz="0" w:space="0" w:color="auto"/>
        <w:right w:val="none" w:sz="0" w:space="0" w:color="auto"/>
      </w:divBdr>
    </w:div>
    <w:div w:id="145434992">
      <w:bodyDiv w:val="1"/>
      <w:marLeft w:val="0"/>
      <w:marRight w:val="0"/>
      <w:marTop w:val="0"/>
      <w:marBottom w:val="0"/>
      <w:divBdr>
        <w:top w:val="none" w:sz="0" w:space="0" w:color="auto"/>
        <w:left w:val="none" w:sz="0" w:space="0" w:color="auto"/>
        <w:bottom w:val="none" w:sz="0" w:space="0" w:color="auto"/>
        <w:right w:val="none" w:sz="0" w:space="0" w:color="auto"/>
      </w:divBdr>
    </w:div>
    <w:div w:id="175534964">
      <w:bodyDiv w:val="1"/>
      <w:marLeft w:val="0"/>
      <w:marRight w:val="0"/>
      <w:marTop w:val="0"/>
      <w:marBottom w:val="0"/>
      <w:divBdr>
        <w:top w:val="none" w:sz="0" w:space="0" w:color="auto"/>
        <w:left w:val="none" w:sz="0" w:space="0" w:color="auto"/>
        <w:bottom w:val="none" w:sz="0" w:space="0" w:color="auto"/>
        <w:right w:val="none" w:sz="0" w:space="0" w:color="auto"/>
      </w:divBdr>
    </w:div>
    <w:div w:id="191186603">
      <w:bodyDiv w:val="1"/>
      <w:marLeft w:val="0"/>
      <w:marRight w:val="0"/>
      <w:marTop w:val="0"/>
      <w:marBottom w:val="0"/>
      <w:divBdr>
        <w:top w:val="none" w:sz="0" w:space="0" w:color="auto"/>
        <w:left w:val="none" w:sz="0" w:space="0" w:color="auto"/>
        <w:bottom w:val="none" w:sz="0" w:space="0" w:color="auto"/>
        <w:right w:val="none" w:sz="0" w:space="0" w:color="auto"/>
      </w:divBdr>
    </w:div>
    <w:div w:id="327943965">
      <w:bodyDiv w:val="1"/>
      <w:marLeft w:val="0"/>
      <w:marRight w:val="0"/>
      <w:marTop w:val="0"/>
      <w:marBottom w:val="0"/>
      <w:divBdr>
        <w:top w:val="none" w:sz="0" w:space="0" w:color="auto"/>
        <w:left w:val="none" w:sz="0" w:space="0" w:color="auto"/>
        <w:bottom w:val="none" w:sz="0" w:space="0" w:color="auto"/>
        <w:right w:val="none" w:sz="0" w:space="0" w:color="auto"/>
      </w:divBdr>
    </w:div>
    <w:div w:id="361710458">
      <w:bodyDiv w:val="1"/>
      <w:marLeft w:val="0"/>
      <w:marRight w:val="0"/>
      <w:marTop w:val="0"/>
      <w:marBottom w:val="0"/>
      <w:divBdr>
        <w:top w:val="none" w:sz="0" w:space="0" w:color="auto"/>
        <w:left w:val="none" w:sz="0" w:space="0" w:color="auto"/>
        <w:bottom w:val="none" w:sz="0" w:space="0" w:color="auto"/>
        <w:right w:val="none" w:sz="0" w:space="0" w:color="auto"/>
      </w:divBdr>
    </w:div>
    <w:div w:id="366181043">
      <w:bodyDiv w:val="1"/>
      <w:marLeft w:val="0"/>
      <w:marRight w:val="0"/>
      <w:marTop w:val="0"/>
      <w:marBottom w:val="0"/>
      <w:divBdr>
        <w:top w:val="none" w:sz="0" w:space="0" w:color="auto"/>
        <w:left w:val="none" w:sz="0" w:space="0" w:color="auto"/>
        <w:bottom w:val="none" w:sz="0" w:space="0" w:color="auto"/>
        <w:right w:val="none" w:sz="0" w:space="0" w:color="auto"/>
      </w:divBdr>
    </w:div>
    <w:div w:id="482699021">
      <w:bodyDiv w:val="1"/>
      <w:marLeft w:val="0"/>
      <w:marRight w:val="0"/>
      <w:marTop w:val="0"/>
      <w:marBottom w:val="0"/>
      <w:divBdr>
        <w:top w:val="none" w:sz="0" w:space="0" w:color="auto"/>
        <w:left w:val="none" w:sz="0" w:space="0" w:color="auto"/>
        <w:bottom w:val="none" w:sz="0" w:space="0" w:color="auto"/>
        <w:right w:val="none" w:sz="0" w:space="0" w:color="auto"/>
      </w:divBdr>
      <w:divsChild>
        <w:div w:id="695345799">
          <w:marLeft w:val="0"/>
          <w:marRight w:val="0"/>
          <w:marTop w:val="0"/>
          <w:marBottom w:val="0"/>
          <w:divBdr>
            <w:top w:val="single" w:sz="12" w:space="0" w:color="auto"/>
            <w:left w:val="single" w:sz="12" w:space="0" w:color="auto"/>
            <w:bottom w:val="single" w:sz="12" w:space="0" w:color="auto"/>
            <w:right w:val="single" w:sz="12" w:space="0" w:color="auto"/>
          </w:divBdr>
        </w:div>
      </w:divsChild>
    </w:div>
    <w:div w:id="523136250">
      <w:bodyDiv w:val="1"/>
      <w:marLeft w:val="0"/>
      <w:marRight w:val="0"/>
      <w:marTop w:val="0"/>
      <w:marBottom w:val="0"/>
      <w:divBdr>
        <w:top w:val="none" w:sz="0" w:space="0" w:color="auto"/>
        <w:left w:val="none" w:sz="0" w:space="0" w:color="auto"/>
        <w:bottom w:val="none" w:sz="0" w:space="0" w:color="auto"/>
        <w:right w:val="none" w:sz="0" w:space="0" w:color="auto"/>
      </w:divBdr>
    </w:div>
    <w:div w:id="530732082">
      <w:bodyDiv w:val="1"/>
      <w:marLeft w:val="0"/>
      <w:marRight w:val="0"/>
      <w:marTop w:val="0"/>
      <w:marBottom w:val="0"/>
      <w:divBdr>
        <w:top w:val="none" w:sz="0" w:space="0" w:color="auto"/>
        <w:left w:val="none" w:sz="0" w:space="0" w:color="auto"/>
        <w:bottom w:val="none" w:sz="0" w:space="0" w:color="auto"/>
        <w:right w:val="none" w:sz="0" w:space="0" w:color="auto"/>
      </w:divBdr>
    </w:div>
    <w:div w:id="558323361">
      <w:bodyDiv w:val="1"/>
      <w:marLeft w:val="0"/>
      <w:marRight w:val="0"/>
      <w:marTop w:val="0"/>
      <w:marBottom w:val="0"/>
      <w:divBdr>
        <w:top w:val="none" w:sz="0" w:space="0" w:color="auto"/>
        <w:left w:val="none" w:sz="0" w:space="0" w:color="auto"/>
        <w:bottom w:val="none" w:sz="0" w:space="0" w:color="auto"/>
        <w:right w:val="none" w:sz="0" w:space="0" w:color="auto"/>
      </w:divBdr>
    </w:div>
    <w:div w:id="625624922">
      <w:bodyDiv w:val="1"/>
      <w:marLeft w:val="0"/>
      <w:marRight w:val="0"/>
      <w:marTop w:val="0"/>
      <w:marBottom w:val="0"/>
      <w:divBdr>
        <w:top w:val="none" w:sz="0" w:space="0" w:color="auto"/>
        <w:left w:val="none" w:sz="0" w:space="0" w:color="auto"/>
        <w:bottom w:val="none" w:sz="0" w:space="0" w:color="auto"/>
        <w:right w:val="none" w:sz="0" w:space="0" w:color="auto"/>
      </w:divBdr>
    </w:div>
    <w:div w:id="632291342">
      <w:bodyDiv w:val="1"/>
      <w:marLeft w:val="0"/>
      <w:marRight w:val="0"/>
      <w:marTop w:val="0"/>
      <w:marBottom w:val="0"/>
      <w:divBdr>
        <w:top w:val="none" w:sz="0" w:space="0" w:color="auto"/>
        <w:left w:val="none" w:sz="0" w:space="0" w:color="auto"/>
        <w:bottom w:val="none" w:sz="0" w:space="0" w:color="auto"/>
        <w:right w:val="none" w:sz="0" w:space="0" w:color="auto"/>
      </w:divBdr>
    </w:div>
    <w:div w:id="652687366">
      <w:bodyDiv w:val="1"/>
      <w:marLeft w:val="0"/>
      <w:marRight w:val="0"/>
      <w:marTop w:val="0"/>
      <w:marBottom w:val="0"/>
      <w:divBdr>
        <w:top w:val="none" w:sz="0" w:space="0" w:color="auto"/>
        <w:left w:val="none" w:sz="0" w:space="0" w:color="auto"/>
        <w:bottom w:val="none" w:sz="0" w:space="0" w:color="auto"/>
        <w:right w:val="none" w:sz="0" w:space="0" w:color="auto"/>
      </w:divBdr>
    </w:div>
    <w:div w:id="840465571">
      <w:bodyDiv w:val="1"/>
      <w:marLeft w:val="0"/>
      <w:marRight w:val="0"/>
      <w:marTop w:val="0"/>
      <w:marBottom w:val="0"/>
      <w:divBdr>
        <w:top w:val="none" w:sz="0" w:space="0" w:color="auto"/>
        <w:left w:val="none" w:sz="0" w:space="0" w:color="auto"/>
        <w:bottom w:val="none" w:sz="0" w:space="0" w:color="auto"/>
        <w:right w:val="none" w:sz="0" w:space="0" w:color="auto"/>
      </w:divBdr>
    </w:div>
    <w:div w:id="864369268">
      <w:bodyDiv w:val="1"/>
      <w:marLeft w:val="0"/>
      <w:marRight w:val="0"/>
      <w:marTop w:val="0"/>
      <w:marBottom w:val="0"/>
      <w:divBdr>
        <w:top w:val="none" w:sz="0" w:space="0" w:color="auto"/>
        <w:left w:val="none" w:sz="0" w:space="0" w:color="auto"/>
        <w:bottom w:val="none" w:sz="0" w:space="0" w:color="auto"/>
        <w:right w:val="none" w:sz="0" w:space="0" w:color="auto"/>
      </w:divBdr>
    </w:div>
    <w:div w:id="876352282">
      <w:bodyDiv w:val="1"/>
      <w:marLeft w:val="0"/>
      <w:marRight w:val="0"/>
      <w:marTop w:val="0"/>
      <w:marBottom w:val="0"/>
      <w:divBdr>
        <w:top w:val="none" w:sz="0" w:space="0" w:color="auto"/>
        <w:left w:val="none" w:sz="0" w:space="0" w:color="auto"/>
        <w:bottom w:val="none" w:sz="0" w:space="0" w:color="auto"/>
        <w:right w:val="none" w:sz="0" w:space="0" w:color="auto"/>
      </w:divBdr>
    </w:div>
    <w:div w:id="940769679">
      <w:bodyDiv w:val="1"/>
      <w:marLeft w:val="0"/>
      <w:marRight w:val="0"/>
      <w:marTop w:val="0"/>
      <w:marBottom w:val="0"/>
      <w:divBdr>
        <w:top w:val="none" w:sz="0" w:space="0" w:color="auto"/>
        <w:left w:val="none" w:sz="0" w:space="0" w:color="auto"/>
        <w:bottom w:val="none" w:sz="0" w:space="0" w:color="auto"/>
        <w:right w:val="none" w:sz="0" w:space="0" w:color="auto"/>
      </w:divBdr>
    </w:div>
    <w:div w:id="945235067">
      <w:bodyDiv w:val="1"/>
      <w:marLeft w:val="0"/>
      <w:marRight w:val="0"/>
      <w:marTop w:val="0"/>
      <w:marBottom w:val="0"/>
      <w:divBdr>
        <w:top w:val="none" w:sz="0" w:space="0" w:color="auto"/>
        <w:left w:val="none" w:sz="0" w:space="0" w:color="auto"/>
        <w:bottom w:val="none" w:sz="0" w:space="0" w:color="auto"/>
        <w:right w:val="none" w:sz="0" w:space="0" w:color="auto"/>
      </w:divBdr>
    </w:div>
    <w:div w:id="963078147">
      <w:bodyDiv w:val="1"/>
      <w:marLeft w:val="0"/>
      <w:marRight w:val="0"/>
      <w:marTop w:val="0"/>
      <w:marBottom w:val="0"/>
      <w:divBdr>
        <w:top w:val="none" w:sz="0" w:space="0" w:color="auto"/>
        <w:left w:val="none" w:sz="0" w:space="0" w:color="auto"/>
        <w:bottom w:val="none" w:sz="0" w:space="0" w:color="auto"/>
        <w:right w:val="none" w:sz="0" w:space="0" w:color="auto"/>
      </w:divBdr>
    </w:div>
    <w:div w:id="1176192499">
      <w:bodyDiv w:val="1"/>
      <w:marLeft w:val="0"/>
      <w:marRight w:val="0"/>
      <w:marTop w:val="0"/>
      <w:marBottom w:val="0"/>
      <w:divBdr>
        <w:top w:val="none" w:sz="0" w:space="0" w:color="auto"/>
        <w:left w:val="none" w:sz="0" w:space="0" w:color="auto"/>
        <w:bottom w:val="none" w:sz="0" w:space="0" w:color="auto"/>
        <w:right w:val="none" w:sz="0" w:space="0" w:color="auto"/>
      </w:divBdr>
    </w:div>
    <w:div w:id="1191801903">
      <w:bodyDiv w:val="1"/>
      <w:marLeft w:val="0"/>
      <w:marRight w:val="0"/>
      <w:marTop w:val="0"/>
      <w:marBottom w:val="0"/>
      <w:divBdr>
        <w:top w:val="none" w:sz="0" w:space="0" w:color="auto"/>
        <w:left w:val="none" w:sz="0" w:space="0" w:color="auto"/>
        <w:bottom w:val="none" w:sz="0" w:space="0" w:color="auto"/>
        <w:right w:val="none" w:sz="0" w:space="0" w:color="auto"/>
      </w:divBdr>
    </w:div>
    <w:div w:id="1260672712">
      <w:bodyDiv w:val="1"/>
      <w:marLeft w:val="0"/>
      <w:marRight w:val="0"/>
      <w:marTop w:val="0"/>
      <w:marBottom w:val="0"/>
      <w:divBdr>
        <w:top w:val="none" w:sz="0" w:space="0" w:color="auto"/>
        <w:left w:val="none" w:sz="0" w:space="0" w:color="auto"/>
        <w:bottom w:val="none" w:sz="0" w:space="0" w:color="auto"/>
        <w:right w:val="none" w:sz="0" w:space="0" w:color="auto"/>
      </w:divBdr>
    </w:div>
    <w:div w:id="1271012916">
      <w:bodyDiv w:val="1"/>
      <w:marLeft w:val="0"/>
      <w:marRight w:val="0"/>
      <w:marTop w:val="0"/>
      <w:marBottom w:val="0"/>
      <w:divBdr>
        <w:top w:val="none" w:sz="0" w:space="0" w:color="auto"/>
        <w:left w:val="none" w:sz="0" w:space="0" w:color="auto"/>
        <w:bottom w:val="none" w:sz="0" w:space="0" w:color="auto"/>
        <w:right w:val="none" w:sz="0" w:space="0" w:color="auto"/>
      </w:divBdr>
    </w:div>
    <w:div w:id="1378317284">
      <w:bodyDiv w:val="1"/>
      <w:marLeft w:val="0"/>
      <w:marRight w:val="0"/>
      <w:marTop w:val="0"/>
      <w:marBottom w:val="0"/>
      <w:divBdr>
        <w:top w:val="none" w:sz="0" w:space="0" w:color="auto"/>
        <w:left w:val="none" w:sz="0" w:space="0" w:color="auto"/>
        <w:bottom w:val="none" w:sz="0" w:space="0" w:color="auto"/>
        <w:right w:val="none" w:sz="0" w:space="0" w:color="auto"/>
      </w:divBdr>
    </w:div>
    <w:div w:id="1422869268">
      <w:bodyDiv w:val="1"/>
      <w:marLeft w:val="0"/>
      <w:marRight w:val="0"/>
      <w:marTop w:val="0"/>
      <w:marBottom w:val="0"/>
      <w:divBdr>
        <w:top w:val="none" w:sz="0" w:space="0" w:color="auto"/>
        <w:left w:val="none" w:sz="0" w:space="0" w:color="auto"/>
        <w:bottom w:val="none" w:sz="0" w:space="0" w:color="auto"/>
        <w:right w:val="none" w:sz="0" w:space="0" w:color="auto"/>
      </w:divBdr>
    </w:div>
    <w:div w:id="1469128404">
      <w:bodyDiv w:val="1"/>
      <w:marLeft w:val="0"/>
      <w:marRight w:val="0"/>
      <w:marTop w:val="0"/>
      <w:marBottom w:val="0"/>
      <w:divBdr>
        <w:top w:val="none" w:sz="0" w:space="0" w:color="auto"/>
        <w:left w:val="none" w:sz="0" w:space="0" w:color="auto"/>
        <w:bottom w:val="none" w:sz="0" w:space="0" w:color="auto"/>
        <w:right w:val="none" w:sz="0" w:space="0" w:color="auto"/>
      </w:divBdr>
    </w:div>
    <w:div w:id="1536193532">
      <w:bodyDiv w:val="1"/>
      <w:marLeft w:val="0"/>
      <w:marRight w:val="0"/>
      <w:marTop w:val="0"/>
      <w:marBottom w:val="0"/>
      <w:divBdr>
        <w:top w:val="none" w:sz="0" w:space="0" w:color="auto"/>
        <w:left w:val="none" w:sz="0" w:space="0" w:color="auto"/>
        <w:bottom w:val="none" w:sz="0" w:space="0" w:color="auto"/>
        <w:right w:val="none" w:sz="0" w:space="0" w:color="auto"/>
      </w:divBdr>
    </w:div>
    <w:div w:id="1643998031">
      <w:bodyDiv w:val="1"/>
      <w:marLeft w:val="0"/>
      <w:marRight w:val="0"/>
      <w:marTop w:val="0"/>
      <w:marBottom w:val="0"/>
      <w:divBdr>
        <w:top w:val="none" w:sz="0" w:space="0" w:color="auto"/>
        <w:left w:val="none" w:sz="0" w:space="0" w:color="auto"/>
        <w:bottom w:val="none" w:sz="0" w:space="0" w:color="auto"/>
        <w:right w:val="none" w:sz="0" w:space="0" w:color="auto"/>
      </w:divBdr>
    </w:div>
    <w:div w:id="1657949175">
      <w:bodyDiv w:val="1"/>
      <w:marLeft w:val="0"/>
      <w:marRight w:val="0"/>
      <w:marTop w:val="0"/>
      <w:marBottom w:val="0"/>
      <w:divBdr>
        <w:top w:val="none" w:sz="0" w:space="0" w:color="auto"/>
        <w:left w:val="none" w:sz="0" w:space="0" w:color="auto"/>
        <w:bottom w:val="none" w:sz="0" w:space="0" w:color="auto"/>
        <w:right w:val="none" w:sz="0" w:space="0" w:color="auto"/>
      </w:divBdr>
    </w:div>
    <w:div w:id="1717849601">
      <w:bodyDiv w:val="1"/>
      <w:marLeft w:val="0"/>
      <w:marRight w:val="0"/>
      <w:marTop w:val="0"/>
      <w:marBottom w:val="0"/>
      <w:divBdr>
        <w:top w:val="none" w:sz="0" w:space="0" w:color="auto"/>
        <w:left w:val="none" w:sz="0" w:space="0" w:color="auto"/>
        <w:bottom w:val="none" w:sz="0" w:space="0" w:color="auto"/>
        <w:right w:val="none" w:sz="0" w:space="0" w:color="auto"/>
      </w:divBdr>
      <w:divsChild>
        <w:div w:id="1095977204">
          <w:marLeft w:val="0"/>
          <w:marRight w:val="0"/>
          <w:marTop w:val="0"/>
          <w:marBottom w:val="0"/>
          <w:divBdr>
            <w:top w:val="single" w:sz="12" w:space="0" w:color="auto"/>
            <w:left w:val="single" w:sz="12" w:space="0" w:color="auto"/>
            <w:bottom w:val="single" w:sz="12" w:space="0" w:color="auto"/>
            <w:right w:val="single" w:sz="12" w:space="0" w:color="auto"/>
          </w:divBdr>
        </w:div>
      </w:divsChild>
    </w:div>
    <w:div w:id="1780102562">
      <w:bodyDiv w:val="1"/>
      <w:marLeft w:val="0"/>
      <w:marRight w:val="0"/>
      <w:marTop w:val="0"/>
      <w:marBottom w:val="0"/>
      <w:divBdr>
        <w:top w:val="none" w:sz="0" w:space="0" w:color="auto"/>
        <w:left w:val="none" w:sz="0" w:space="0" w:color="auto"/>
        <w:bottom w:val="none" w:sz="0" w:space="0" w:color="auto"/>
        <w:right w:val="none" w:sz="0" w:space="0" w:color="auto"/>
      </w:divBdr>
    </w:div>
    <w:div w:id="1870876084">
      <w:bodyDiv w:val="1"/>
      <w:marLeft w:val="0"/>
      <w:marRight w:val="0"/>
      <w:marTop w:val="0"/>
      <w:marBottom w:val="0"/>
      <w:divBdr>
        <w:top w:val="none" w:sz="0" w:space="0" w:color="auto"/>
        <w:left w:val="none" w:sz="0" w:space="0" w:color="auto"/>
        <w:bottom w:val="none" w:sz="0" w:space="0" w:color="auto"/>
        <w:right w:val="none" w:sz="0" w:space="0" w:color="auto"/>
      </w:divBdr>
    </w:div>
    <w:div w:id="1883907800">
      <w:bodyDiv w:val="1"/>
      <w:marLeft w:val="0"/>
      <w:marRight w:val="0"/>
      <w:marTop w:val="0"/>
      <w:marBottom w:val="0"/>
      <w:divBdr>
        <w:top w:val="none" w:sz="0" w:space="0" w:color="auto"/>
        <w:left w:val="none" w:sz="0" w:space="0" w:color="auto"/>
        <w:bottom w:val="none" w:sz="0" w:space="0" w:color="auto"/>
        <w:right w:val="none" w:sz="0" w:space="0" w:color="auto"/>
      </w:divBdr>
      <w:divsChild>
        <w:div w:id="563611046">
          <w:marLeft w:val="0"/>
          <w:marRight w:val="0"/>
          <w:marTop w:val="0"/>
          <w:marBottom w:val="0"/>
          <w:divBdr>
            <w:top w:val="single" w:sz="12" w:space="0" w:color="auto"/>
            <w:left w:val="single" w:sz="12" w:space="0" w:color="auto"/>
            <w:bottom w:val="single" w:sz="12" w:space="0" w:color="auto"/>
            <w:right w:val="single" w:sz="12" w:space="0" w:color="auto"/>
          </w:divBdr>
        </w:div>
      </w:divsChild>
    </w:div>
    <w:div w:id="1945265614">
      <w:bodyDiv w:val="1"/>
      <w:marLeft w:val="0"/>
      <w:marRight w:val="0"/>
      <w:marTop w:val="0"/>
      <w:marBottom w:val="0"/>
      <w:divBdr>
        <w:top w:val="none" w:sz="0" w:space="0" w:color="auto"/>
        <w:left w:val="none" w:sz="0" w:space="0" w:color="auto"/>
        <w:bottom w:val="none" w:sz="0" w:space="0" w:color="auto"/>
        <w:right w:val="none" w:sz="0" w:space="0" w:color="auto"/>
      </w:divBdr>
    </w:div>
    <w:div w:id="1987199818">
      <w:bodyDiv w:val="1"/>
      <w:marLeft w:val="0"/>
      <w:marRight w:val="0"/>
      <w:marTop w:val="0"/>
      <w:marBottom w:val="0"/>
      <w:divBdr>
        <w:top w:val="none" w:sz="0" w:space="0" w:color="auto"/>
        <w:left w:val="none" w:sz="0" w:space="0" w:color="auto"/>
        <w:bottom w:val="none" w:sz="0" w:space="0" w:color="auto"/>
        <w:right w:val="none" w:sz="0" w:space="0" w:color="auto"/>
      </w:divBdr>
    </w:div>
    <w:div w:id="1996445022">
      <w:bodyDiv w:val="1"/>
      <w:marLeft w:val="0"/>
      <w:marRight w:val="0"/>
      <w:marTop w:val="0"/>
      <w:marBottom w:val="0"/>
      <w:divBdr>
        <w:top w:val="none" w:sz="0" w:space="0" w:color="auto"/>
        <w:left w:val="none" w:sz="0" w:space="0" w:color="auto"/>
        <w:bottom w:val="none" w:sz="0" w:space="0" w:color="auto"/>
        <w:right w:val="none" w:sz="0" w:space="0" w:color="auto"/>
      </w:divBdr>
    </w:div>
    <w:div w:id="2016615166">
      <w:bodyDiv w:val="1"/>
      <w:marLeft w:val="0"/>
      <w:marRight w:val="0"/>
      <w:marTop w:val="0"/>
      <w:marBottom w:val="0"/>
      <w:divBdr>
        <w:top w:val="none" w:sz="0" w:space="0" w:color="auto"/>
        <w:left w:val="none" w:sz="0" w:space="0" w:color="auto"/>
        <w:bottom w:val="none" w:sz="0" w:space="0" w:color="auto"/>
        <w:right w:val="none" w:sz="0" w:space="0" w:color="auto"/>
      </w:divBdr>
    </w:div>
    <w:div w:id="21073872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jirabkmls.atlassian.net/browse/TK-22630?atlOrigin=eyJpIjoiMjBhNWIzMmFjMjdiNGE1YzhhZTE4YmM0ZjA0MDM4ZWYiLCJwIjoiZXhjZWwtamlyYSJ9" TargetMode="External"/><Relationship Id="rId26" Type="http://schemas.openxmlformats.org/officeDocument/2006/relationships/image" Target="media/image2.png"/><Relationship Id="rId21" Type="http://schemas.openxmlformats.org/officeDocument/2006/relationships/hyperlink" Target="https://jirabkmls.atlassian.net/browse/TK-22738?atlOrigin=eyJpIjoiMjBhNWIzMmFjMjdiNGE1YzhhZTE4YmM0ZjA0MDM4ZWYiLCJwIjoiZXhjZWwtamlyYSJ9" TargetMode="External"/><Relationship Id="rId34"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jirabkmls.atlassian.net/browse/TK-22488?atlOrigin=eyJpIjoiMjBhNWIzMmFjMjdiNGE1YzhhZTE4YmM0ZjA0MDM4ZWYiLCJwIjoiZXhjZWwtamlyYSJ9" TargetMode="External"/><Relationship Id="rId25" Type="http://schemas.openxmlformats.org/officeDocument/2006/relationships/hyperlink" Target="https://jirabkmls.atlassian.net/browse/MOB-85?atlOrigin=eyJpIjoiMjBhNWIzMmFjMjdiNGE1YzhhZTE4YmM0ZjA0MDM4ZWYiLCJwIjoiZXhjZWwtamlyYSJ9" TargetMode="External"/><Relationship Id="rId33" Type="http://schemas.openxmlformats.org/officeDocument/2006/relationships/footer" Target="footer2.xml"/><Relationship Id="rId38"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yperlink" Target="https://jirabkmls.atlassian.net/browse/TK-21816?atlOrigin=eyJpIjoiMjBhNWIzMmFjMjdiNGE1YzhhZTE4YmM0ZjA0MDM4ZWYiLCJwIjoiZXhjZWwtamlyYSJ9" TargetMode="External"/><Relationship Id="rId20" Type="http://schemas.openxmlformats.org/officeDocument/2006/relationships/hyperlink" Target="https://jirabkmls.atlassian.net/browse/TK-22726?atlOrigin=eyJpIjoiMjBhNWIzMmFjMjdiNGE1YzhhZTE4YmM0ZjA0MDM4ZWYiLCJwIjoiZXhjZWwtamlyYSJ9" TargetMode="External"/><Relationship Id="rId29"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jirabkmls.atlassian.net/browse/DEV-15862?atlOrigin=eyJpIjoiMjBhNWIzMmFjMjdiNGE1YzhhZTE4YmM0ZjA0MDM4ZWYiLCJwIjoiZXhjZWwtamlyYSJ9"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jirabkmls.atlassian.net/browse/TK-21552?atlOrigin=eyJpIjoiMjBhNWIzMmFjMjdiNGE1YzhhZTE4YmM0ZjA0MDM4ZWYiLCJwIjoiZXhjZWwtamlyYSJ9" TargetMode="External"/><Relationship Id="rId23" Type="http://schemas.openxmlformats.org/officeDocument/2006/relationships/hyperlink" Target="https://jirabkmls.atlassian.net/browse/TK-23002?atlOrigin=eyJpIjoiMjBhNWIzMmFjMjdiNGE1YzhhZTE4YmM0ZjA0MDM4ZWYiLCJwIjoiZXhjZWwtamlyYSJ9" TargetMode="External"/><Relationship Id="rId28" Type="http://schemas.openxmlformats.org/officeDocument/2006/relationships/image" Target="media/image4.png"/><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jirabkmls.atlassian.net/browse/TK-22727?atlOrigin=eyJpIjoiMjBhNWIzMmFjMjdiNGE1YzhhZTE4YmM0ZjA0MDM4ZWYiLCJwIjoiZXhjZWwtamlyYSJ9" TargetMode="External"/><Relationship Id="rId31"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jirabkmls.atlassian.net/browse/TK-20389?atlOrigin=eyJpIjoiMjBhNWIzMmFjMjdiNGE1YzhhZTE4YmM0ZjA0MDM4ZWYiLCJwIjoiZXhjZWwtamlyYSJ9" TargetMode="External"/><Relationship Id="rId22" Type="http://schemas.openxmlformats.org/officeDocument/2006/relationships/hyperlink" Target="https://jirabkmls.atlassian.net/browse/TK-22831?atlOrigin=eyJpIjoiMjBhNWIzMmFjMjdiNGE1YzhhZTE4YmM0ZjA0MDM4ZWYiLCJwIjoiZXhjZWwtamlyYSJ9" TargetMode="External"/><Relationship Id="rId27" Type="http://schemas.openxmlformats.org/officeDocument/2006/relationships/image" Target="media/image3.png"/><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styles" Target="styles.xml"/><Relationship Id="rId3" Type="http://schemas.openxmlformats.org/officeDocument/2006/relationships/customXml" Target="../customXml/item3.xml"/></Relationships>
</file>

<file path=word/theme/theme1.xml><?xml version="1.0" encoding="utf-8"?>
<a:theme xmlns:a="http://schemas.openxmlformats.org/drawingml/2006/main" name="ICE_Theme">
  <a:themeElements>
    <a:clrScheme name="ICE_Core_Colors">
      <a:dk1>
        <a:sysClr val="windowText" lastClr="000000"/>
      </a:dk1>
      <a:lt1>
        <a:srgbClr val="FFFFFF"/>
      </a:lt1>
      <a:dk2>
        <a:srgbClr val="0F364A"/>
      </a:dk2>
      <a:lt2>
        <a:srgbClr val="FFFFFF"/>
      </a:lt2>
      <a:accent1>
        <a:srgbClr val="71C5E8"/>
      </a:accent1>
      <a:accent2>
        <a:srgbClr val="000000"/>
      </a:accent2>
      <a:accent3>
        <a:srgbClr val="E2E2E2"/>
      </a:accent3>
      <a:accent4>
        <a:srgbClr val="4D4D4D"/>
      </a:accent4>
      <a:accent5>
        <a:srgbClr val="7CEF4A"/>
      </a:accent5>
      <a:accent6>
        <a:srgbClr val="839AFF"/>
      </a:accent6>
      <a:hlink>
        <a:srgbClr val="235F73"/>
      </a:hlink>
      <a:folHlink>
        <a:srgbClr val="02EFD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15 January 2016</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7A86048163F7479B390E354C823C9C" ma:contentTypeVersion="11" ma:contentTypeDescription="Create a new document." ma:contentTypeScope="" ma:versionID="fd57678de4b074cbe6051bfeb7b7d09b">
  <xsd:schema xmlns:xsd="http://www.w3.org/2001/XMLSchema" xmlns:xs="http://www.w3.org/2001/XMLSchema" xmlns:p="http://schemas.microsoft.com/office/2006/metadata/properties" xmlns:ns1="http://schemas.microsoft.com/sharepoint/v3" xmlns:ns2="8262dfdb-280f-49e1-a43d-1f01bfbf10bd" xmlns:ns3="f9019208-e4e1-4a71-bc27-b3bc9b4bac8d" xmlns:ns4="c4566c21-fc81-42b4-a535-5f3988c21f97" xmlns:ns5="24b27d31-9d2c-4215-b858-97e2dce01c07" targetNamespace="http://schemas.microsoft.com/office/2006/metadata/properties" ma:root="true" ma:fieldsID="ab02b9f572edd571063cdda2891492a1" ns1:_="" ns2:_="" ns3:_="" ns4:_="" ns5:_="">
    <xsd:import namespace="http://schemas.microsoft.com/sharepoint/v3"/>
    <xsd:import namespace="8262dfdb-280f-49e1-a43d-1f01bfbf10bd"/>
    <xsd:import namespace="f9019208-e4e1-4a71-bc27-b3bc9b4bac8d"/>
    <xsd:import namespace="c4566c21-fc81-42b4-a535-5f3988c21f97"/>
    <xsd:import namespace="24b27d31-9d2c-4215-b858-97e2dce01c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1:_ip_UnifiedCompliancePolicyProperties" minOccurs="0"/>
                <xsd:element ref="ns1:_ip_UnifiedCompliancePolicyUIAction" minOccurs="0"/>
                <xsd:element ref="ns2:MediaServiceObjectDetectorVersions" minOccurs="0"/>
                <xsd:element ref="ns2:MediaServiceSearchProperties" minOccurs="0"/>
                <xsd:element ref="ns4:lcf76f155ced4ddcb4097134ff3c332f" minOccurs="0"/>
                <xsd:element ref="ns5:TaxCatchAll" minOccurs="0"/>
                <xsd:element ref="ns5:_dlc_DocId" minOccurs="0"/>
                <xsd:element ref="ns5:_dlc_DocIdUrl" minOccurs="0"/>
                <xsd:element ref="ns5: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262dfdb-280f-49e1-a43d-1f01bfbf10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19208-e4e1-4a71-bc27-b3bc9b4bac8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4566c21-fc81-42b4-a535-5f3988c21f97" elementFormDefault="qualified">
    <xsd:import namespace="http://schemas.microsoft.com/office/2006/documentManagement/types"/>
    <xsd:import namespace="http://schemas.microsoft.com/office/infopath/2007/PartnerControls"/>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90fbb6b1-6200-42ae-a2fe-3997facd95e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4b27d31-9d2c-4215-b858-97e2dce01c07"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9ac19395-1964-407d-ab4f-8d4d64b6bef0}" ma:internalName="TaxCatchAll" ma:showField="CatchAllData" ma:web="24b27d31-9d2c-4215-b858-97e2dce01c07">
      <xsd:complexType>
        <xsd:complexContent>
          <xsd:extension base="dms:MultiChoiceLookup">
            <xsd:sequence>
              <xsd:element name="Value" type="dms:Lookup" maxOccurs="unbounded" minOccurs="0" nillable="true"/>
            </xsd:sequence>
          </xsd:extension>
        </xsd:complexContent>
      </xsd:complexType>
    </xsd:element>
    <xsd:element name="_dlc_DocId" ma:index="27" nillable="true" ma:displayName="Document ID Value" ma:description="The value of the document ID assigned to this item." ma:indexed="true"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f9019208-e4e1-4a71-bc27-b3bc9b4bac8d">
      <UserInfo>
        <DisplayName/>
        <AccountId xsi:nil="true"/>
        <AccountType/>
      </UserInfo>
    </SharedWithUsers>
    <MediaLengthInSeconds xmlns="8262dfdb-280f-49e1-a43d-1f01bfbf10bd" xsi:nil="true"/>
    <lcf76f155ced4ddcb4097134ff3c332f xmlns="c4566c21-fc81-42b4-a535-5f3988c21f97">
      <Terms xmlns="http://schemas.microsoft.com/office/infopath/2007/PartnerControls"/>
    </lcf76f155ced4ddcb4097134ff3c332f>
    <TaxCatchAll xmlns="24b27d31-9d2c-4215-b858-97e2dce01c07" xsi:nil="true"/>
    <_dlc_DocId xmlns="24b27d31-9d2c-4215-b858-97e2dce01c07">FFAQ2HMRYXCQ-1638355564-4470</_dlc_DocId>
    <_dlc_DocIdUrl xmlns="24b27d31-9d2c-4215-b858-97e2dce01c07">
      <Url>https://iceholdings.sharepoint.com/sites/msteams_ca056707/_layouts/15/DocIdRedir.aspx?ID=FFAQ2HMRYXCQ-1638355564-4470</Url>
      <Description>FFAQ2HMRYXCQ-1638355564-4470</Description>
    </_dlc_DocIdUrl>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9639757-750B-4963-B469-2DE897C05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2dfdb-280f-49e1-a43d-1f01bfbf10bd"/>
    <ds:schemaRef ds:uri="f9019208-e4e1-4a71-bc27-b3bc9b4bac8d"/>
    <ds:schemaRef ds:uri="c4566c21-fc81-42b4-a535-5f3988c21f97"/>
    <ds:schemaRef ds:uri="24b27d31-9d2c-4215-b858-97e2dce01c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4AFC17-91DB-4EC1-9D5F-628ACC56F1EC}">
  <ds:schemaRefs>
    <ds:schemaRef ds:uri="http://schemas.microsoft.com/office/2006/metadata/properties"/>
    <ds:schemaRef ds:uri="http://schemas.microsoft.com/office/infopath/2007/PartnerControls"/>
    <ds:schemaRef ds:uri="b2abc527-1e22-4c96-92f2-224d6f6966f2"/>
    <ds:schemaRef ds:uri="7567fb55-4740-4898-9cc7-a8a0722bb72b"/>
    <ds:schemaRef ds:uri="065d114f-54cb-405e-b4e3-ae21dd56c544"/>
    <ds:schemaRef ds:uri="4da0db02-5bf3-405d-a68a-e0a2cf42c5d9"/>
    <ds:schemaRef ds:uri="f9019208-e4e1-4a71-bc27-b3bc9b4bac8d"/>
    <ds:schemaRef ds:uri="8262dfdb-280f-49e1-a43d-1f01bfbf10bd"/>
    <ds:schemaRef ds:uri="c4566c21-fc81-42b4-a535-5f3988c21f97"/>
    <ds:schemaRef ds:uri="24b27d31-9d2c-4215-b858-97e2dce01c07"/>
    <ds:schemaRef ds:uri="http://schemas.microsoft.com/sharepoint/v3"/>
  </ds:schemaRefs>
</ds:datastoreItem>
</file>

<file path=customXml/itemProps4.xml><?xml version="1.0" encoding="utf-8"?>
<ds:datastoreItem xmlns:ds="http://schemas.openxmlformats.org/officeDocument/2006/customXml" ds:itemID="{EFE558FC-1467-0E46-8674-E585415BCC8F}">
  <ds:schemaRefs>
    <ds:schemaRef ds:uri="http://schemas.openxmlformats.org/officeDocument/2006/bibliography"/>
  </ds:schemaRefs>
</ds:datastoreItem>
</file>

<file path=customXml/itemProps5.xml><?xml version="1.0" encoding="utf-8"?>
<ds:datastoreItem xmlns:ds="http://schemas.openxmlformats.org/officeDocument/2006/customXml" ds:itemID="{AA98E4C0-C9EF-4DC8-B072-C2E020C1E72D}">
  <ds:schemaRefs>
    <ds:schemaRef ds:uri="http://schemas.microsoft.com/sharepoint/v3/contenttype/forms"/>
  </ds:schemaRefs>
</ds:datastoreItem>
</file>

<file path=customXml/itemProps6.xml><?xml version="1.0" encoding="utf-8"?>
<ds:datastoreItem xmlns:ds="http://schemas.openxmlformats.org/officeDocument/2006/customXml" ds:itemID="{FC98E098-E9AA-49BE-B612-F595189559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1407</Words>
  <Characters>8023</Characters>
  <Application>Microsoft Office Word</Application>
  <DocSecurity>0</DocSecurity>
  <Lines>66</Lines>
  <Paragraphs>18</Paragraphs>
  <ScaleCrop>false</ScaleCrop>
  <Manager/>
  <Company/>
  <LinksUpToDate>false</LinksUpToDate>
  <CharactersWithSpaces>9412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Annette Sheffler</cp:lastModifiedBy>
  <cp:revision>3</cp:revision>
  <cp:lastPrinted>2022-03-11T02:12:00Z</cp:lastPrinted>
  <dcterms:created xsi:type="dcterms:W3CDTF">2025-03-17T18:27:00Z</dcterms:created>
  <dcterms:modified xsi:type="dcterms:W3CDTF">2025-03-17T19:11:00Z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https://icespace.cpex.com</vt:lpwstr>
  </property>
  <property fmtid="{D5CDD505-2E9C-101B-9397-08002B2CF9AE}" pid="3" name="Offisync_ServerID">
    <vt:lpwstr>22d416c3-297d-4f82-9d38-0e9fb21e08c0</vt:lpwstr>
  </property>
  <property fmtid="{D5CDD505-2E9C-101B-9397-08002B2CF9AE}" pid="4" name="Jive_LatestUserAccountName">
    <vt:lpwstr>jwoolfor</vt:lpwstr>
  </property>
  <property fmtid="{D5CDD505-2E9C-101B-9397-08002B2CF9AE}" pid="5" name="Jive_VersionGuid">
    <vt:lpwstr>c5911166-bad5-4e6d-8f4c-9326545d593e</vt:lpwstr>
  </property>
  <property fmtid="{D5CDD505-2E9C-101B-9397-08002B2CF9AE}" pid="6" name="Offisync_UpdateToken">
    <vt:lpwstr>8</vt:lpwstr>
  </property>
  <property fmtid="{D5CDD505-2E9C-101B-9397-08002B2CF9AE}" pid="7" name="Offisync_UniqueId">
    <vt:lpwstr>59936</vt:lpwstr>
  </property>
  <property fmtid="{D5CDD505-2E9C-101B-9397-08002B2CF9AE}" pid="8" name="ContentTypeId">
    <vt:lpwstr>0x010100CD7A86048163F7479B390E354C823C9C</vt:lpwstr>
  </property>
  <property fmtid="{D5CDD505-2E9C-101B-9397-08002B2CF9AE}" pid="9" name="_dlc_DocIdItemGuid">
    <vt:lpwstr>fb773cf9-5869-4c2d-82f3-a4c9d4e8fdb7</vt:lpwstr>
  </property>
  <property fmtid="{D5CDD505-2E9C-101B-9397-08002B2CF9AE}" pid="10" name="TaxKeyword">
    <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TriggerFlowInfo">
    <vt:lpwstr/>
  </property>
  <property fmtid="{D5CDD505-2E9C-101B-9397-08002B2CF9AE}" pid="17" name="xd_Signature">
    <vt:bool>false</vt:bool>
  </property>
  <property fmtid="{D5CDD505-2E9C-101B-9397-08002B2CF9AE}" pid="18" name="GUID">
    <vt:lpwstr>f933001c-c051-4414-b6cf-20060de2555d</vt:lpwstr>
  </property>
  <property fmtid="{D5CDD505-2E9C-101B-9397-08002B2CF9AE}" pid="19" name="lcf76f155ced4ddcb4097134ff3c332f">
    <vt:lpwstr/>
  </property>
  <property fmtid="{D5CDD505-2E9C-101B-9397-08002B2CF9AE}" pid="20" name="TaxCatchAll">
    <vt:lpwstr/>
  </property>
</Properties>
</file>