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noProof/>
          <w:color w:val="3C444F"/>
          <w:sz w:val="22"/>
          <w:szCs w:val="22"/>
        </w:rPr>
        <w:id w:val="461195165"/>
        <w:docPartObj>
          <w:docPartGallery w:val="Table of Contents"/>
          <w:docPartUnique/>
        </w:docPartObj>
      </w:sdtPr>
      <w:sdtEndPr/>
      <w:sdtContent>
        <w:p w14:paraId="33E1F744" w14:textId="77777777" w:rsidR="00B47D88" w:rsidRPr="00F12327" w:rsidRDefault="00B47D88" w:rsidP="00B47D88">
          <w:pPr>
            <w:pStyle w:val="BodyText"/>
          </w:pPr>
        </w:p>
        <w:p w14:paraId="2B6D2107" w14:textId="77777777" w:rsidR="00B47D88" w:rsidRPr="00F12327" w:rsidRDefault="00876F0B" w:rsidP="00B47D88">
          <w:pPr>
            <w:pStyle w:val="BodyText"/>
          </w:pPr>
          <w:r>
            <w:rPr>
              <w:noProof/>
              <w:lang w:val="en-GB" w:eastAsia="en-GB"/>
            </w:rPr>
            <w:drawing>
              <wp:inline distT="0" distB="0" distL="0" distR="0" wp14:anchorId="221D78B9" wp14:editId="5FAD0CB3">
                <wp:extent cx="998074" cy="977705"/>
                <wp:effectExtent l="0" t="0" r="5715"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3"/>
                        <a:stretch>
                          <a:fillRect/>
                        </a:stretch>
                      </pic:blipFill>
                      <pic:spPr>
                        <a:xfrm>
                          <a:off x="0" y="0"/>
                          <a:ext cx="1020268" cy="999446"/>
                        </a:xfrm>
                        <a:prstGeom prst="rect">
                          <a:avLst/>
                        </a:prstGeom>
                      </pic:spPr>
                    </pic:pic>
                  </a:graphicData>
                </a:graphic>
              </wp:inline>
            </w:drawing>
          </w:r>
          <w:r w:rsidR="00B47D88" w:rsidRPr="00F12327">
            <w:rPr>
              <w:noProof/>
              <w:lang w:val="en-GB" w:eastAsia="en-GB"/>
            </w:rPr>
            <mc:AlternateContent>
              <mc:Choice Requires="wpg">
                <w:drawing>
                  <wp:anchor distT="0" distB="0" distL="114300" distR="114300" simplePos="0" relativeHeight="251658259" behindDoc="0" locked="0" layoutInCell="1" allowOverlap="1" wp14:anchorId="0CCD1169" wp14:editId="3221AF94">
                    <wp:simplePos x="0" y="0"/>
                    <wp:positionH relativeFrom="column">
                      <wp:posOffset>4629150</wp:posOffset>
                    </wp:positionH>
                    <wp:positionV relativeFrom="paragraph">
                      <wp:posOffset>-4898390</wp:posOffset>
                    </wp:positionV>
                    <wp:extent cx="1819275" cy="771525"/>
                    <wp:effectExtent l="6350" t="3810" r="317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21" name="Text Box 16"/>
                            <wps:cNvSpPr txBox="1">
                              <a:spLocks noChangeArrowheads="1"/>
                            </wps:cNvSpPr>
                            <wps:spPr bwMode="auto">
                              <a:xfrm>
                                <a:off x="10290" y="1230"/>
                                <a:ext cx="1470" cy="1215"/>
                              </a:xfrm>
                              <a:prstGeom prst="rect">
                                <a:avLst/>
                              </a:prstGeom>
                              <a:noFill/>
                              <a:ln>
                                <a:noFill/>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2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23" name="Text Box 18"/>
                            <wps:cNvSpPr txBox="1">
                              <a:spLocks noChangeArrowheads="1"/>
                            </wps:cNvSpPr>
                            <wps:spPr bwMode="auto">
                              <a:xfrm>
                                <a:off x="8895" y="1455"/>
                                <a:ext cx="1365" cy="630"/>
                              </a:xfrm>
                              <a:prstGeom prst="rect">
                                <a:avLst/>
                              </a:prstGeom>
                              <a:noFill/>
                              <a:ln>
                                <a:noFill/>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D1169" id="Group 20" o:spid="_x0000_s1026" style="position:absolute;margin-left:364.5pt;margin-top:-385.7pt;width:143.25pt;height:60.75pt;z-index:251658259" coordorigin="8895,1230" coordsize="2865,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&#13;&#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v:textbo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&#13;&#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1498C7D0" w14:textId="77777777" w:rsidR="00B47D88" w:rsidRPr="00F12327" w:rsidRDefault="00B47D88" w:rsidP="00B47D88">
          <w:pPr>
            <w:pStyle w:val="BodyText"/>
          </w:pPr>
        </w:p>
        <w:p w14:paraId="443627DE" w14:textId="77777777" w:rsidR="00B47D88" w:rsidRPr="00F12327" w:rsidRDefault="00B47D88" w:rsidP="00B47D88">
          <w:pPr>
            <w:pStyle w:val="BodyText"/>
          </w:pPr>
        </w:p>
        <w:p w14:paraId="6CA4370D" w14:textId="77777777" w:rsidR="00B47D88" w:rsidRPr="00F12327" w:rsidRDefault="00B47D88" w:rsidP="00B47D88">
          <w:pPr>
            <w:pStyle w:val="BodyText"/>
          </w:pPr>
        </w:p>
        <w:p w14:paraId="72E0F1E5" w14:textId="77777777" w:rsidR="00B47D88" w:rsidRPr="00F12327" w:rsidRDefault="00B47D88" w:rsidP="00B47D88">
          <w:pPr>
            <w:pStyle w:val="BodyText"/>
          </w:pPr>
        </w:p>
        <w:p w14:paraId="3AACC7EA" w14:textId="77777777" w:rsidR="00B47D88" w:rsidRPr="00F12327" w:rsidRDefault="00B47D88" w:rsidP="00B47D88">
          <w:pPr>
            <w:pStyle w:val="BodyText"/>
          </w:pPr>
        </w:p>
        <w:p w14:paraId="117E413D" w14:textId="3E5C35E2" w:rsidR="00B47D88" w:rsidRPr="00AF11C2" w:rsidRDefault="766336A7" w:rsidP="00B47D88">
          <w:pPr>
            <w:pStyle w:val="Title"/>
            <w:spacing w:after="0"/>
            <w:rPr>
              <w:rFonts w:cs="Times New Roman (Headings CS)"/>
              <w:sz w:val="44"/>
              <w:szCs w:val="44"/>
            </w:rPr>
          </w:pPr>
          <w:r w:rsidRPr="00AF11C2">
            <w:rPr>
              <w:rFonts w:cs="Times New Roman (Headings CS)"/>
              <w:sz w:val="44"/>
              <w:szCs w:val="44"/>
            </w:rPr>
            <w:t xml:space="preserve">Paragon </w:t>
          </w:r>
          <w:r w:rsidR="00AF11C2" w:rsidRPr="00AF11C2">
            <w:rPr>
              <w:rFonts w:cs="Times New Roman (Headings CS)"/>
              <w:sz w:val="44"/>
              <w:szCs w:val="44"/>
            </w:rPr>
            <w:t>1</w:t>
          </w:r>
          <w:r w:rsidR="00E51ED2">
            <w:rPr>
              <w:rFonts w:cs="Times New Roman (Headings CS)"/>
              <w:sz w:val="44"/>
              <w:szCs w:val="44"/>
            </w:rPr>
            <w:t>1.0</w:t>
          </w:r>
          <w:r w:rsidRPr="00AF11C2">
            <w:rPr>
              <w:rFonts w:cs="Times New Roman (Headings CS)"/>
              <w:sz w:val="44"/>
              <w:szCs w:val="44"/>
            </w:rPr>
            <w:t xml:space="preserve"> Release Enhancements</w:t>
          </w:r>
        </w:p>
        <w:p w14:paraId="66DAAF05" w14:textId="77777777" w:rsidR="002D0FA7" w:rsidRDefault="002D0FA7" w:rsidP="6C30F9E0">
          <w:pPr>
            <w:pStyle w:val="CoverPageDate"/>
            <w:rPr>
              <w:color w:val="000000" w:themeColor="accent2"/>
            </w:rPr>
          </w:pPr>
        </w:p>
        <w:p w14:paraId="7EE25428" w14:textId="282D82C4" w:rsidR="00EE0988" w:rsidRDefault="00104341" w:rsidP="6C30F9E0">
          <w:pPr>
            <w:pStyle w:val="CoverPageDate"/>
            <w:rPr>
              <w:color w:val="000000" w:themeColor="accent2"/>
            </w:rPr>
          </w:pPr>
          <w:r>
            <w:rPr>
              <w:color w:val="000000" w:themeColor="accent2"/>
            </w:rPr>
            <w:t>March</w:t>
          </w:r>
          <w:r w:rsidR="00DA3569">
            <w:rPr>
              <w:color w:val="000000" w:themeColor="accent2"/>
            </w:rPr>
            <w:t>/April</w:t>
          </w:r>
          <w:r w:rsidR="766336A7" w:rsidRPr="01FE8545">
            <w:rPr>
              <w:color w:val="000000" w:themeColor="accent2"/>
            </w:rPr>
            <w:t xml:space="preserve"> </w:t>
          </w:r>
          <w:r w:rsidR="00F55113">
            <w:rPr>
              <w:color w:val="000000" w:themeColor="accent2"/>
            </w:rPr>
            <w:t>202</w:t>
          </w:r>
          <w:r w:rsidR="00AF11C2">
            <w:rPr>
              <w:color w:val="000000" w:themeColor="accent2"/>
            </w:rPr>
            <w:t>5</w:t>
          </w:r>
        </w:p>
        <w:p w14:paraId="5FD1D5CA" w14:textId="77777777" w:rsidR="002D0FA7" w:rsidRDefault="002D0FA7" w:rsidP="6C30F9E0">
          <w:pPr>
            <w:pStyle w:val="CoverPageDate"/>
            <w:rPr>
              <w:color w:val="000000" w:themeColor="accent2"/>
            </w:rPr>
          </w:pPr>
        </w:p>
        <w:p w14:paraId="40574403" w14:textId="7BC4360A" w:rsidR="000A70C6" w:rsidRDefault="00E64A8C">
          <w:pPr>
            <w:pStyle w:val="TOC1"/>
            <w:rPr>
              <w:rFonts w:asciiTheme="minorHAnsi" w:hAnsiTheme="minorHAnsi" w:cstheme="minorBidi"/>
              <w:b w:val="0"/>
              <w:color w:val="auto"/>
              <w:kern w:val="2"/>
              <w14:ligatures w14:val="standardContextual"/>
            </w:rPr>
          </w:pPr>
          <w:r>
            <w:fldChar w:fldCharType="begin"/>
          </w:r>
          <w:r>
            <w:instrText>TOC \o "1-6" \u</w:instrText>
          </w:r>
          <w:r>
            <w:fldChar w:fldCharType="separate"/>
          </w:r>
          <w:r w:rsidR="000A70C6">
            <w:t>1.</w:t>
          </w:r>
          <w:r w:rsidR="000A70C6">
            <w:rPr>
              <w:rFonts w:asciiTheme="minorHAnsi" w:hAnsiTheme="minorHAnsi" w:cstheme="minorBidi"/>
              <w:b w:val="0"/>
              <w:color w:val="auto"/>
              <w:kern w:val="2"/>
              <w14:ligatures w14:val="standardContextual"/>
            </w:rPr>
            <w:tab/>
          </w:r>
          <w:r w:rsidR="000A70C6">
            <w:t>Corrected Issues</w:t>
          </w:r>
          <w:r w:rsidR="000A70C6">
            <w:tab/>
          </w:r>
          <w:r w:rsidR="000A70C6">
            <w:fldChar w:fldCharType="begin"/>
          </w:r>
          <w:r w:rsidR="000A70C6">
            <w:instrText xml:space="preserve"> PAGEREF _Toc194657829 \h </w:instrText>
          </w:r>
          <w:r w:rsidR="000A70C6">
            <w:fldChar w:fldCharType="separate"/>
          </w:r>
          <w:r w:rsidR="000A70C6">
            <w:t>2</w:t>
          </w:r>
          <w:r w:rsidR="000A70C6">
            <w:fldChar w:fldCharType="end"/>
          </w:r>
        </w:p>
        <w:p w14:paraId="6ED8F683" w14:textId="21CB34D6" w:rsidR="000A70C6" w:rsidRDefault="000A70C6">
          <w:pPr>
            <w:pStyle w:val="TOC1"/>
            <w:rPr>
              <w:rFonts w:asciiTheme="minorHAnsi" w:hAnsiTheme="minorHAnsi" w:cstheme="minorBidi"/>
              <w:b w:val="0"/>
              <w:color w:val="auto"/>
              <w:kern w:val="2"/>
              <w14:ligatures w14:val="standardContextual"/>
            </w:rPr>
          </w:pPr>
          <w:r>
            <w:t>2.</w:t>
          </w:r>
          <w:r>
            <w:rPr>
              <w:rFonts w:asciiTheme="minorHAnsi" w:hAnsiTheme="minorHAnsi" w:cstheme="minorBidi"/>
              <w:b w:val="0"/>
              <w:color w:val="auto"/>
              <w:kern w:val="2"/>
              <w14:ligatures w14:val="standardContextual"/>
            </w:rPr>
            <w:tab/>
          </w:r>
          <w:r>
            <w:t>MLS Customizations and Administration</w:t>
          </w:r>
          <w:r>
            <w:tab/>
          </w:r>
          <w:r>
            <w:fldChar w:fldCharType="begin"/>
          </w:r>
          <w:r>
            <w:instrText xml:space="preserve"> PAGEREF _Toc194657830 \h </w:instrText>
          </w:r>
          <w:r>
            <w:fldChar w:fldCharType="separate"/>
          </w:r>
          <w:r>
            <w:t>4</w:t>
          </w:r>
          <w:r>
            <w:fldChar w:fldCharType="end"/>
          </w:r>
        </w:p>
        <w:p w14:paraId="1475EE1D" w14:textId="27B9B623" w:rsidR="000A70C6" w:rsidRDefault="000A70C6">
          <w:pPr>
            <w:pStyle w:val="TOC2"/>
            <w:rPr>
              <w:rFonts w:cstheme="minorBidi"/>
              <w:color w:val="auto"/>
              <w:kern w:val="2"/>
              <w:sz w:val="24"/>
              <w:szCs w:val="24"/>
              <w14:ligatures w14:val="standardContextual"/>
            </w:rPr>
          </w:pPr>
          <w:r>
            <w:t>2.1.</w:t>
          </w:r>
          <w:r>
            <w:rPr>
              <w:rFonts w:cstheme="minorBidi"/>
              <w:color w:val="auto"/>
              <w:kern w:val="2"/>
              <w:sz w:val="24"/>
              <w:szCs w:val="24"/>
              <w14:ligatures w14:val="standardContextual"/>
            </w:rPr>
            <w:tab/>
          </w:r>
          <w:r>
            <w:t>New Optional Agent Mobile App “Create Password” page</w:t>
          </w:r>
          <w:r>
            <w:tab/>
          </w:r>
          <w:r>
            <w:fldChar w:fldCharType="begin"/>
          </w:r>
          <w:r>
            <w:instrText xml:space="preserve"> PAGEREF _Toc194657831 \h </w:instrText>
          </w:r>
          <w:r>
            <w:fldChar w:fldCharType="separate"/>
          </w:r>
          <w:r>
            <w:t>4</w:t>
          </w:r>
          <w:r>
            <w:fldChar w:fldCharType="end"/>
          </w:r>
        </w:p>
        <w:p w14:paraId="0B3C7F04" w14:textId="07E9F29C" w:rsidR="000A70C6" w:rsidRDefault="000A70C6">
          <w:pPr>
            <w:pStyle w:val="TOC2"/>
            <w:rPr>
              <w:rFonts w:cstheme="minorBidi"/>
              <w:color w:val="auto"/>
              <w:kern w:val="2"/>
              <w:sz w:val="24"/>
              <w:szCs w:val="24"/>
              <w14:ligatures w14:val="standardContextual"/>
            </w:rPr>
          </w:pPr>
          <w:r>
            <w:t>2.2.</w:t>
          </w:r>
          <w:r>
            <w:rPr>
              <w:rFonts w:cstheme="minorBidi"/>
              <w:color w:val="auto"/>
              <w:kern w:val="2"/>
              <w:sz w:val="24"/>
              <w:szCs w:val="24"/>
              <w14:ligatures w14:val="standardContextual"/>
            </w:rPr>
            <w:tab/>
          </w:r>
          <w:r>
            <w:t>Update to Restb.ai Compliance Reporting</w:t>
          </w:r>
          <w:r>
            <w:tab/>
          </w:r>
          <w:r>
            <w:fldChar w:fldCharType="begin"/>
          </w:r>
          <w:r>
            <w:instrText xml:space="preserve"> PAGEREF _Toc194657832 \h </w:instrText>
          </w:r>
          <w:r>
            <w:fldChar w:fldCharType="separate"/>
          </w:r>
          <w:r>
            <w:t>5</w:t>
          </w:r>
          <w:r>
            <w:fldChar w:fldCharType="end"/>
          </w:r>
        </w:p>
        <w:p w14:paraId="2AE183F0" w14:textId="68CD04EB" w:rsidR="000A70C6" w:rsidRDefault="000A70C6">
          <w:pPr>
            <w:pStyle w:val="TOC1"/>
            <w:rPr>
              <w:rFonts w:asciiTheme="minorHAnsi" w:hAnsiTheme="minorHAnsi" w:cstheme="minorBidi"/>
              <w:b w:val="0"/>
              <w:color w:val="auto"/>
              <w:kern w:val="2"/>
              <w14:ligatures w14:val="standardContextual"/>
            </w:rPr>
          </w:pPr>
          <w:r>
            <w:t>3.</w:t>
          </w:r>
          <w:r>
            <w:rPr>
              <w:rFonts w:asciiTheme="minorHAnsi" w:hAnsiTheme="minorHAnsi" w:cstheme="minorBidi"/>
              <w:b w:val="0"/>
              <w:color w:val="auto"/>
              <w:kern w:val="2"/>
              <w14:ligatures w14:val="standardContextual"/>
            </w:rPr>
            <w:tab/>
          </w:r>
          <w:r>
            <w:t>Paragon Product Updates</w:t>
          </w:r>
          <w:r>
            <w:tab/>
          </w:r>
          <w:r>
            <w:fldChar w:fldCharType="begin"/>
          </w:r>
          <w:r>
            <w:instrText xml:space="preserve"> PAGEREF _Toc194657833 \h </w:instrText>
          </w:r>
          <w:r>
            <w:fldChar w:fldCharType="separate"/>
          </w:r>
          <w:r>
            <w:t>5</w:t>
          </w:r>
          <w:r>
            <w:fldChar w:fldCharType="end"/>
          </w:r>
        </w:p>
        <w:p w14:paraId="288F4C9B" w14:textId="19287441" w:rsidR="000A70C6" w:rsidRDefault="000A70C6">
          <w:pPr>
            <w:pStyle w:val="TOC2"/>
            <w:rPr>
              <w:rFonts w:cstheme="minorBidi"/>
              <w:color w:val="auto"/>
              <w:kern w:val="2"/>
              <w:sz w:val="24"/>
              <w:szCs w:val="24"/>
              <w14:ligatures w14:val="standardContextual"/>
            </w:rPr>
          </w:pPr>
          <w:r>
            <w:t>3.1.</w:t>
          </w:r>
          <w:r>
            <w:rPr>
              <w:rFonts w:cstheme="minorBidi"/>
              <w:color w:val="auto"/>
              <w:kern w:val="2"/>
              <w:sz w:val="24"/>
              <w:szCs w:val="24"/>
              <w14:ligatures w14:val="standardContextual"/>
            </w:rPr>
            <w:tab/>
          </w:r>
          <w:r>
            <w:t>Mobile App Corrections and Improvements</w:t>
          </w:r>
          <w:r>
            <w:tab/>
          </w:r>
          <w:r>
            <w:fldChar w:fldCharType="begin"/>
          </w:r>
          <w:r>
            <w:instrText xml:space="preserve"> PAGEREF _Toc194657834 \h </w:instrText>
          </w:r>
          <w:r>
            <w:fldChar w:fldCharType="separate"/>
          </w:r>
          <w:r>
            <w:t>5</w:t>
          </w:r>
          <w:r>
            <w:fldChar w:fldCharType="end"/>
          </w:r>
        </w:p>
        <w:p w14:paraId="1C7A958D" w14:textId="708B23BA" w:rsidR="000A70C6" w:rsidRDefault="000A70C6">
          <w:pPr>
            <w:pStyle w:val="TOC2"/>
            <w:rPr>
              <w:rFonts w:cstheme="minorBidi"/>
              <w:color w:val="auto"/>
              <w:kern w:val="2"/>
              <w:sz w:val="24"/>
              <w:szCs w:val="24"/>
              <w14:ligatures w14:val="standardContextual"/>
            </w:rPr>
          </w:pPr>
          <w:r>
            <w:t>3.2.</w:t>
          </w:r>
          <w:r>
            <w:rPr>
              <w:rFonts w:cstheme="minorBidi"/>
              <w:color w:val="auto"/>
              <w:kern w:val="2"/>
              <w:sz w:val="24"/>
              <w:szCs w:val="24"/>
              <w14:ligatures w14:val="standardContextual"/>
            </w:rPr>
            <w:tab/>
          </w:r>
          <w:r>
            <w:t>Easily Add Documents to Your EasyCMA Reports</w:t>
          </w:r>
          <w:r>
            <w:tab/>
          </w:r>
          <w:r>
            <w:fldChar w:fldCharType="begin"/>
          </w:r>
          <w:r>
            <w:instrText xml:space="preserve"> PAGEREF _Toc194657835 \h </w:instrText>
          </w:r>
          <w:r>
            <w:fldChar w:fldCharType="separate"/>
          </w:r>
          <w:r>
            <w:t>6</w:t>
          </w:r>
          <w:r>
            <w:fldChar w:fldCharType="end"/>
          </w:r>
        </w:p>
        <w:p w14:paraId="25C80164" w14:textId="546C9F23" w:rsidR="000A70C6" w:rsidRDefault="000A70C6">
          <w:pPr>
            <w:pStyle w:val="TOC2"/>
            <w:rPr>
              <w:rFonts w:cstheme="minorBidi"/>
              <w:color w:val="auto"/>
              <w:kern w:val="2"/>
              <w:sz w:val="24"/>
              <w:szCs w:val="24"/>
              <w14:ligatures w14:val="standardContextual"/>
            </w:rPr>
          </w:pPr>
          <w:r>
            <w:t>3.3.</w:t>
          </w:r>
          <w:r>
            <w:rPr>
              <w:rFonts w:cstheme="minorBidi"/>
              <w:color w:val="auto"/>
              <w:kern w:val="2"/>
              <w:sz w:val="24"/>
              <w:szCs w:val="24"/>
              <w14:ligatures w14:val="standardContextual"/>
            </w:rPr>
            <w:tab/>
          </w:r>
          <w:r>
            <w:t>EasyCMA Document Library</w:t>
          </w:r>
          <w:r>
            <w:tab/>
          </w:r>
          <w:r>
            <w:fldChar w:fldCharType="begin"/>
          </w:r>
          <w:r>
            <w:instrText xml:space="preserve"> PAGEREF _Toc194657836 \h </w:instrText>
          </w:r>
          <w:r>
            <w:fldChar w:fldCharType="separate"/>
          </w:r>
          <w:r>
            <w:t>7</w:t>
          </w:r>
          <w:r>
            <w:fldChar w:fldCharType="end"/>
          </w:r>
        </w:p>
        <w:p w14:paraId="04EA1187" w14:textId="5CD1A708" w:rsidR="000A70C6" w:rsidRDefault="000A70C6">
          <w:pPr>
            <w:pStyle w:val="TOC2"/>
            <w:rPr>
              <w:rFonts w:cstheme="minorBidi"/>
              <w:color w:val="auto"/>
              <w:kern w:val="2"/>
              <w:sz w:val="24"/>
              <w:szCs w:val="24"/>
              <w14:ligatures w14:val="standardContextual"/>
            </w:rPr>
          </w:pPr>
          <w:r>
            <w:t>3.4.</w:t>
          </w:r>
          <w:r>
            <w:rPr>
              <w:rFonts w:cstheme="minorBidi"/>
              <w:color w:val="auto"/>
              <w:kern w:val="2"/>
              <w:sz w:val="24"/>
              <w:szCs w:val="24"/>
              <w14:ligatures w14:val="standardContextual"/>
            </w:rPr>
            <w:tab/>
          </w:r>
          <w:r>
            <w:t>Restb.ai Photo Match</w:t>
          </w:r>
          <w:r>
            <w:tab/>
          </w:r>
          <w:r>
            <w:fldChar w:fldCharType="begin"/>
          </w:r>
          <w:r>
            <w:instrText xml:space="preserve"> PAGEREF _Toc194657837 \h </w:instrText>
          </w:r>
          <w:r>
            <w:fldChar w:fldCharType="separate"/>
          </w:r>
          <w:r>
            <w:t>8</w:t>
          </w:r>
          <w:r>
            <w:fldChar w:fldCharType="end"/>
          </w:r>
        </w:p>
        <w:p w14:paraId="22AF245D" w14:textId="5DE29029" w:rsidR="000A70C6" w:rsidRDefault="000A70C6">
          <w:pPr>
            <w:pStyle w:val="TOC2"/>
            <w:rPr>
              <w:rFonts w:cstheme="minorBidi"/>
              <w:color w:val="auto"/>
              <w:kern w:val="2"/>
              <w:sz w:val="24"/>
              <w:szCs w:val="24"/>
              <w14:ligatures w14:val="standardContextual"/>
            </w:rPr>
          </w:pPr>
          <w:r>
            <w:t>3.5.</w:t>
          </w:r>
          <w:r>
            <w:rPr>
              <w:rFonts w:cstheme="minorBidi"/>
              <w:color w:val="auto"/>
              <w:kern w:val="2"/>
              <w:sz w:val="24"/>
              <w:szCs w:val="24"/>
              <w14:ligatures w14:val="standardContextual"/>
            </w:rPr>
            <w:tab/>
          </w:r>
          <w:r>
            <w:t>Easy Navigation with Detail Reports – Collaboration Center</w:t>
          </w:r>
          <w:r>
            <w:tab/>
          </w:r>
          <w:r>
            <w:fldChar w:fldCharType="begin"/>
          </w:r>
          <w:r>
            <w:instrText xml:space="preserve"> PAGEREF _Toc194657838 \h </w:instrText>
          </w:r>
          <w:r>
            <w:fldChar w:fldCharType="separate"/>
          </w:r>
          <w:r>
            <w:t>9</w:t>
          </w:r>
          <w:r>
            <w:fldChar w:fldCharType="end"/>
          </w:r>
        </w:p>
        <w:p w14:paraId="556DDC51" w14:textId="3412BFBB" w:rsidR="00E64A8C" w:rsidRDefault="00E64A8C" w:rsidP="01FE8545">
          <w:pPr>
            <w:pStyle w:val="TOC2"/>
            <w:tabs>
              <w:tab w:val="clear" w:pos="8630"/>
              <w:tab w:val="right" w:leader="dot" w:pos="8640"/>
            </w:tabs>
          </w:pPr>
          <w:r>
            <w:fldChar w:fldCharType="end"/>
          </w:r>
        </w:p>
      </w:sdtContent>
    </w:sdt>
    <w:p w14:paraId="767EF5B9" w14:textId="72A9E524" w:rsidR="0091671C" w:rsidRPr="00F12327" w:rsidRDefault="0091671C" w:rsidP="0091671C">
      <w:pPr>
        <w:pStyle w:val="BodyText"/>
      </w:pPr>
    </w:p>
    <w:p w14:paraId="7FA59F65" w14:textId="77777777" w:rsidR="0091671C" w:rsidRPr="006B1639" w:rsidRDefault="0091671C" w:rsidP="006B1639">
      <w:pPr>
        <w:pStyle w:val="TOC6"/>
      </w:pPr>
    </w:p>
    <w:p w14:paraId="0053849B" w14:textId="4CDF1826" w:rsidR="6C30F9E0" w:rsidRDefault="5EEF70F8" w:rsidP="00430CC9">
      <w:pPr>
        <w:pStyle w:val="BodyText"/>
        <w:spacing w:before="240"/>
        <w:jc w:val="right"/>
      </w:pPr>
      <w:r w:rsidRPr="01FE8545">
        <w:rPr>
          <w:noProof/>
        </w:rPr>
        <w:t xml:space="preserve"> </w:t>
      </w:r>
      <w:r w:rsidR="00B47D88">
        <w:br w:type="page"/>
      </w:r>
    </w:p>
    <w:p w14:paraId="47E46E15" w14:textId="7226FDAD" w:rsidR="01FE8545" w:rsidRDefault="002D0FA7" w:rsidP="003637AA">
      <w:pPr>
        <w:pStyle w:val="BodyText"/>
        <w:spacing w:before="240"/>
        <w:jc w:val="right"/>
      </w:pPr>
      <w:r>
        <w:rPr>
          <w:noProof/>
        </w:rPr>
        <w:lastRenderedPageBreak/>
        <w:drawing>
          <wp:inline distT="0" distB="0" distL="0" distR="0" wp14:anchorId="06BDAD6E" wp14:editId="35B3109B">
            <wp:extent cx="459545" cy="450166"/>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59545" cy="450166"/>
                    </a:xfrm>
                    <a:prstGeom prst="rect">
                      <a:avLst/>
                    </a:prstGeom>
                  </pic:spPr>
                </pic:pic>
              </a:graphicData>
            </a:graphic>
          </wp:inline>
        </w:drawing>
      </w:r>
    </w:p>
    <w:p w14:paraId="40C6A09D" w14:textId="205E7623" w:rsidR="00CF139F" w:rsidRPr="00F12327" w:rsidRDefault="00CF139F" w:rsidP="00B47D88">
      <w:pPr>
        <w:pStyle w:val="BodyText"/>
        <w:spacing w:before="240"/>
        <w:jc w:val="right"/>
      </w:pPr>
      <w:bookmarkStart w:id="0" w:name="OLE_LINK1"/>
    </w:p>
    <w:p w14:paraId="3448FFB2" w14:textId="3FDE59BB" w:rsidR="008075F6" w:rsidRPr="00C22E9F" w:rsidRDefault="00E14D42" w:rsidP="00652DBB">
      <w:pPr>
        <w:pStyle w:val="Heading1"/>
      </w:pPr>
      <w:bookmarkStart w:id="1" w:name="_Toc162512487"/>
      <w:bookmarkStart w:id="2" w:name="_Toc162519236"/>
      <w:bookmarkStart w:id="3" w:name="_Toc194657829"/>
      <w:bookmarkStart w:id="4" w:name="OLE_LINK2"/>
      <w:r>
        <w:t>Corrected</w:t>
      </w:r>
      <w:r w:rsidR="00E21A29">
        <w:t xml:space="preserve"> </w:t>
      </w:r>
      <w:r>
        <w:t>Issues</w:t>
      </w:r>
      <w:bookmarkEnd w:id="1"/>
      <w:bookmarkEnd w:id="2"/>
      <w:bookmarkEnd w:id="3"/>
    </w:p>
    <w:tbl>
      <w:tblPr>
        <w:tblStyle w:val="TableGrid"/>
        <w:tblW w:w="9672" w:type="dxa"/>
        <w:tblCellMar>
          <w:top w:w="101" w:type="dxa"/>
          <w:bottom w:w="14" w:type="dxa"/>
        </w:tblCellMar>
        <w:tblLook w:val="04A0" w:firstRow="1" w:lastRow="0" w:firstColumn="1" w:lastColumn="0" w:noHBand="0" w:noVBand="1"/>
      </w:tblPr>
      <w:tblGrid>
        <w:gridCol w:w="1447"/>
        <w:gridCol w:w="1748"/>
        <w:gridCol w:w="1513"/>
        <w:gridCol w:w="3356"/>
        <w:gridCol w:w="1608"/>
      </w:tblGrid>
      <w:tr w:rsidR="00E14D42" w:rsidRPr="00FB3D93" w14:paraId="2DECB645" w14:textId="77777777" w:rsidTr="00F17467">
        <w:trPr>
          <w:trHeight w:val="300"/>
        </w:trPr>
        <w:tc>
          <w:tcPr>
            <w:tcW w:w="1447" w:type="dxa"/>
            <w:shd w:val="clear" w:color="auto" w:fill="auto"/>
            <w:vAlign w:val="center"/>
          </w:tcPr>
          <w:p w14:paraId="7712B7B5" w14:textId="080C4E58" w:rsidR="00E14D42" w:rsidRPr="00D31EA1" w:rsidRDefault="00E14D42">
            <w:pPr>
              <w:pStyle w:val="TableColumnHeader"/>
              <w:jc w:val="center"/>
              <w:rPr>
                <w:b w:val="0"/>
                <w:bCs/>
              </w:rPr>
            </w:pPr>
            <w:r>
              <w:rPr>
                <w:bCs/>
              </w:rPr>
              <w:t>Ticket#</w:t>
            </w:r>
          </w:p>
        </w:tc>
        <w:tc>
          <w:tcPr>
            <w:tcW w:w="1748" w:type="dxa"/>
            <w:shd w:val="clear" w:color="auto" w:fill="auto"/>
            <w:vAlign w:val="center"/>
          </w:tcPr>
          <w:p w14:paraId="241E8FDE" w14:textId="5F7667CD" w:rsidR="00E14D42" w:rsidRPr="00D31EA1" w:rsidRDefault="00E14D42">
            <w:pPr>
              <w:pStyle w:val="TableColumnHeader"/>
              <w:jc w:val="center"/>
              <w:rPr>
                <w:b w:val="0"/>
                <w:bCs/>
              </w:rPr>
            </w:pPr>
            <w:r>
              <w:rPr>
                <w:bCs/>
              </w:rPr>
              <w:t>Module</w:t>
            </w:r>
          </w:p>
        </w:tc>
        <w:tc>
          <w:tcPr>
            <w:tcW w:w="1513" w:type="dxa"/>
            <w:shd w:val="clear" w:color="auto" w:fill="auto"/>
            <w:vAlign w:val="center"/>
          </w:tcPr>
          <w:p w14:paraId="43820DE4" w14:textId="34E2E6A8" w:rsidR="00E14D42" w:rsidRPr="00D31EA1" w:rsidRDefault="00E14D42">
            <w:pPr>
              <w:pStyle w:val="TableColumnHeader"/>
              <w:jc w:val="center"/>
              <w:rPr>
                <w:b w:val="0"/>
                <w:bCs/>
              </w:rPr>
            </w:pPr>
            <w:r>
              <w:rPr>
                <w:bCs/>
              </w:rPr>
              <w:t>Organization</w:t>
            </w:r>
          </w:p>
        </w:tc>
        <w:tc>
          <w:tcPr>
            <w:tcW w:w="3356" w:type="dxa"/>
            <w:shd w:val="clear" w:color="auto" w:fill="auto"/>
            <w:vAlign w:val="center"/>
          </w:tcPr>
          <w:p w14:paraId="6F5BC049" w14:textId="2F225F82" w:rsidR="00E14D42" w:rsidRPr="00D31EA1" w:rsidRDefault="00E14D42">
            <w:pPr>
              <w:pStyle w:val="TableColumnHeader"/>
              <w:jc w:val="center"/>
              <w:rPr>
                <w:b w:val="0"/>
                <w:bCs/>
              </w:rPr>
            </w:pPr>
            <w:r>
              <w:rPr>
                <w:bCs/>
              </w:rPr>
              <w:t>Summary</w:t>
            </w:r>
          </w:p>
        </w:tc>
        <w:tc>
          <w:tcPr>
            <w:tcW w:w="1608" w:type="dxa"/>
            <w:shd w:val="clear" w:color="auto" w:fill="auto"/>
            <w:vAlign w:val="center"/>
          </w:tcPr>
          <w:p w14:paraId="336E5DAA" w14:textId="56BC5EE2" w:rsidR="4A432BB4" w:rsidRDefault="4A432BB4" w:rsidP="4A432BB4">
            <w:pPr>
              <w:pStyle w:val="TableColumnHeader"/>
              <w:jc w:val="center"/>
            </w:pPr>
          </w:p>
        </w:tc>
      </w:tr>
      <w:tr w:rsidR="002A3688" w:rsidRPr="002A3688" w14:paraId="31A603C6" w14:textId="77777777" w:rsidTr="00F17467">
        <w:tblPrEx>
          <w:tblCellMar>
            <w:top w:w="0" w:type="dxa"/>
            <w:bottom w:w="0" w:type="dxa"/>
          </w:tblCellMar>
        </w:tblPrEx>
        <w:trPr>
          <w:trHeight w:val="300"/>
        </w:trPr>
        <w:tc>
          <w:tcPr>
            <w:tcW w:w="1447" w:type="dxa"/>
            <w:noWrap/>
          </w:tcPr>
          <w:p w14:paraId="701C6588" w14:textId="5E577A83" w:rsidR="4A432BB4" w:rsidRPr="00935B23" w:rsidRDefault="4A432BB4" w:rsidP="4A432BB4">
            <w:pPr>
              <w:spacing w:line="240" w:lineRule="auto"/>
              <w:rPr>
                <w:rFonts w:ascii="Calibri" w:eastAsia="Times New Roman" w:hAnsi="Calibri" w:cs="Calibri"/>
                <w:sz w:val="22"/>
                <w:szCs w:val="22"/>
              </w:rPr>
            </w:pPr>
            <w:hyperlink r:id="rId14">
              <w:r w:rsidRPr="00935B23">
                <w:rPr>
                  <w:rFonts w:ascii="Calibri" w:eastAsia="Times New Roman" w:hAnsi="Calibri" w:cs="Calibri"/>
                  <w:color w:val="000000" w:themeColor="accent2"/>
                  <w:sz w:val="22"/>
                  <w:szCs w:val="22"/>
                </w:rPr>
                <w:t>TK-15066</w:t>
              </w:r>
            </w:hyperlink>
          </w:p>
        </w:tc>
        <w:tc>
          <w:tcPr>
            <w:tcW w:w="1748" w:type="dxa"/>
            <w:noWrap/>
          </w:tcPr>
          <w:p w14:paraId="48AFA21F" w14:textId="6F501DF3"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Paragon</w:t>
            </w:r>
          </w:p>
        </w:tc>
        <w:tc>
          <w:tcPr>
            <w:tcW w:w="1513" w:type="dxa"/>
            <w:noWrap/>
          </w:tcPr>
          <w:p w14:paraId="1ABA5A4B" w14:textId="5F2D100F"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Search</w:t>
            </w:r>
          </w:p>
        </w:tc>
        <w:tc>
          <w:tcPr>
            <w:tcW w:w="3356" w:type="dxa"/>
            <w:noWrap/>
          </w:tcPr>
          <w:p w14:paraId="7E357F8C" w14:textId="591A89EC"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 xml:space="preserve">COLUMBIA - </w:t>
            </w:r>
            <w:proofErr w:type="spellStart"/>
            <w:proofErr w:type="gramStart"/>
            <w:r w:rsidRPr="4A432BB4">
              <w:rPr>
                <w:rFonts w:ascii="Calibri" w:eastAsia="Times New Roman" w:hAnsi="Calibri" w:cs="Calibri"/>
                <w:color w:val="000000" w:themeColor="accent2"/>
                <w:sz w:val="22"/>
                <w:szCs w:val="22"/>
              </w:rPr>
              <w:t>ConsolidatedMLS;CREN</w:t>
            </w:r>
            <w:proofErr w:type="spellEnd"/>
            <w:proofErr w:type="gramEnd"/>
            <w:r w:rsidRPr="4A432BB4">
              <w:rPr>
                <w:rFonts w:ascii="Calibri" w:eastAsia="Times New Roman" w:hAnsi="Calibri" w:cs="Calibri"/>
                <w:color w:val="000000" w:themeColor="accent2"/>
                <w:sz w:val="22"/>
                <w:szCs w:val="22"/>
              </w:rPr>
              <w:t xml:space="preserve"> - Colorado Real Estate Network, </w:t>
            </w:r>
            <w:proofErr w:type="spellStart"/>
            <w:r w:rsidRPr="4A432BB4">
              <w:rPr>
                <w:rFonts w:ascii="Calibri" w:eastAsia="Times New Roman" w:hAnsi="Calibri" w:cs="Calibri"/>
                <w:color w:val="000000" w:themeColor="accent2"/>
                <w:sz w:val="22"/>
                <w:szCs w:val="22"/>
              </w:rPr>
              <w:t>Inc;GPRMLS</w:t>
            </w:r>
            <w:proofErr w:type="spellEnd"/>
            <w:r w:rsidRPr="4A432BB4">
              <w:rPr>
                <w:rFonts w:ascii="Calibri" w:eastAsia="Times New Roman" w:hAnsi="Calibri" w:cs="Calibri"/>
                <w:color w:val="000000" w:themeColor="accent2"/>
                <w:sz w:val="22"/>
                <w:szCs w:val="22"/>
              </w:rPr>
              <w:t xml:space="preserve"> - Great Plains Regional MLS;IRMLS - Indiana Regional MLS;MAXEBRDI - MAXEBRDI MLS;MIDKANSAS - Mid-Kansas MLS;MIMLS - </w:t>
            </w:r>
            <w:proofErr w:type="spellStart"/>
            <w:r w:rsidRPr="4A432BB4">
              <w:rPr>
                <w:rFonts w:ascii="Calibri" w:eastAsia="Times New Roman" w:hAnsi="Calibri" w:cs="Calibri"/>
                <w:color w:val="000000" w:themeColor="accent2"/>
                <w:sz w:val="22"/>
                <w:szCs w:val="22"/>
              </w:rPr>
              <w:t>MiRealSource;RAARMLS</w:t>
            </w:r>
            <w:proofErr w:type="spellEnd"/>
            <w:r w:rsidRPr="4A432BB4">
              <w:rPr>
                <w:rFonts w:ascii="Calibri" w:eastAsia="Times New Roman" w:hAnsi="Calibri" w:cs="Calibri"/>
                <w:color w:val="000000" w:themeColor="accent2"/>
                <w:sz w:val="22"/>
                <w:szCs w:val="22"/>
              </w:rPr>
              <w:t xml:space="preserve"> - </w:t>
            </w:r>
            <w:proofErr w:type="spellStart"/>
            <w:r w:rsidRPr="4A432BB4">
              <w:rPr>
                <w:rFonts w:ascii="Calibri" w:eastAsia="Times New Roman" w:hAnsi="Calibri" w:cs="Calibri"/>
                <w:color w:val="000000" w:themeColor="accent2"/>
                <w:sz w:val="22"/>
                <w:szCs w:val="22"/>
              </w:rPr>
              <w:t>NorthWest</w:t>
            </w:r>
            <w:proofErr w:type="spellEnd"/>
            <w:r w:rsidRPr="4A432BB4">
              <w:rPr>
                <w:rFonts w:ascii="Calibri" w:eastAsia="Times New Roman" w:hAnsi="Calibri" w:cs="Calibri"/>
                <w:color w:val="000000" w:themeColor="accent2"/>
                <w:sz w:val="22"/>
                <w:szCs w:val="22"/>
              </w:rPr>
              <w:t xml:space="preserve"> Illinois Alliance of REALTORS® (formally Rockford);RANWMLS - REALTOR Assoc of NE WI;VALLEYMLS - </w:t>
            </w:r>
            <w:proofErr w:type="spellStart"/>
            <w:r w:rsidRPr="4A432BB4">
              <w:rPr>
                <w:rFonts w:ascii="Calibri" w:eastAsia="Times New Roman" w:hAnsi="Calibri" w:cs="Calibri"/>
                <w:color w:val="000000" w:themeColor="accent2"/>
                <w:sz w:val="22"/>
                <w:szCs w:val="22"/>
              </w:rPr>
              <w:t>ValleyMLS</w:t>
            </w:r>
            <w:proofErr w:type="spellEnd"/>
            <w:r w:rsidRPr="4A432BB4">
              <w:rPr>
                <w:rFonts w:ascii="Calibri" w:eastAsia="Times New Roman" w:hAnsi="Calibri" w:cs="Calibri"/>
                <w:color w:val="000000" w:themeColor="accent2"/>
                <w:sz w:val="22"/>
                <w:szCs w:val="22"/>
              </w:rPr>
              <w:t xml:space="preserve"> / NALMLS (Huntsville)</w:t>
            </w:r>
          </w:p>
        </w:tc>
        <w:tc>
          <w:tcPr>
            <w:tcW w:w="1608" w:type="dxa"/>
          </w:tcPr>
          <w:p w14:paraId="157DAB15" w14:textId="725EB29D"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Hotsheet Search not sorting by Sort order Specified</w:t>
            </w:r>
          </w:p>
        </w:tc>
      </w:tr>
      <w:tr w:rsidR="002A3688" w:rsidRPr="002A3688" w14:paraId="2F2C9701" w14:textId="77777777" w:rsidTr="00F17467">
        <w:tblPrEx>
          <w:tblCellMar>
            <w:top w:w="0" w:type="dxa"/>
            <w:bottom w:w="0" w:type="dxa"/>
          </w:tblCellMar>
        </w:tblPrEx>
        <w:trPr>
          <w:trHeight w:val="300"/>
        </w:trPr>
        <w:tc>
          <w:tcPr>
            <w:tcW w:w="1447" w:type="dxa"/>
            <w:noWrap/>
          </w:tcPr>
          <w:p w14:paraId="3E83CCD3" w14:textId="58C3C188" w:rsidR="4A432BB4" w:rsidRPr="00935B23" w:rsidRDefault="4A432BB4" w:rsidP="4A432BB4">
            <w:pPr>
              <w:spacing w:line="240" w:lineRule="auto"/>
              <w:rPr>
                <w:rFonts w:ascii="Calibri" w:eastAsia="Times New Roman" w:hAnsi="Calibri" w:cs="Calibri"/>
                <w:color w:val="000000" w:themeColor="accent2"/>
                <w:sz w:val="22"/>
                <w:szCs w:val="22"/>
              </w:rPr>
            </w:pPr>
            <w:r w:rsidRPr="00935B23">
              <w:rPr>
                <w:rFonts w:ascii="Calibri" w:eastAsia="Times New Roman" w:hAnsi="Calibri" w:cs="Calibri"/>
                <w:color w:val="000000" w:themeColor="accent2"/>
                <w:sz w:val="22"/>
                <w:szCs w:val="22"/>
              </w:rPr>
              <w:t>TK-13692</w:t>
            </w:r>
          </w:p>
        </w:tc>
        <w:tc>
          <w:tcPr>
            <w:tcW w:w="1748" w:type="dxa"/>
            <w:noWrap/>
          </w:tcPr>
          <w:p w14:paraId="49416276" w14:textId="19786D6B" w:rsidR="4A432BB4" w:rsidRDefault="4A432BB4" w:rsidP="4A432BB4">
            <w:pPr>
              <w:spacing w:line="240" w:lineRule="auto"/>
              <w:rPr>
                <w:rFonts w:ascii="Calibri" w:eastAsia="Times New Roman" w:hAnsi="Calibri" w:cs="Calibri"/>
                <w:color w:val="000000" w:themeColor="accent2"/>
                <w:sz w:val="22"/>
                <w:szCs w:val="22"/>
              </w:rPr>
            </w:pPr>
            <w:proofErr w:type="spellStart"/>
            <w:r w:rsidRPr="4A432BB4">
              <w:rPr>
                <w:rFonts w:ascii="Calibri" w:eastAsia="Times New Roman" w:hAnsi="Calibri" w:cs="Calibri"/>
                <w:color w:val="000000" w:themeColor="accent2"/>
                <w:sz w:val="22"/>
                <w:szCs w:val="22"/>
              </w:rPr>
              <w:t>WebAPI</w:t>
            </w:r>
            <w:proofErr w:type="spellEnd"/>
          </w:p>
        </w:tc>
        <w:tc>
          <w:tcPr>
            <w:tcW w:w="1513" w:type="dxa"/>
            <w:noWrap/>
          </w:tcPr>
          <w:p w14:paraId="5FEB500A" w14:textId="66E7918F" w:rsidR="4A432BB4" w:rsidRDefault="4A432BB4" w:rsidP="4A432BB4">
            <w:pPr>
              <w:spacing w:line="240" w:lineRule="auto"/>
              <w:rPr>
                <w:rFonts w:ascii="Calibri" w:eastAsia="Times New Roman" w:hAnsi="Calibri" w:cs="Calibri"/>
                <w:color w:val="000000" w:themeColor="accent2"/>
                <w:sz w:val="22"/>
                <w:szCs w:val="22"/>
              </w:rPr>
            </w:pPr>
            <w:proofErr w:type="spellStart"/>
            <w:r w:rsidRPr="4A432BB4">
              <w:rPr>
                <w:rFonts w:ascii="Calibri" w:eastAsia="Times New Roman" w:hAnsi="Calibri" w:cs="Calibri"/>
                <w:color w:val="000000" w:themeColor="accent2"/>
                <w:sz w:val="22"/>
                <w:szCs w:val="22"/>
              </w:rPr>
              <w:t>WebAPI</w:t>
            </w:r>
            <w:proofErr w:type="spellEnd"/>
          </w:p>
        </w:tc>
        <w:tc>
          <w:tcPr>
            <w:tcW w:w="3356" w:type="dxa"/>
            <w:noWrap/>
          </w:tcPr>
          <w:p w14:paraId="551B19A4" w14:textId="0D6BE0DE"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PRIMEMLS - Prime MLS (NEREN</w:t>
            </w:r>
            <w:proofErr w:type="gramStart"/>
            <w:r w:rsidRPr="4A432BB4">
              <w:rPr>
                <w:rFonts w:ascii="Calibri" w:eastAsia="Times New Roman" w:hAnsi="Calibri" w:cs="Calibri"/>
                <w:color w:val="000000" w:themeColor="accent2"/>
                <w:sz w:val="22"/>
                <w:szCs w:val="22"/>
              </w:rPr>
              <w:t>);SMLSA</w:t>
            </w:r>
            <w:proofErr w:type="gramEnd"/>
            <w:r w:rsidRPr="4A432BB4">
              <w:rPr>
                <w:rFonts w:ascii="Calibri" w:eastAsia="Times New Roman" w:hAnsi="Calibri" w:cs="Calibri"/>
                <w:color w:val="000000" w:themeColor="accent2"/>
                <w:sz w:val="22"/>
                <w:szCs w:val="22"/>
              </w:rPr>
              <w:t xml:space="preserve"> - Strategic MLS Alliance</w:t>
            </w:r>
          </w:p>
        </w:tc>
        <w:tc>
          <w:tcPr>
            <w:tcW w:w="1608" w:type="dxa"/>
          </w:tcPr>
          <w:p w14:paraId="11FA70FF" w14:textId="441B6CD6" w:rsidR="4A432BB4" w:rsidRDefault="4A432BB4" w:rsidP="4A432BB4">
            <w:pPr>
              <w:spacing w:line="240" w:lineRule="auto"/>
              <w:rPr>
                <w:rFonts w:ascii="Calibri" w:eastAsia="Times New Roman" w:hAnsi="Calibri" w:cs="Calibri"/>
                <w:color w:val="000000" w:themeColor="accent2"/>
                <w:sz w:val="22"/>
                <w:szCs w:val="22"/>
              </w:rPr>
            </w:pPr>
            <w:proofErr w:type="spellStart"/>
            <w:r w:rsidRPr="4A432BB4">
              <w:rPr>
                <w:rFonts w:ascii="Calibri" w:eastAsia="Times New Roman" w:hAnsi="Calibri" w:cs="Calibri"/>
                <w:color w:val="000000" w:themeColor="accent2"/>
                <w:sz w:val="22"/>
                <w:szCs w:val="22"/>
              </w:rPr>
              <w:t>OpenMLS</w:t>
            </w:r>
            <w:proofErr w:type="spellEnd"/>
            <w:r w:rsidRPr="4A432BB4">
              <w:rPr>
                <w:rFonts w:ascii="Calibri" w:eastAsia="Times New Roman" w:hAnsi="Calibri" w:cs="Calibri"/>
                <w:color w:val="000000" w:themeColor="accent2"/>
                <w:sz w:val="22"/>
                <w:szCs w:val="22"/>
              </w:rPr>
              <w:t>: Syntax Error When Using Append Button for Features in Mapping Tool</w:t>
            </w:r>
          </w:p>
        </w:tc>
      </w:tr>
      <w:tr w:rsidR="002A3688" w:rsidRPr="002A3688" w14:paraId="2F0422B4" w14:textId="77777777" w:rsidTr="00F17467">
        <w:tblPrEx>
          <w:tblCellMar>
            <w:top w:w="0" w:type="dxa"/>
            <w:bottom w:w="0" w:type="dxa"/>
          </w:tblCellMar>
        </w:tblPrEx>
        <w:trPr>
          <w:trHeight w:val="300"/>
        </w:trPr>
        <w:tc>
          <w:tcPr>
            <w:tcW w:w="1447" w:type="dxa"/>
            <w:noWrap/>
          </w:tcPr>
          <w:p w14:paraId="207FD53B" w14:textId="76D4D188" w:rsidR="4A432BB4" w:rsidRPr="00935B23" w:rsidRDefault="4A432BB4" w:rsidP="4A432BB4">
            <w:pPr>
              <w:spacing w:line="240" w:lineRule="auto"/>
              <w:rPr>
                <w:rFonts w:ascii="Calibri" w:eastAsia="Times New Roman" w:hAnsi="Calibri" w:cs="Calibri"/>
                <w:color w:val="000000" w:themeColor="accent2"/>
                <w:sz w:val="22"/>
                <w:szCs w:val="22"/>
              </w:rPr>
            </w:pPr>
            <w:hyperlink r:id="rId15">
              <w:r w:rsidRPr="00935B23">
                <w:rPr>
                  <w:rFonts w:ascii="Calibri" w:eastAsia="Times New Roman" w:hAnsi="Calibri" w:cs="Calibri"/>
                  <w:color w:val="000000" w:themeColor="accent2"/>
                  <w:sz w:val="22"/>
                  <w:szCs w:val="22"/>
                </w:rPr>
                <w:t>TK-21863</w:t>
              </w:r>
            </w:hyperlink>
          </w:p>
        </w:tc>
        <w:tc>
          <w:tcPr>
            <w:tcW w:w="1748" w:type="dxa"/>
            <w:noWrap/>
          </w:tcPr>
          <w:p w14:paraId="2335CD73" w14:textId="76DAE9D7"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 xml:space="preserve">Paragon </w:t>
            </w:r>
            <w:proofErr w:type="spellStart"/>
            <w:proofErr w:type="gramStart"/>
            <w:r w:rsidRPr="4A432BB4">
              <w:rPr>
                <w:rFonts w:ascii="Calibri" w:eastAsia="Times New Roman" w:hAnsi="Calibri" w:cs="Calibri"/>
                <w:color w:val="000000" w:themeColor="accent2"/>
                <w:sz w:val="22"/>
                <w:szCs w:val="22"/>
              </w:rPr>
              <w:t>Connect;PC</w:t>
            </w:r>
            <w:proofErr w:type="spellEnd"/>
            <w:proofErr w:type="gramEnd"/>
            <w:r w:rsidRPr="4A432BB4">
              <w:rPr>
                <w:rFonts w:ascii="Calibri" w:eastAsia="Times New Roman" w:hAnsi="Calibri" w:cs="Calibri"/>
                <w:color w:val="000000" w:themeColor="accent2"/>
                <w:sz w:val="22"/>
                <w:szCs w:val="22"/>
              </w:rPr>
              <w:t xml:space="preserve"> - Mobile App</w:t>
            </w:r>
          </w:p>
        </w:tc>
        <w:tc>
          <w:tcPr>
            <w:tcW w:w="1513" w:type="dxa"/>
            <w:noWrap/>
          </w:tcPr>
          <w:p w14:paraId="7D8559CF" w14:textId="68A99036"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Search</w:t>
            </w:r>
          </w:p>
        </w:tc>
        <w:tc>
          <w:tcPr>
            <w:tcW w:w="3356" w:type="dxa"/>
            <w:noWrap/>
          </w:tcPr>
          <w:p w14:paraId="4BC41526" w14:textId="62F24980"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BCAR - Baldwin County AOR</w:t>
            </w:r>
          </w:p>
        </w:tc>
        <w:tc>
          <w:tcPr>
            <w:tcW w:w="1608" w:type="dxa"/>
          </w:tcPr>
          <w:p w14:paraId="5D19838B" w14:textId="031BD22E"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iPhone &gt; Clicking map pin intermittently do not load the images on the property detail</w:t>
            </w:r>
          </w:p>
        </w:tc>
      </w:tr>
      <w:tr w:rsidR="002A3688" w:rsidRPr="002A3688" w14:paraId="36D5D876" w14:textId="77777777" w:rsidTr="00F17467">
        <w:tblPrEx>
          <w:tblCellMar>
            <w:top w:w="0" w:type="dxa"/>
            <w:bottom w:w="0" w:type="dxa"/>
          </w:tblCellMar>
        </w:tblPrEx>
        <w:trPr>
          <w:trHeight w:val="300"/>
        </w:trPr>
        <w:tc>
          <w:tcPr>
            <w:tcW w:w="1447" w:type="dxa"/>
            <w:noWrap/>
          </w:tcPr>
          <w:p w14:paraId="54B26D47" w14:textId="03197CE6" w:rsidR="4A432BB4" w:rsidRPr="00935B23" w:rsidRDefault="4A432BB4" w:rsidP="4A432BB4">
            <w:pPr>
              <w:spacing w:line="240" w:lineRule="auto"/>
              <w:rPr>
                <w:rFonts w:ascii="Calibri" w:eastAsia="Times New Roman" w:hAnsi="Calibri" w:cs="Calibri"/>
                <w:color w:val="000000" w:themeColor="accent2"/>
                <w:sz w:val="22"/>
                <w:szCs w:val="22"/>
              </w:rPr>
            </w:pPr>
            <w:hyperlink r:id="rId16">
              <w:r w:rsidRPr="00935B23">
                <w:rPr>
                  <w:rFonts w:ascii="Calibri" w:eastAsia="Times New Roman" w:hAnsi="Calibri" w:cs="Calibri"/>
                  <w:color w:val="000000" w:themeColor="accent2"/>
                  <w:sz w:val="22"/>
                  <w:szCs w:val="22"/>
                </w:rPr>
                <w:t>TK-22820</w:t>
              </w:r>
            </w:hyperlink>
          </w:p>
        </w:tc>
        <w:tc>
          <w:tcPr>
            <w:tcW w:w="1748" w:type="dxa"/>
            <w:noWrap/>
          </w:tcPr>
          <w:p w14:paraId="5F4602BD" w14:textId="3DD05A6C"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Paragon</w:t>
            </w:r>
          </w:p>
        </w:tc>
        <w:tc>
          <w:tcPr>
            <w:tcW w:w="1513" w:type="dxa"/>
            <w:noWrap/>
          </w:tcPr>
          <w:p w14:paraId="63602AE7" w14:textId="23B7ED2F"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Search</w:t>
            </w:r>
          </w:p>
        </w:tc>
        <w:tc>
          <w:tcPr>
            <w:tcW w:w="3356" w:type="dxa"/>
            <w:noWrap/>
          </w:tcPr>
          <w:p w14:paraId="49EBCC88" w14:textId="2DE203C8"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PRIMEMLS - Prime MLS (NEREN)</w:t>
            </w:r>
          </w:p>
        </w:tc>
        <w:tc>
          <w:tcPr>
            <w:tcW w:w="1608" w:type="dxa"/>
          </w:tcPr>
          <w:p w14:paraId="1810AC45" w14:textId="657E5E71"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Criteria for How Sold Field not retained in Saved Search</w:t>
            </w:r>
          </w:p>
        </w:tc>
      </w:tr>
      <w:tr w:rsidR="002A3688" w:rsidRPr="002A3688" w14:paraId="48B00E37" w14:textId="77777777" w:rsidTr="00F17467">
        <w:tblPrEx>
          <w:tblCellMar>
            <w:top w:w="0" w:type="dxa"/>
            <w:bottom w:w="0" w:type="dxa"/>
          </w:tblCellMar>
        </w:tblPrEx>
        <w:trPr>
          <w:trHeight w:val="300"/>
        </w:trPr>
        <w:tc>
          <w:tcPr>
            <w:tcW w:w="1447" w:type="dxa"/>
            <w:noWrap/>
          </w:tcPr>
          <w:p w14:paraId="39034E9F" w14:textId="505A1A31" w:rsidR="4A432BB4" w:rsidRPr="00935B23" w:rsidRDefault="4A432BB4" w:rsidP="4A432BB4">
            <w:pPr>
              <w:spacing w:line="240" w:lineRule="auto"/>
              <w:rPr>
                <w:rFonts w:ascii="Calibri" w:eastAsia="Times New Roman" w:hAnsi="Calibri" w:cs="Calibri"/>
                <w:color w:val="000000" w:themeColor="accent2"/>
                <w:sz w:val="22"/>
                <w:szCs w:val="22"/>
              </w:rPr>
            </w:pPr>
            <w:hyperlink r:id="rId17">
              <w:r w:rsidRPr="00935B23">
                <w:rPr>
                  <w:rFonts w:ascii="Calibri" w:eastAsia="Times New Roman" w:hAnsi="Calibri" w:cs="Calibri"/>
                  <w:color w:val="000000" w:themeColor="accent2"/>
                  <w:sz w:val="22"/>
                  <w:szCs w:val="22"/>
                </w:rPr>
                <w:t>TK-22854</w:t>
              </w:r>
            </w:hyperlink>
          </w:p>
        </w:tc>
        <w:tc>
          <w:tcPr>
            <w:tcW w:w="1748" w:type="dxa"/>
            <w:noWrap/>
          </w:tcPr>
          <w:p w14:paraId="114A15DB" w14:textId="1F09B966"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Paragon</w:t>
            </w:r>
          </w:p>
        </w:tc>
        <w:tc>
          <w:tcPr>
            <w:tcW w:w="1513" w:type="dxa"/>
            <w:noWrap/>
          </w:tcPr>
          <w:p w14:paraId="673C29D8" w14:textId="5AF8C066"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CMA</w:t>
            </w:r>
          </w:p>
        </w:tc>
        <w:tc>
          <w:tcPr>
            <w:tcW w:w="3356" w:type="dxa"/>
            <w:noWrap/>
          </w:tcPr>
          <w:p w14:paraId="0E4A4AFC" w14:textId="5577CEEC"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 xml:space="preserve">DMLS - </w:t>
            </w:r>
            <w:proofErr w:type="spellStart"/>
            <w:r w:rsidRPr="4A432BB4">
              <w:rPr>
                <w:rFonts w:ascii="Calibri" w:eastAsia="Times New Roman" w:hAnsi="Calibri" w:cs="Calibri"/>
                <w:color w:val="000000" w:themeColor="accent2"/>
                <w:sz w:val="22"/>
                <w:szCs w:val="22"/>
              </w:rPr>
              <w:t>Doorify</w:t>
            </w:r>
            <w:proofErr w:type="spellEnd"/>
            <w:r w:rsidRPr="4A432BB4">
              <w:rPr>
                <w:rFonts w:ascii="Calibri" w:eastAsia="Times New Roman" w:hAnsi="Calibri" w:cs="Calibri"/>
                <w:color w:val="000000" w:themeColor="accent2"/>
                <w:sz w:val="22"/>
                <w:szCs w:val="22"/>
              </w:rPr>
              <w:t xml:space="preserve"> MLS (Triangle)</w:t>
            </w:r>
          </w:p>
        </w:tc>
        <w:tc>
          <w:tcPr>
            <w:tcW w:w="1608" w:type="dxa"/>
          </w:tcPr>
          <w:p w14:paraId="12317F87" w14:textId="66DC1614"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CMA "Error Creating the CMA Packet"</w:t>
            </w:r>
          </w:p>
        </w:tc>
      </w:tr>
      <w:tr w:rsidR="002A3688" w:rsidRPr="002A3688" w14:paraId="3AF08E23" w14:textId="77777777" w:rsidTr="00F17467">
        <w:tblPrEx>
          <w:tblCellMar>
            <w:top w:w="0" w:type="dxa"/>
            <w:bottom w:w="0" w:type="dxa"/>
          </w:tblCellMar>
        </w:tblPrEx>
        <w:trPr>
          <w:trHeight w:val="300"/>
        </w:trPr>
        <w:tc>
          <w:tcPr>
            <w:tcW w:w="1447" w:type="dxa"/>
            <w:noWrap/>
          </w:tcPr>
          <w:p w14:paraId="3971EAF3" w14:textId="4FA76E5C" w:rsidR="4A432BB4" w:rsidRPr="00935B23" w:rsidRDefault="4A432BB4" w:rsidP="4A432BB4">
            <w:pPr>
              <w:spacing w:line="240" w:lineRule="auto"/>
              <w:rPr>
                <w:rFonts w:ascii="Calibri" w:eastAsia="Times New Roman" w:hAnsi="Calibri" w:cs="Calibri"/>
                <w:color w:val="000000" w:themeColor="accent2"/>
                <w:sz w:val="22"/>
                <w:szCs w:val="22"/>
              </w:rPr>
            </w:pPr>
            <w:hyperlink r:id="rId18">
              <w:r w:rsidRPr="00935B23">
                <w:rPr>
                  <w:rFonts w:ascii="Calibri" w:eastAsia="Times New Roman" w:hAnsi="Calibri" w:cs="Calibri"/>
                  <w:color w:val="000000" w:themeColor="accent2"/>
                  <w:sz w:val="22"/>
                  <w:szCs w:val="22"/>
                </w:rPr>
                <w:t>TK-22952</w:t>
              </w:r>
            </w:hyperlink>
          </w:p>
        </w:tc>
        <w:tc>
          <w:tcPr>
            <w:tcW w:w="1748" w:type="dxa"/>
            <w:noWrap/>
          </w:tcPr>
          <w:p w14:paraId="5FCB8C38" w14:textId="48E9F412" w:rsidR="4A432BB4" w:rsidRDefault="4A432BB4" w:rsidP="4A432BB4">
            <w:pPr>
              <w:spacing w:line="240" w:lineRule="auto"/>
              <w:rPr>
                <w:rFonts w:ascii="Calibri" w:eastAsia="Times New Roman" w:hAnsi="Calibri" w:cs="Calibri"/>
                <w:color w:val="000000" w:themeColor="accent2"/>
                <w:sz w:val="22"/>
                <w:szCs w:val="22"/>
              </w:rPr>
            </w:pPr>
            <w:proofErr w:type="spellStart"/>
            <w:proofErr w:type="gramStart"/>
            <w:r w:rsidRPr="4A432BB4">
              <w:rPr>
                <w:rFonts w:ascii="Calibri" w:eastAsia="Times New Roman" w:hAnsi="Calibri" w:cs="Calibri"/>
                <w:color w:val="000000" w:themeColor="accent2"/>
                <w:sz w:val="22"/>
                <w:szCs w:val="22"/>
              </w:rPr>
              <w:t>CCR;Collab</w:t>
            </w:r>
            <w:proofErr w:type="spellEnd"/>
            <w:proofErr w:type="gramEnd"/>
            <w:r w:rsidRPr="4A432BB4">
              <w:rPr>
                <w:rFonts w:ascii="Calibri" w:eastAsia="Times New Roman" w:hAnsi="Calibri" w:cs="Calibri"/>
                <w:color w:val="000000" w:themeColor="accent2"/>
                <w:sz w:val="22"/>
                <w:szCs w:val="22"/>
              </w:rPr>
              <w:t xml:space="preserve"> </w:t>
            </w:r>
            <w:proofErr w:type="spellStart"/>
            <w:r w:rsidRPr="4A432BB4">
              <w:rPr>
                <w:rFonts w:ascii="Calibri" w:eastAsia="Times New Roman" w:hAnsi="Calibri" w:cs="Calibri"/>
                <w:color w:val="000000" w:themeColor="accent2"/>
                <w:sz w:val="22"/>
                <w:szCs w:val="22"/>
              </w:rPr>
              <w:t>Center;Paragon</w:t>
            </w:r>
            <w:proofErr w:type="spellEnd"/>
            <w:r w:rsidRPr="4A432BB4">
              <w:rPr>
                <w:rFonts w:ascii="Calibri" w:eastAsia="Times New Roman" w:hAnsi="Calibri" w:cs="Calibri"/>
                <w:color w:val="000000" w:themeColor="accent2"/>
                <w:sz w:val="22"/>
                <w:szCs w:val="22"/>
              </w:rPr>
              <w:t xml:space="preserve"> Connect</w:t>
            </w:r>
          </w:p>
        </w:tc>
        <w:tc>
          <w:tcPr>
            <w:tcW w:w="1513" w:type="dxa"/>
            <w:noWrap/>
          </w:tcPr>
          <w:p w14:paraId="67434926" w14:textId="3874FC7A"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Contacts</w:t>
            </w:r>
          </w:p>
        </w:tc>
        <w:tc>
          <w:tcPr>
            <w:tcW w:w="3356" w:type="dxa"/>
            <w:noWrap/>
          </w:tcPr>
          <w:p w14:paraId="17DEDCC1" w14:textId="0ABDAB44"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NGLRMLS - Northern Great Lakes MLS</w:t>
            </w:r>
          </w:p>
        </w:tc>
        <w:tc>
          <w:tcPr>
            <w:tcW w:w="1608" w:type="dxa"/>
          </w:tcPr>
          <w:p w14:paraId="5BD98DA0" w14:textId="5814C34F"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 xml:space="preserve">NGLRMLS-Saved Search for Contact </w:t>
            </w:r>
            <w:r w:rsidRPr="4A432BB4">
              <w:rPr>
                <w:rFonts w:ascii="Calibri" w:eastAsia="Times New Roman" w:hAnsi="Calibri" w:cs="Calibri"/>
                <w:color w:val="000000" w:themeColor="accent2"/>
                <w:sz w:val="22"/>
                <w:szCs w:val="22"/>
              </w:rPr>
              <w:lastRenderedPageBreak/>
              <w:t xml:space="preserve">John &amp; Nancy Hope does not match Collab Center Results </w:t>
            </w:r>
          </w:p>
        </w:tc>
      </w:tr>
      <w:tr w:rsidR="002A3688" w:rsidRPr="002A3688" w14:paraId="6328FF1E" w14:textId="77777777" w:rsidTr="00F17467">
        <w:tblPrEx>
          <w:tblCellMar>
            <w:top w:w="0" w:type="dxa"/>
            <w:bottom w:w="0" w:type="dxa"/>
          </w:tblCellMar>
        </w:tblPrEx>
        <w:trPr>
          <w:trHeight w:val="300"/>
        </w:trPr>
        <w:tc>
          <w:tcPr>
            <w:tcW w:w="1447" w:type="dxa"/>
            <w:noWrap/>
          </w:tcPr>
          <w:p w14:paraId="7CC9309B" w14:textId="7ADCFB5F" w:rsidR="4A432BB4" w:rsidRPr="00935B23" w:rsidRDefault="4A432BB4" w:rsidP="4A432BB4">
            <w:pPr>
              <w:spacing w:line="240" w:lineRule="auto"/>
              <w:rPr>
                <w:rFonts w:ascii="Calibri" w:eastAsia="Times New Roman" w:hAnsi="Calibri" w:cs="Calibri"/>
                <w:color w:val="000000" w:themeColor="accent2"/>
                <w:sz w:val="22"/>
                <w:szCs w:val="22"/>
              </w:rPr>
            </w:pPr>
            <w:r w:rsidRPr="00935B23">
              <w:rPr>
                <w:rFonts w:ascii="Calibri" w:eastAsia="Times New Roman" w:hAnsi="Calibri" w:cs="Calibri"/>
                <w:color w:val="000000" w:themeColor="accent2"/>
                <w:sz w:val="22"/>
                <w:szCs w:val="22"/>
              </w:rPr>
              <w:lastRenderedPageBreak/>
              <w:t>TK-22955</w:t>
            </w:r>
          </w:p>
        </w:tc>
        <w:tc>
          <w:tcPr>
            <w:tcW w:w="1748" w:type="dxa"/>
            <w:noWrap/>
          </w:tcPr>
          <w:p w14:paraId="2759298B" w14:textId="309D0FF3" w:rsidR="4A432BB4" w:rsidRDefault="4A432BB4" w:rsidP="4A432BB4">
            <w:pPr>
              <w:spacing w:line="240" w:lineRule="auto"/>
              <w:rPr>
                <w:rFonts w:ascii="Calibri" w:eastAsia="Times New Roman" w:hAnsi="Calibri" w:cs="Calibri"/>
                <w:color w:val="000000" w:themeColor="accent2"/>
                <w:sz w:val="22"/>
                <w:szCs w:val="22"/>
              </w:rPr>
            </w:pPr>
            <w:proofErr w:type="spellStart"/>
            <w:r w:rsidRPr="4A432BB4">
              <w:rPr>
                <w:rFonts w:ascii="Calibri" w:eastAsia="Times New Roman" w:hAnsi="Calibri" w:cs="Calibri"/>
                <w:color w:val="000000" w:themeColor="accent2"/>
                <w:sz w:val="22"/>
                <w:szCs w:val="22"/>
              </w:rPr>
              <w:t>WebAPI</w:t>
            </w:r>
            <w:proofErr w:type="spellEnd"/>
          </w:p>
        </w:tc>
        <w:tc>
          <w:tcPr>
            <w:tcW w:w="1513" w:type="dxa"/>
            <w:noWrap/>
          </w:tcPr>
          <w:p w14:paraId="0457AC27" w14:textId="3C119C22" w:rsidR="4A432BB4" w:rsidRDefault="4A432BB4" w:rsidP="4A432BB4">
            <w:pPr>
              <w:spacing w:line="240" w:lineRule="auto"/>
              <w:rPr>
                <w:rFonts w:ascii="Calibri" w:eastAsia="Times New Roman" w:hAnsi="Calibri" w:cs="Calibri"/>
                <w:color w:val="000000" w:themeColor="accent2"/>
                <w:sz w:val="22"/>
                <w:szCs w:val="22"/>
              </w:rPr>
            </w:pPr>
            <w:proofErr w:type="spellStart"/>
            <w:r w:rsidRPr="4A432BB4">
              <w:rPr>
                <w:rFonts w:ascii="Calibri" w:eastAsia="Times New Roman" w:hAnsi="Calibri" w:cs="Calibri"/>
                <w:color w:val="000000" w:themeColor="accent2"/>
                <w:sz w:val="22"/>
                <w:szCs w:val="22"/>
              </w:rPr>
              <w:t>WebAPI</w:t>
            </w:r>
            <w:proofErr w:type="spellEnd"/>
          </w:p>
        </w:tc>
        <w:tc>
          <w:tcPr>
            <w:tcW w:w="3356" w:type="dxa"/>
            <w:noWrap/>
          </w:tcPr>
          <w:p w14:paraId="466C0DC4" w14:textId="78C27B3C"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SCWMLS - South Central Wisconsin (Madison)</w:t>
            </w:r>
          </w:p>
        </w:tc>
        <w:tc>
          <w:tcPr>
            <w:tcW w:w="1608" w:type="dxa"/>
          </w:tcPr>
          <w:p w14:paraId="3A670B8B" w14:textId="2C1BE521" w:rsidR="4A432BB4" w:rsidRDefault="4A432BB4" w:rsidP="4A432BB4">
            <w:pPr>
              <w:spacing w:line="240" w:lineRule="auto"/>
              <w:rPr>
                <w:rFonts w:ascii="Calibri" w:eastAsia="Times New Roman" w:hAnsi="Calibri" w:cs="Calibri"/>
                <w:color w:val="000000" w:themeColor="accent2"/>
                <w:sz w:val="22"/>
                <w:szCs w:val="22"/>
              </w:rPr>
            </w:pPr>
            <w:proofErr w:type="spellStart"/>
            <w:r w:rsidRPr="4A432BB4">
              <w:rPr>
                <w:rFonts w:ascii="Calibri" w:eastAsia="Times New Roman" w:hAnsi="Calibri" w:cs="Calibri"/>
                <w:color w:val="000000" w:themeColor="accent2"/>
                <w:sz w:val="22"/>
                <w:szCs w:val="22"/>
              </w:rPr>
              <w:t>OpenMLS</w:t>
            </w:r>
            <w:proofErr w:type="spellEnd"/>
            <w:r w:rsidRPr="4A432BB4">
              <w:rPr>
                <w:rFonts w:ascii="Calibri" w:eastAsia="Times New Roman" w:hAnsi="Calibri" w:cs="Calibri"/>
                <w:color w:val="000000" w:themeColor="accent2"/>
                <w:sz w:val="22"/>
                <w:szCs w:val="22"/>
              </w:rPr>
              <w:t xml:space="preserve">: P50 SCWMLS - Throwing Could Not Be Bound When Using Literal String as Formula for </w:t>
            </w:r>
            <w:proofErr w:type="spellStart"/>
            <w:r w:rsidRPr="4A432BB4">
              <w:rPr>
                <w:rFonts w:ascii="Calibri" w:eastAsia="Times New Roman" w:hAnsi="Calibri" w:cs="Calibri"/>
                <w:color w:val="000000" w:themeColor="accent2"/>
                <w:sz w:val="22"/>
                <w:szCs w:val="22"/>
              </w:rPr>
              <w:t>PropertyType</w:t>
            </w:r>
            <w:proofErr w:type="spellEnd"/>
          </w:p>
        </w:tc>
      </w:tr>
      <w:tr w:rsidR="002A3688" w:rsidRPr="002A3688" w14:paraId="3C7FA6A9" w14:textId="77777777" w:rsidTr="00F17467">
        <w:tblPrEx>
          <w:tblCellMar>
            <w:top w:w="0" w:type="dxa"/>
            <w:bottom w:w="0" w:type="dxa"/>
          </w:tblCellMar>
        </w:tblPrEx>
        <w:trPr>
          <w:trHeight w:val="300"/>
        </w:trPr>
        <w:tc>
          <w:tcPr>
            <w:tcW w:w="1447" w:type="dxa"/>
            <w:noWrap/>
          </w:tcPr>
          <w:p w14:paraId="2C162900" w14:textId="73637879" w:rsidR="4A432BB4" w:rsidRPr="00935B23" w:rsidRDefault="4A432BB4" w:rsidP="4A432BB4">
            <w:pPr>
              <w:spacing w:line="240" w:lineRule="auto"/>
              <w:rPr>
                <w:rFonts w:ascii="Calibri" w:eastAsia="Times New Roman" w:hAnsi="Calibri" w:cs="Calibri"/>
                <w:color w:val="000000" w:themeColor="accent2"/>
                <w:sz w:val="22"/>
                <w:szCs w:val="22"/>
              </w:rPr>
            </w:pPr>
            <w:hyperlink r:id="rId19">
              <w:r w:rsidRPr="00935B23">
                <w:rPr>
                  <w:rFonts w:ascii="Calibri" w:eastAsia="Times New Roman" w:hAnsi="Calibri" w:cs="Calibri"/>
                  <w:color w:val="000000" w:themeColor="accent2"/>
                  <w:sz w:val="22"/>
                  <w:szCs w:val="22"/>
                </w:rPr>
                <w:t>TK-22963</w:t>
              </w:r>
            </w:hyperlink>
          </w:p>
        </w:tc>
        <w:tc>
          <w:tcPr>
            <w:tcW w:w="1748" w:type="dxa"/>
            <w:noWrap/>
          </w:tcPr>
          <w:p w14:paraId="35783D4A" w14:textId="7B25F226"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Paragon</w:t>
            </w:r>
          </w:p>
        </w:tc>
        <w:tc>
          <w:tcPr>
            <w:tcW w:w="1513" w:type="dxa"/>
            <w:noWrap/>
          </w:tcPr>
          <w:p w14:paraId="6C65E7CA" w14:textId="11763370"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Preferences</w:t>
            </w:r>
          </w:p>
        </w:tc>
        <w:tc>
          <w:tcPr>
            <w:tcW w:w="3356" w:type="dxa"/>
            <w:noWrap/>
          </w:tcPr>
          <w:p w14:paraId="490C2868" w14:textId="6573D04A"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 xml:space="preserve">BCCLS - REB2 </w:t>
            </w:r>
            <w:proofErr w:type="spellStart"/>
            <w:proofErr w:type="gramStart"/>
            <w:r w:rsidRPr="4A432BB4">
              <w:rPr>
                <w:rFonts w:ascii="Calibri" w:eastAsia="Times New Roman" w:hAnsi="Calibri" w:cs="Calibri"/>
                <w:color w:val="000000" w:themeColor="accent2"/>
                <w:sz w:val="22"/>
                <w:szCs w:val="22"/>
              </w:rPr>
              <w:t>Commercial;BCRES</w:t>
            </w:r>
            <w:proofErr w:type="spellEnd"/>
            <w:proofErr w:type="gramEnd"/>
            <w:r w:rsidRPr="4A432BB4">
              <w:rPr>
                <w:rFonts w:ascii="Calibri" w:eastAsia="Times New Roman" w:hAnsi="Calibri" w:cs="Calibri"/>
                <w:color w:val="000000" w:themeColor="accent2"/>
                <w:sz w:val="22"/>
                <w:szCs w:val="22"/>
              </w:rPr>
              <w:t xml:space="preserve"> - REB2 Residential</w:t>
            </w:r>
          </w:p>
        </w:tc>
        <w:tc>
          <w:tcPr>
            <w:tcW w:w="1608" w:type="dxa"/>
          </w:tcPr>
          <w:p w14:paraId="11B701DC" w14:textId="7592C60D"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Preferences Wizard displaying code on Assume ID page</w:t>
            </w:r>
          </w:p>
        </w:tc>
      </w:tr>
      <w:tr w:rsidR="002A3688" w:rsidRPr="002A3688" w14:paraId="3F374A85" w14:textId="77777777" w:rsidTr="00F17467">
        <w:tblPrEx>
          <w:tblCellMar>
            <w:top w:w="0" w:type="dxa"/>
            <w:bottom w:w="0" w:type="dxa"/>
          </w:tblCellMar>
        </w:tblPrEx>
        <w:trPr>
          <w:trHeight w:val="300"/>
        </w:trPr>
        <w:tc>
          <w:tcPr>
            <w:tcW w:w="1447" w:type="dxa"/>
            <w:noWrap/>
          </w:tcPr>
          <w:p w14:paraId="72B5F5EF" w14:textId="5E3E094A" w:rsidR="4A432BB4" w:rsidRPr="00935B23" w:rsidRDefault="4A432BB4" w:rsidP="4A432BB4">
            <w:pPr>
              <w:spacing w:line="240" w:lineRule="auto"/>
              <w:rPr>
                <w:rFonts w:ascii="Calibri" w:eastAsia="Times New Roman" w:hAnsi="Calibri" w:cs="Calibri"/>
                <w:color w:val="000000" w:themeColor="accent2"/>
                <w:sz w:val="22"/>
                <w:szCs w:val="22"/>
              </w:rPr>
            </w:pPr>
            <w:hyperlink r:id="rId20">
              <w:r w:rsidRPr="00935B23">
                <w:rPr>
                  <w:rFonts w:ascii="Calibri" w:eastAsia="Times New Roman" w:hAnsi="Calibri" w:cs="Calibri"/>
                  <w:color w:val="000000" w:themeColor="accent2"/>
                  <w:sz w:val="22"/>
                  <w:szCs w:val="22"/>
                </w:rPr>
                <w:t>TK-23012</w:t>
              </w:r>
            </w:hyperlink>
          </w:p>
        </w:tc>
        <w:tc>
          <w:tcPr>
            <w:tcW w:w="1748" w:type="dxa"/>
            <w:noWrap/>
          </w:tcPr>
          <w:p w14:paraId="17177FE5" w14:textId="4A588818"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Paragon</w:t>
            </w:r>
          </w:p>
        </w:tc>
        <w:tc>
          <w:tcPr>
            <w:tcW w:w="1513" w:type="dxa"/>
            <w:noWrap/>
          </w:tcPr>
          <w:p w14:paraId="4910A568" w14:textId="09FB14A9"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LIM</w:t>
            </w:r>
          </w:p>
        </w:tc>
        <w:tc>
          <w:tcPr>
            <w:tcW w:w="3356" w:type="dxa"/>
            <w:noWrap/>
          </w:tcPr>
          <w:p w14:paraId="05590EF8" w14:textId="7C34D288"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GOREALTORS - Greater Owensboro Realtor Association</w:t>
            </w:r>
          </w:p>
        </w:tc>
        <w:tc>
          <w:tcPr>
            <w:tcW w:w="1608" w:type="dxa"/>
          </w:tcPr>
          <w:p w14:paraId="63A74F7B" w14:textId="032B978F"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Users unable to add valid VIMEO link to Listings</w:t>
            </w:r>
          </w:p>
        </w:tc>
      </w:tr>
      <w:tr w:rsidR="002A3688" w:rsidRPr="002A3688" w14:paraId="746F5D6C" w14:textId="77777777" w:rsidTr="00F17467">
        <w:tblPrEx>
          <w:tblCellMar>
            <w:top w:w="0" w:type="dxa"/>
            <w:bottom w:w="0" w:type="dxa"/>
          </w:tblCellMar>
        </w:tblPrEx>
        <w:trPr>
          <w:trHeight w:val="300"/>
        </w:trPr>
        <w:tc>
          <w:tcPr>
            <w:tcW w:w="1447" w:type="dxa"/>
            <w:noWrap/>
          </w:tcPr>
          <w:p w14:paraId="13AB6C9C" w14:textId="532112F1" w:rsidR="4A432BB4" w:rsidRPr="00935B23" w:rsidRDefault="4A432BB4" w:rsidP="4A432BB4">
            <w:pPr>
              <w:spacing w:line="240" w:lineRule="auto"/>
              <w:rPr>
                <w:rFonts w:ascii="Calibri" w:eastAsia="Times New Roman" w:hAnsi="Calibri" w:cs="Calibri"/>
                <w:color w:val="000000" w:themeColor="accent2"/>
                <w:sz w:val="22"/>
                <w:szCs w:val="22"/>
              </w:rPr>
            </w:pPr>
            <w:hyperlink r:id="rId21">
              <w:r w:rsidRPr="00935B23">
                <w:rPr>
                  <w:rFonts w:ascii="Calibri" w:eastAsia="Times New Roman" w:hAnsi="Calibri" w:cs="Calibri"/>
                  <w:color w:val="000000" w:themeColor="accent2"/>
                  <w:sz w:val="22"/>
                  <w:szCs w:val="22"/>
                </w:rPr>
                <w:t>TK-23098</w:t>
              </w:r>
            </w:hyperlink>
          </w:p>
        </w:tc>
        <w:tc>
          <w:tcPr>
            <w:tcW w:w="1748" w:type="dxa"/>
            <w:noWrap/>
          </w:tcPr>
          <w:p w14:paraId="260917BB" w14:textId="3FA81ADC" w:rsidR="4A432BB4" w:rsidRDefault="4A432BB4" w:rsidP="4A432BB4">
            <w:pPr>
              <w:spacing w:line="240" w:lineRule="auto"/>
              <w:rPr>
                <w:rFonts w:ascii="Calibri" w:eastAsia="Times New Roman" w:hAnsi="Calibri" w:cs="Calibri"/>
                <w:color w:val="000000" w:themeColor="accent2"/>
                <w:sz w:val="22"/>
                <w:szCs w:val="22"/>
              </w:rPr>
            </w:pPr>
            <w:proofErr w:type="spellStart"/>
            <w:proofErr w:type="gramStart"/>
            <w:r w:rsidRPr="4A432BB4">
              <w:rPr>
                <w:rFonts w:ascii="Calibri" w:eastAsia="Times New Roman" w:hAnsi="Calibri" w:cs="Calibri"/>
                <w:color w:val="000000" w:themeColor="accent2"/>
                <w:sz w:val="22"/>
                <w:szCs w:val="22"/>
              </w:rPr>
              <w:t>Paragon;Paragon</w:t>
            </w:r>
            <w:proofErr w:type="spellEnd"/>
            <w:proofErr w:type="gramEnd"/>
            <w:r w:rsidRPr="4A432BB4">
              <w:rPr>
                <w:rFonts w:ascii="Calibri" w:eastAsia="Times New Roman" w:hAnsi="Calibri" w:cs="Calibri"/>
                <w:color w:val="000000" w:themeColor="accent2"/>
                <w:sz w:val="22"/>
                <w:szCs w:val="22"/>
              </w:rPr>
              <w:t xml:space="preserve"> Connect</w:t>
            </w:r>
          </w:p>
        </w:tc>
        <w:tc>
          <w:tcPr>
            <w:tcW w:w="1513" w:type="dxa"/>
            <w:noWrap/>
          </w:tcPr>
          <w:p w14:paraId="55274FCC" w14:textId="05EA8E9C"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Email</w:t>
            </w:r>
          </w:p>
        </w:tc>
        <w:tc>
          <w:tcPr>
            <w:tcW w:w="3356" w:type="dxa"/>
            <w:noWrap/>
          </w:tcPr>
          <w:p w14:paraId="7059937C" w14:textId="4ECE5E4D"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RAE - REALTOR Assoc of Edmonton</w:t>
            </w:r>
          </w:p>
        </w:tc>
        <w:tc>
          <w:tcPr>
            <w:tcW w:w="1608" w:type="dxa"/>
          </w:tcPr>
          <w:p w14:paraId="1A96BADB" w14:textId="34ABC482"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Subscribe (</w:t>
            </w:r>
            <w:proofErr w:type="spellStart"/>
            <w:r w:rsidRPr="4A432BB4">
              <w:rPr>
                <w:rFonts w:ascii="Calibri" w:eastAsia="Times New Roman" w:hAnsi="Calibri" w:cs="Calibri"/>
                <w:color w:val="000000" w:themeColor="accent2"/>
                <w:sz w:val="22"/>
                <w:szCs w:val="22"/>
              </w:rPr>
              <w:t>Opt</w:t>
            </w:r>
            <w:proofErr w:type="spellEnd"/>
            <w:r w:rsidRPr="4A432BB4">
              <w:rPr>
                <w:rFonts w:ascii="Calibri" w:eastAsia="Times New Roman" w:hAnsi="Calibri" w:cs="Calibri"/>
                <w:color w:val="000000" w:themeColor="accent2"/>
                <w:sz w:val="22"/>
                <w:szCs w:val="22"/>
              </w:rPr>
              <w:t xml:space="preserve"> In) does not require clients to click a confirmation link- they are automatically opted in </w:t>
            </w:r>
          </w:p>
        </w:tc>
      </w:tr>
      <w:tr w:rsidR="002A3688" w:rsidRPr="002A3688" w14:paraId="219A9A28" w14:textId="77777777" w:rsidTr="00F17467">
        <w:tblPrEx>
          <w:tblCellMar>
            <w:top w:w="0" w:type="dxa"/>
            <w:bottom w:w="0" w:type="dxa"/>
          </w:tblCellMar>
        </w:tblPrEx>
        <w:trPr>
          <w:trHeight w:val="300"/>
        </w:trPr>
        <w:tc>
          <w:tcPr>
            <w:tcW w:w="1447" w:type="dxa"/>
            <w:noWrap/>
          </w:tcPr>
          <w:p w14:paraId="606B47DB" w14:textId="1C77EE1B" w:rsidR="4A432BB4" w:rsidRPr="00935B23" w:rsidRDefault="4A432BB4" w:rsidP="4A432BB4">
            <w:pPr>
              <w:spacing w:line="240" w:lineRule="auto"/>
              <w:rPr>
                <w:rFonts w:ascii="Calibri" w:eastAsia="Times New Roman" w:hAnsi="Calibri" w:cs="Calibri"/>
                <w:color w:val="000000" w:themeColor="accent2"/>
                <w:sz w:val="22"/>
                <w:szCs w:val="22"/>
              </w:rPr>
            </w:pPr>
            <w:r w:rsidRPr="00935B23">
              <w:rPr>
                <w:rFonts w:ascii="Calibri" w:eastAsia="Times New Roman" w:hAnsi="Calibri" w:cs="Calibri"/>
                <w:color w:val="000000" w:themeColor="accent2"/>
                <w:sz w:val="22"/>
                <w:szCs w:val="22"/>
              </w:rPr>
              <w:t>TK-22951</w:t>
            </w:r>
          </w:p>
        </w:tc>
        <w:tc>
          <w:tcPr>
            <w:tcW w:w="1748" w:type="dxa"/>
            <w:noWrap/>
          </w:tcPr>
          <w:p w14:paraId="2D8704CA" w14:textId="2444038F" w:rsidR="4A432BB4" w:rsidRDefault="4A432BB4" w:rsidP="4A432BB4">
            <w:pPr>
              <w:spacing w:line="240" w:lineRule="auto"/>
              <w:rPr>
                <w:rFonts w:ascii="Calibri" w:eastAsia="Times New Roman" w:hAnsi="Calibri" w:cs="Calibri"/>
                <w:color w:val="000000" w:themeColor="accent2"/>
                <w:sz w:val="22"/>
                <w:szCs w:val="22"/>
              </w:rPr>
            </w:pPr>
            <w:proofErr w:type="spellStart"/>
            <w:proofErr w:type="gramStart"/>
            <w:r w:rsidRPr="4A432BB4">
              <w:rPr>
                <w:rFonts w:ascii="Calibri" w:eastAsia="Times New Roman" w:hAnsi="Calibri" w:cs="Calibri"/>
                <w:color w:val="000000" w:themeColor="accent2"/>
                <w:sz w:val="22"/>
                <w:szCs w:val="22"/>
              </w:rPr>
              <w:t>CCR;Paragon</w:t>
            </w:r>
            <w:proofErr w:type="spellEnd"/>
            <w:proofErr w:type="gramEnd"/>
          </w:p>
        </w:tc>
        <w:tc>
          <w:tcPr>
            <w:tcW w:w="1513" w:type="dxa"/>
            <w:noWrap/>
          </w:tcPr>
          <w:p w14:paraId="113815B1" w14:textId="7D9C3C0D"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View/Reports</w:t>
            </w:r>
          </w:p>
        </w:tc>
        <w:tc>
          <w:tcPr>
            <w:tcW w:w="3356" w:type="dxa"/>
            <w:noWrap/>
          </w:tcPr>
          <w:p w14:paraId="2B9B7EF4" w14:textId="2F24EC9B" w:rsidR="4A432BB4" w:rsidRDefault="4A432BB4" w:rsidP="4A432BB4">
            <w:pPr>
              <w:spacing w:line="240" w:lineRule="auto"/>
              <w:rPr>
                <w:rFonts w:ascii="Calibri" w:eastAsia="Times New Roman" w:hAnsi="Calibri" w:cs="Calibri"/>
                <w:color w:val="000000" w:themeColor="accent2"/>
                <w:sz w:val="22"/>
                <w:szCs w:val="22"/>
              </w:rPr>
            </w:pPr>
            <w:r w:rsidRPr="4A432BB4">
              <w:rPr>
                <w:rFonts w:ascii="Calibri" w:eastAsia="Times New Roman" w:hAnsi="Calibri" w:cs="Calibri"/>
                <w:color w:val="000000" w:themeColor="accent2"/>
                <w:sz w:val="22"/>
                <w:szCs w:val="22"/>
              </w:rPr>
              <w:t>RAE - REALTOR Assoc of Edmonton</w:t>
            </w:r>
          </w:p>
        </w:tc>
        <w:tc>
          <w:tcPr>
            <w:tcW w:w="1608" w:type="dxa"/>
          </w:tcPr>
          <w:p w14:paraId="08A0ED7E" w14:textId="14C1EAE9" w:rsidR="4A432BB4" w:rsidRDefault="4A432BB4" w:rsidP="4A432BB4">
            <w:pPr>
              <w:spacing w:line="240" w:lineRule="auto"/>
              <w:rPr>
                <w:rFonts w:ascii="Calibri" w:eastAsia="Times New Roman" w:hAnsi="Calibri" w:cs="Calibri"/>
                <w:color w:val="000000" w:themeColor="accent2"/>
                <w:sz w:val="22"/>
                <w:szCs w:val="22"/>
              </w:rPr>
            </w:pPr>
            <w:proofErr w:type="spellStart"/>
            <w:r w:rsidRPr="4A432BB4">
              <w:rPr>
                <w:rFonts w:ascii="Calibri" w:eastAsia="Times New Roman" w:hAnsi="Calibri" w:cs="Calibri"/>
                <w:color w:val="000000" w:themeColor="accent2"/>
                <w:sz w:val="22"/>
                <w:szCs w:val="22"/>
              </w:rPr>
              <w:t>CollabCenter</w:t>
            </w:r>
            <w:proofErr w:type="spellEnd"/>
            <w:r w:rsidRPr="4A432BB4">
              <w:rPr>
                <w:rFonts w:ascii="Calibri" w:eastAsia="Times New Roman" w:hAnsi="Calibri" w:cs="Calibri"/>
                <w:color w:val="000000" w:themeColor="accent2"/>
                <w:sz w:val="22"/>
                <w:szCs w:val="22"/>
              </w:rPr>
              <w:t xml:space="preserve"> client should not show in Access Compliance Report</w:t>
            </w:r>
          </w:p>
        </w:tc>
      </w:tr>
      <w:tr w:rsidR="00F17467" w:rsidRPr="00F17467" w14:paraId="63297123" w14:textId="77777777" w:rsidTr="00F17467">
        <w:tblPrEx>
          <w:tblCellMar>
            <w:top w:w="0" w:type="dxa"/>
            <w:bottom w:w="0" w:type="dxa"/>
          </w:tblCellMar>
        </w:tblPrEx>
        <w:trPr>
          <w:trHeight w:val="300"/>
        </w:trPr>
        <w:tc>
          <w:tcPr>
            <w:tcW w:w="1447" w:type="dxa"/>
            <w:noWrap/>
            <w:hideMark/>
          </w:tcPr>
          <w:p w14:paraId="5C46CDE1" w14:textId="77777777" w:rsidR="00F17467" w:rsidRPr="00F17467" w:rsidRDefault="00F17467" w:rsidP="00F17467">
            <w:pPr>
              <w:spacing w:line="240" w:lineRule="auto"/>
              <w:rPr>
                <w:rFonts w:ascii="Calibri" w:eastAsia="Times New Roman" w:hAnsi="Calibri" w:cs="Calibri"/>
                <w:color w:val="000000"/>
                <w:sz w:val="22"/>
                <w:szCs w:val="22"/>
              </w:rPr>
            </w:pPr>
            <w:hyperlink r:id="rId22" w:history="1">
              <w:r w:rsidRPr="00F17467">
                <w:rPr>
                  <w:rFonts w:ascii="Calibri" w:eastAsia="Times New Roman" w:hAnsi="Calibri" w:cs="Calibri"/>
                  <w:color w:val="000000"/>
                  <w:sz w:val="22"/>
                  <w:szCs w:val="22"/>
                </w:rPr>
                <w:t>DEV-15661</w:t>
              </w:r>
            </w:hyperlink>
          </w:p>
        </w:tc>
        <w:tc>
          <w:tcPr>
            <w:tcW w:w="1748" w:type="dxa"/>
            <w:noWrap/>
            <w:hideMark/>
          </w:tcPr>
          <w:p w14:paraId="23550569" w14:textId="77777777" w:rsidR="00F17467" w:rsidRPr="00F17467" w:rsidRDefault="00F17467" w:rsidP="00F17467">
            <w:pPr>
              <w:spacing w:line="240" w:lineRule="auto"/>
              <w:rPr>
                <w:rFonts w:ascii="Calibri" w:eastAsia="Times New Roman" w:hAnsi="Calibri" w:cs="Calibri"/>
                <w:color w:val="000000"/>
                <w:sz w:val="22"/>
                <w:szCs w:val="22"/>
              </w:rPr>
            </w:pPr>
            <w:proofErr w:type="spellStart"/>
            <w:proofErr w:type="gramStart"/>
            <w:r w:rsidRPr="00F17467">
              <w:rPr>
                <w:rFonts w:ascii="Calibri" w:eastAsia="Times New Roman" w:hAnsi="Calibri" w:cs="Calibri"/>
                <w:color w:val="000000"/>
                <w:sz w:val="22"/>
                <w:szCs w:val="22"/>
              </w:rPr>
              <w:t>Paragon;Paragon</w:t>
            </w:r>
            <w:proofErr w:type="spellEnd"/>
            <w:proofErr w:type="gramEnd"/>
            <w:r w:rsidRPr="00F17467">
              <w:rPr>
                <w:rFonts w:ascii="Calibri" w:eastAsia="Times New Roman" w:hAnsi="Calibri" w:cs="Calibri"/>
                <w:color w:val="000000"/>
                <w:sz w:val="22"/>
                <w:szCs w:val="22"/>
              </w:rPr>
              <w:t xml:space="preserve"> Connect</w:t>
            </w:r>
          </w:p>
        </w:tc>
        <w:tc>
          <w:tcPr>
            <w:tcW w:w="1513" w:type="dxa"/>
            <w:noWrap/>
            <w:hideMark/>
          </w:tcPr>
          <w:p w14:paraId="0FBD4A5D" w14:textId="77777777" w:rsidR="00F17467" w:rsidRPr="00F17467" w:rsidRDefault="00F17467" w:rsidP="00F17467">
            <w:pPr>
              <w:spacing w:line="240" w:lineRule="auto"/>
              <w:rPr>
                <w:rFonts w:ascii="Calibri" w:eastAsia="Times New Roman" w:hAnsi="Calibri" w:cs="Calibri"/>
                <w:color w:val="000000"/>
                <w:sz w:val="22"/>
                <w:szCs w:val="22"/>
              </w:rPr>
            </w:pPr>
            <w:r w:rsidRPr="00F17467">
              <w:rPr>
                <w:rFonts w:ascii="Calibri" w:eastAsia="Times New Roman" w:hAnsi="Calibri" w:cs="Calibri"/>
                <w:color w:val="000000"/>
                <w:sz w:val="22"/>
                <w:szCs w:val="22"/>
              </w:rPr>
              <w:t>View/Reports</w:t>
            </w:r>
          </w:p>
        </w:tc>
        <w:tc>
          <w:tcPr>
            <w:tcW w:w="3356" w:type="dxa"/>
            <w:noWrap/>
            <w:hideMark/>
          </w:tcPr>
          <w:p w14:paraId="6BDA949E" w14:textId="77777777" w:rsidR="00F17467" w:rsidRPr="00F17467" w:rsidRDefault="00F17467" w:rsidP="00F17467">
            <w:pPr>
              <w:spacing w:line="240" w:lineRule="auto"/>
              <w:rPr>
                <w:rFonts w:ascii="Calibri" w:eastAsia="Times New Roman" w:hAnsi="Calibri" w:cs="Calibri"/>
                <w:color w:val="000000"/>
                <w:sz w:val="22"/>
                <w:szCs w:val="22"/>
              </w:rPr>
            </w:pPr>
            <w:r w:rsidRPr="00F17467">
              <w:rPr>
                <w:rFonts w:ascii="Calibri" w:eastAsia="Times New Roman" w:hAnsi="Calibri" w:cs="Calibri"/>
                <w:color w:val="000000"/>
                <w:sz w:val="22"/>
                <w:szCs w:val="22"/>
              </w:rPr>
              <w:t xml:space="preserve">DMLS - </w:t>
            </w:r>
            <w:proofErr w:type="spellStart"/>
            <w:r w:rsidRPr="00F17467">
              <w:rPr>
                <w:rFonts w:ascii="Calibri" w:eastAsia="Times New Roman" w:hAnsi="Calibri" w:cs="Calibri"/>
                <w:color w:val="000000"/>
                <w:sz w:val="22"/>
                <w:szCs w:val="22"/>
              </w:rPr>
              <w:t>Doorify</w:t>
            </w:r>
            <w:proofErr w:type="spellEnd"/>
            <w:r w:rsidRPr="00F17467">
              <w:rPr>
                <w:rFonts w:ascii="Calibri" w:eastAsia="Times New Roman" w:hAnsi="Calibri" w:cs="Calibri"/>
                <w:color w:val="000000"/>
                <w:sz w:val="22"/>
                <w:szCs w:val="22"/>
              </w:rPr>
              <w:t xml:space="preserve"> MLS (Triangle)</w:t>
            </w:r>
          </w:p>
        </w:tc>
        <w:tc>
          <w:tcPr>
            <w:tcW w:w="1608" w:type="dxa"/>
            <w:noWrap/>
            <w:hideMark/>
          </w:tcPr>
          <w:p w14:paraId="3B847280" w14:textId="77777777" w:rsidR="00F17467" w:rsidRPr="00F17467" w:rsidRDefault="00F17467" w:rsidP="00F17467">
            <w:pPr>
              <w:spacing w:line="240" w:lineRule="auto"/>
              <w:rPr>
                <w:rFonts w:ascii="Calibri" w:eastAsia="Times New Roman" w:hAnsi="Calibri" w:cs="Calibri"/>
                <w:color w:val="000000"/>
                <w:sz w:val="22"/>
                <w:szCs w:val="22"/>
              </w:rPr>
            </w:pPr>
            <w:r w:rsidRPr="00F17467">
              <w:rPr>
                <w:rFonts w:ascii="Calibri" w:eastAsia="Times New Roman" w:hAnsi="Calibri" w:cs="Calibri"/>
                <w:color w:val="000000"/>
                <w:sz w:val="22"/>
                <w:szCs w:val="22"/>
              </w:rPr>
              <w:t>P5 DMLS- Specific features are not displaying values in the spreadsheet view</w:t>
            </w:r>
          </w:p>
        </w:tc>
      </w:tr>
    </w:tbl>
    <w:p w14:paraId="15138E2C" w14:textId="4517EA1A" w:rsidR="00E24B3B" w:rsidRDefault="00E24B3B"/>
    <w:p w14:paraId="28847034" w14:textId="7A7EAB17" w:rsidR="00324724" w:rsidRDefault="00324724">
      <w:pPr>
        <w:spacing w:line="240" w:lineRule="auto"/>
      </w:pPr>
      <w:r>
        <w:br w:type="page"/>
      </w:r>
    </w:p>
    <w:p w14:paraId="1541B9D9" w14:textId="775946B2" w:rsidR="00574234" w:rsidRDefault="00574234" w:rsidP="00574234">
      <w:pPr>
        <w:pStyle w:val="Heading1"/>
      </w:pPr>
      <w:bookmarkStart w:id="5" w:name="_Toc158129449"/>
      <w:bookmarkStart w:id="6" w:name="_Toc161642506"/>
      <w:bookmarkStart w:id="7" w:name="_Toc162519237"/>
      <w:bookmarkStart w:id="8" w:name="_Toc194657830"/>
      <w:bookmarkStart w:id="9" w:name="OLE_LINK3"/>
      <w:bookmarkEnd w:id="4"/>
      <w:r>
        <w:lastRenderedPageBreak/>
        <w:t>MLS Customizations and Administration</w:t>
      </w:r>
      <w:bookmarkEnd w:id="5"/>
      <w:bookmarkEnd w:id="6"/>
      <w:bookmarkEnd w:id="7"/>
      <w:bookmarkEnd w:id="8"/>
    </w:p>
    <w:p w14:paraId="0DDCB4E9" w14:textId="1B414E35" w:rsidR="008A75F5" w:rsidRDefault="008A75F5" w:rsidP="00557C9F">
      <w:pPr>
        <w:pStyle w:val="Heading2"/>
        <w:ind w:left="450"/>
      </w:pPr>
      <w:bookmarkStart w:id="10" w:name="_Toc194657831"/>
      <w:r>
        <w:t xml:space="preserve">New Optional </w:t>
      </w:r>
      <w:r w:rsidR="002512FE">
        <w:t xml:space="preserve">Agent </w:t>
      </w:r>
      <w:r>
        <w:t xml:space="preserve">Mobile App </w:t>
      </w:r>
      <w:r w:rsidR="003C7B70">
        <w:t>“</w:t>
      </w:r>
      <w:r w:rsidR="00AA2A4C">
        <w:t>Create</w:t>
      </w:r>
      <w:r w:rsidR="003C7B70">
        <w:t xml:space="preserve"> Password” page</w:t>
      </w:r>
      <w:bookmarkEnd w:id="10"/>
    </w:p>
    <w:p w14:paraId="2DE1C789" w14:textId="77777777" w:rsidR="00D73C5E" w:rsidRDefault="00B85E0A" w:rsidP="002512FE">
      <w:pPr>
        <w:pStyle w:val="BodyText"/>
      </w:pPr>
      <w:r>
        <w:t>An update to t</w:t>
      </w:r>
      <w:r w:rsidR="00750B05">
        <w:t xml:space="preserve">he agent mobile app </w:t>
      </w:r>
      <w:r w:rsidR="00482ADC">
        <w:t xml:space="preserve">is coming shortly after the 11.0 Paragon release. This mobile app update will include new ICE Branding </w:t>
      </w:r>
      <w:r w:rsidR="00D73C5E">
        <w:t xml:space="preserve">colors for the initial login pages. </w:t>
      </w:r>
    </w:p>
    <w:p w14:paraId="3C753E8C" w14:textId="4F833EB4" w:rsidR="000D7BA5" w:rsidRDefault="002512FE" w:rsidP="002512FE">
      <w:pPr>
        <w:pStyle w:val="BodyText"/>
      </w:pPr>
      <w:r>
        <w:t xml:space="preserve">For customer systems </w:t>
      </w:r>
      <w:r w:rsidR="00C53C49">
        <w:t xml:space="preserve">using the built-in mobile app login, we added a new </w:t>
      </w:r>
      <w:r w:rsidR="00C53C49" w:rsidRPr="00D73C5E">
        <w:rPr>
          <w:b/>
          <w:bCs/>
        </w:rPr>
        <w:t>optional</w:t>
      </w:r>
      <w:r w:rsidR="00C53C49">
        <w:t xml:space="preserve"> page</w:t>
      </w:r>
      <w:r w:rsidR="008578F8">
        <w:t xml:space="preserve"> giving users the opportunity to create a password</w:t>
      </w:r>
      <w:r w:rsidR="00745D09">
        <w:t xml:space="preserve"> that will be stored in Paragon</w:t>
      </w:r>
      <w:r w:rsidR="008578F8">
        <w:t xml:space="preserve">. </w:t>
      </w:r>
    </w:p>
    <w:p w14:paraId="449F48E1" w14:textId="2045826D" w:rsidR="002512FE" w:rsidRDefault="00745D09" w:rsidP="002512FE">
      <w:pPr>
        <w:pStyle w:val="BodyText"/>
      </w:pPr>
      <w:r w:rsidRPr="00745D09">
        <w:t xml:space="preserve">If </w:t>
      </w:r>
      <w:r>
        <w:t>you use</w:t>
      </w:r>
      <w:r w:rsidRPr="00745D09">
        <w:t xml:space="preserve"> an external SSO method and passwords are not stored within the Paragon system, we have a new option to make using the mobile app login easier.</w:t>
      </w:r>
      <w:r>
        <w:t xml:space="preserve"> </w:t>
      </w:r>
      <w:r w:rsidR="002307C6">
        <w:t xml:space="preserve">This </w:t>
      </w:r>
      <w:r w:rsidR="000D7BA5">
        <w:t xml:space="preserve">option </w:t>
      </w:r>
      <w:r w:rsidR="002307C6">
        <w:t>will advise users to establish a new password</w:t>
      </w:r>
      <w:r w:rsidR="00684E7C">
        <w:t xml:space="preserve"> to use the mobile app</w:t>
      </w:r>
      <w:r w:rsidR="000D7BA5">
        <w:t xml:space="preserve">, </w:t>
      </w:r>
      <w:r w:rsidR="00684E7C">
        <w:t>independently of the</w:t>
      </w:r>
      <w:r w:rsidR="009E73B6">
        <w:t>ir</w:t>
      </w:r>
      <w:r w:rsidR="00684E7C">
        <w:t xml:space="preserve"> current </w:t>
      </w:r>
      <w:r w:rsidR="008C10C9">
        <w:t xml:space="preserve">MLS </w:t>
      </w:r>
      <w:r w:rsidR="009E73B6">
        <w:t xml:space="preserve">login credentials. </w:t>
      </w:r>
    </w:p>
    <w:p w14:paraId="4470ECA3" w14:textId="2C367633" w:rsidR="00DC01A4" w:rsidRPr="00DC01A4" w:rsidRDefault="00877EFD" w:rsidP="00E52F88">
      <w:pPr>
        <w:pStyle w:val="BodyText"/>
        <w:jc w:val="center"/>
      </w:pPr>
      <w:r w:rsidRPr="00877EFD">
        <w:rPr>
          <w:noProof/>
        </w:rPr>
        <w:drawing>
          <wp:inline distT="0" distB="0" distL="0" distR="0" wp14:anchorId="52EAF33D" wp14:editId="68D3978A">
            <wp:extent cx="2464158" cy="4705350"/>
            <wp:effectExtent l="0" t="0" r="0" b="0"/>
            <wp:docPr id="37622771" name="Picture 2" descr="A cell phone with a key on th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2771" name="Picture 2" descr="A cell phone with a key on the screen&#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0972" cy="4718361"/>
                    </a:xfrm>
                    <a:prstGeom prst="rect">
                      <a:avLst/>
                    </a:prstGeom>
                    <a:noFill/>
                    <a:ln>
                      <a:noFill/>
                    </a:ln>
                  </pic:spPr>
                </pic:pic>
              </a:graphicData>
            </a:graphic>
          </wp:inline>
        </w:drawing>
      </w:r>
      <w:r w:rsidR="00DC01A4" w:rsidRPr="00DC01A4">
        <w:rPr>
          <w:noProof/>
        </w:rPr>
        <w:drawing>
          <wp:inline distT="0" distB="0" distL="0" distR="0" wp14:anchorId="194D4586" wp14:editId="74B5D723">
            <wp:extent cx="2388957" cy="4704881"/>
            <wp:effectExtent l="0" t="0" r="0" b="635"/>
            <wp:docPr id="1687194716" name="Picture 4" descr="A black cell phone with a sign 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94716" name="Picture 4" descr="A black cell phone with a sign in screen&#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8385" cy="4723449"/>
                    </a:xfrm>
                    <a:prstGeom prst="rect">
                      <a:avLst/>
                    </a:prstGeom>
                    <a:noFill/>
                    <a:ln>
                      <a:noFill/>
                    </a:ln>
                  </pic:spPr>
                </pic:pic>
              </a:graphicData>
            </a:graphic>
          </wp:inline>
        </w:drawing>
      </w:r>
    </w:p>
    <w:p w14:paraId="1A8240F5" w14:textId="3B330394" w:rsidR="00877EFD" w:rsidRPr="00877EFD" w:rsidRDefault="00877EFD" w:rsidP="00877EFD">
      <w:pPr>
        <w:pStyle w:val="BodyText"/>
      </w:pPr>
    </w:p>
    <w:p w14:paraId="473603E0" w14:textId="6E5C1714" w:rsidR="00DA0DA8" w:rsidRPr="002512FE" w:rsidRDefault="00E52F88" w:rsidP="002512FE">
      <w:pPr>
        <w:pStyle w:val="BodyText"/>
      </w:pPr>
      <w:r w:rsidRPr="00E52F88">
        <w:t xml:space="preserve">Contact your SSM if you would like to enable this </w:t>
      </w:r>
      <w:r>
        <w:t>optional page</w:t>
      </w:r>
      <w:r w:rsidRPr="00E52F88">
        <w:t>.</w:t>
      </w:r>
    </w:p>
    <w:p w14:paraId="7551906A" w14:textId="0AFFAEAC" w:rsidR="008425E8" w:rsidRDefault="00482B16" w:rsidP="00557C9F">
      <w:pPr>
        <w:pStyle w:val="Heading2"/>
        <w:ind w:left="450"/>
      </w:pPr>
      <w:bookmarkStart w:id="11" w:name="_Toc194657832"/>
      <w:r>
        <w:lastRenderedPageBreak/>
        <w:t>Update to Restb.ai Compliance Reporting</w:t>
      </w:r>
      <w:bookmarkEnd w:id="11"/>
    </w:p>
    <w:p w14:paraId="32E76553" w14:textId="705328A5" w:rsidR="002C0A53" w:rsidRDefault="00DA506B" w:rsidP="00DA506B">
      <w:pPr>
        <w:pStyle w:val="BodyText"/>
      </w:pPr>
      <w:r>
        <w:t xml:space="preserve">For customers who have </w:t>
      </w:r>
      <w:r w:rsidR="00A85585">
        <w:t>licensed</w:t>
      </w:r>
      <w:r w:rsidR="009A4B21">
        <w:t xml:space="preserve"> Restb.ai Compliance, the Paragon Admin reporting tool has been updated. The Compliance search form </w:t>
      </w:r>
      <w:r w:rsidR="0052063A">
        <w:t xml:space="preserve">now includes a new “Last Run Date” feature. </w:t>
      </w:r>
      <w:r w:rsidR="00540769">
        <w:t xml:space="preserve">The search form </w:t>
      </w:r>
      <w:r w:rsidR="002C0A53">
        <w:t xml:space="preserve">also </w:t>
      </w:r>
      <w:r w:rsidR="00540769">
        <w:t>remember</w:t>
      </w:r>
      <w:r w:rsidR="002C0A53">
        <w:t>s</w:t>
      </w:r>
      <w:r w:rsidR="00540769">
        <w:t xml:space="preserve"> the last set of criteria entered for the logged in user</w:t>
      </w:r>
      <w:r w:rsidR="002C0A53">
        <w:t>.</w:t>
      </w:r>
    </w:p>
    <w:p w14:paraId="668E9E69" w14:textId="17464E49" w:rsidR="00DA506B" w:rsidRDefault="00092790" w:rsidP="00DA506B">
      <w:pPr>
        <w:pStyle w:val="BodyText"/>
      </w:pPr>
      <w:r>
        <w:t xml:space="preserve">After running </w:t>
      </w:r>
      <w:r w:rsidR="00C42EA3">
        <w:t>the report, t</w:t>
      </w:r>
      <w:r w:rsidR="00350D9D">
        <w:t xml:space="preserve">he next time you log in the form will pre-populate with the same </w:t>
      </w:r>
      <w:r w:rsidR="00C42EA3">
        <w:t xml:space="preserve">criteria and will update with the exact timestamp of the previous </w:t>
      </w:r>
      <w:r w:rsidR="00927503">
        <w:t xml:space="preserve">report. This makes it </w:t>
      </w:r>
      <w:proofErr w:type="spellStart"/>
      <w:r w:rsidR="00927503">
        <w:t>easer</w:t>
      </w:r>
      <w:proofErr w:type="spellEnd"/>
      <w:r w:rsidR="00927503">
        <w:t xml:space="preserve"> to </w:t>
      </w:r>
      <w:r w:rsidR="00EB2856">
        <w:t>quickly see all the violations that happened since the last time the report was executed.</w:t>
      </w:r>
    </w:p>
    <w:p w14:paraId="38D8BCF6" w14:textId="77777777" w:rsidR="00172DED" w:rsidRPr="00172DED" w:rsidRDefault="00172DED" w:rsidP="00172DED">
      <w:pPr>
        <w:pStyle w:val="BodyText"/>
      </w:pPr>
    </w:p>
    <w:p w14:paraId="147908BA" w14:textId="2C104FE4" w:rsidR="002C07D7" w:rsidRPr="002C07D7" w:rsidRDefault="00DA506B" w:rsidP="002C07D7">
      <w:pPr>
        <w:spacing w:line="240" w:lineRule="auto"/>
        <w:rPr>
          <w:rFonts w:ascii="Times New Roman" w:eastAsia="Times New Roman" w:hAnsi="Times New Roman" w:cs="Times New Roman"/>
          <w:sz w:val="24"/>
        </w:rPr>
      </w:pPr>
      <w:r w:rsidRPr="002C07D7">
        <w:rPr>
          <w:rFonts w:ascii="Times New Roman" w:eastAsia="Times New Roman" w:hAnsi="Times New Roman" w:cs="Times New Roman"/>
          <w:noProof/>
          <w:sz w:val="24"/>
        </w:rPr>
        <w:drawing>
          <wp:inline distT="0" distB="0" distL="0" distR="0" wp14:anchorId="6EAF3745" wp14:editId="31841560">
            <wp:extent cx="5486400" cy="2503170"/>
            <wp:effectExtent l="0" t="0" r="0" b="0"/>
            <wp:docPr id="10458749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74972" name="Picture 1" descr="A screenshot of a comput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503170"/>
                    </a:xfrm>
                    <a:prstGeom prst="rect">
                      <a:avLst/>
                    </a:prstGeom>
                    <a:noFill/>
                    <a:ln>
                      <a:noFill/>
                    </a:ln>
                  </pic:spPr>
                </pic:pic>
              </a:graphicData>
            </a:graphic>
          </wp:inline>
        </w:drawing>
      </w:r>
    </w:p>
    <w:p w14:paraId="7B97BB24" w14:textId="4B03AA5E" w:rsidR="002617FF" w:rsidRDefault="002617FF" w:rsidP="00E10738">
      <w:pPr>
        <w:pStyle w:val="BodyText"/>
      </w:pPr>
    </w:p>
    <w:p w14:paraId="3B48BF2E" w14:textId="692E94F5" w:rsidR="00CF58C3" w:rsidRDefault="00CF58C3" w:rsidP="00BE1B6D">
      <w:pPr>
        <w:pStyle w:val="BodyText"/>
        <w:rPr>
          <w:rFonts w:asciiTheme="majorHAnsi" w:eastAsiaTheme="majorEastAsia" w:hAnsiTheme="majorHAnsi" w:cstheme="majorBidi"/>
          <w:b/>
          <w:bCs/>
          <w:sz w:val="26"/>
          <w:szCs w:val="26"/>
        </w:rPr>
      </w:pPr>
      <w:bookmarkStart w:id="12" w:name="_Toc162512488"/>
      <w:bookmarkStart w:id="13" w:name="_Toc162519239"/>
      <w:r w:rsidRPr="00CF58C3">
        <w:rPr>
          <w:rFonts w:asciiTheme="majorHAnsi" w:eastAsiaTheme="majorEastAsia" w:hAnsiTheme="majorHAnsi" w:cstheme="majorBidi"/>
          <w:b/>
          <w:bCs/>
          <w:sz w:val="26"/>
          <w:szCs w:val="26"/>
        </w:rPr>
        <w:t>2.1.</w:t>
      </w:r>
      <w:r>
        <w:tab/>
      </w:r>
      <w:r w:rsidRPr="00DA506B">
        <w:rPr>
          <w:rStyle w:val="Heading2Char"/>
        </w:rPr>
        <w:t xml:space="preserve">Restb.ai Compliance </w:t>
      </w:r>
      <w:r w:rsidR="0056127B">
        <w:rPr>
          <w:rStyle w:val="Heading2Char"/>
        </w:rPr>
        <w:t>Data available as RETS Resource</w:t>
      </w:r>
    </w:p>
    <w:bookmarkEnd w:id="9"/>
    <w:p w14:paraId="3A9D8539" w14:textId="568D0409" w:rsidR="0022319D" w:rsidRDefault="00CF58C3" w:rsidP="00BE1B6D">
      <w:pPr>
        <w:pStyle w:val="BodyText"/>
      </w:pPr>
      <w:r>
        <w:t xml:space="preserve">For customers who have </w:t>
      </w:r>
      <w:r w:rsidR="00A85585">
        <w:t>licensed</w:t>
      </w:r>
      <w:r w:rsidR="00D10CA8">
        <w:t xml:space="preserve"> Restb.ai Compliance, the </w:t>
      </w:r>
      <w:r w:rsidR="00FE69EB">
        <w:t xml:space="preserve">compliance data can be made available via a new RETS Resource. </w:t>
      </w:r>
      <w:r w:rsidR="004F2250">
        <w:t xml:space="preserve">This data </w:t>
      </w:r>
      <w:r w:rsidR="0082322E">
        <w:t xml:space="preserve">is appropriate for MLS/Board Administrators for internal audits or for </w:t>
      </w:r>
      <w:r w:rsidR="00921497">
        <w:t xml:space="preserve">third-party compliance </w:t>
      </w:r>
      <w:r w:rsidR="00192879">
        <w:t>systems.</w:t>
      </w:r>
    </w:p>
    <w:p w14:paraId="55023B75" w14:textId="3FC10605" w:rsidR="00192879" w:rsidRPr="005D6E7A" w:rsidRDefault="00192879" w:rsidP="00BE1B6D">
      <w:pPr>
        <w:pStyle w:val="BodyText"/>
      </w:pPr>
      <w:r>
        <w:t xml:space="preserve">Contact your SSM if you would like to </w:t>
      </w:r>
      <w:r w:rsidR="00292484">
        <w:t>enable this Resource.</w:t>
      </w:r>
    </w:p>
    <w:p w14:paraId="2C5CB587" w14:textId="3C2F5A4A" w:rsidR="009E3EF0" w:rsidRDefault="009E3EF0">
      <w:pPr>
        <w:spacing w:line="240" w:lineRule="auto"/>
        <w:rPr>
          <w:rFonts w:asciiTheme="majorHAnsi" w:eastAsiaTheme="majorEastAsia" w:hAnsiTheme="majorHAnsi" w:cstheme="majorBidi"/>
          <w:b/>
          <w:bCs/>
          <w:color w:val="000000"/>
          <w:sz w:val="36"/>
          <w:szCs w:val="36"/>
        </w:rPr>
      </w:pPr>
      <w:bookmarkStart w:id="14" w:name="OLE_LINK4"/>
    </w:p>
    <w:p w14:paraId="7CA7312F" w14:textId="23EBD7D1" w:rsidR="005D6E7A" w:rsidRPr="009E3EF0" w:rsidRDefault="00E14D42" w:rsidP="009E3EF0">
      <w:pPr>
        <w:pStyle w:val="Heading1"/>
      </w:pPr>
      <w:bookmarkStart w:id="15" w:name="_Toc194657833"/>
      <w:r>
        <w:t>Paragon</w:t>
      </w:r>
      <w:r w:rsidR="00D12EA8">
        <w:t xml:space="preserve"> </w:t>
      </w:r>
      <w:r w:rsidR="00AD7DF9">
        <w:t>Product Updates</w:t>
      </w:r>
      <w:bookmarkEnd w:id="12"/>
      <w:bookmarkEnd w:id="13"/>
      <w:bookmarkEnd w:id="15"/>
    </w:p>
    <w:p w14:paraId="0D9A3F73" w14:textId="16A3973B" w:rsidR="00052CDF" w:rsidRDefault="00AD7DF9" w:rsidP="00AD7DF9">
      <w:pPr>
        <w:pStyle w:val="Heading2"/>
        <w:numPr>
          <w:ilvl w:val="1"/>
          <w:numId w:val="17"/>
        </w:numPr>
        <w:ind w:hanging="702"/>
      </w:pPr>
      <w:bookmarkStart w:id="16" w:name="_Toc190349316"/>
      <w:bookmarkStart w:id="17" w:name="_Toc194657834"/>
      <w:r>
        <w:t>Mobile App Corrections and Improvements</w:t>
      </w:r>
      <w:bookmarkEnd w:id="16"/>
      <w:bookmarkEnd w:id="17"/>
    </w:p>
    <w:p w14:paraId="46FA18B5" w14:textId="4DF39DF8" w:rsidR="00BE6DA9" w:rsidRDefault="00BE6DA9" w:rsidP="00BE6DA9">
      <w:pPr>
        <w:pStyle w:val="ListBullet"/>
        <w:numPr>
          <w:ilvl w:val="0"/>
          <w:numId w:val="0"/>
        </w:numPr>
        <w:tabs>
          <w:tab w:val="left" w:pos="720"/>
        </w:tabs>
        <w:ind w:left="360"/>
        <w:rPr>
          <w:color w:val="000000"/>
        </w:rPr>
      </w:pPr>
      <w:r>
        <w:rPr>
          <w:color w:val="000000"/>
        </w:rPr>
        <w:t>Agent and Consumer App updates will be available with the 1.1.</w:t>
      </w:r>
      <w:r w:rsidR="008A2924">
        <w:rPr>
          <w:color w:val="000000"/>
        </w:rPr>
        <w:t>3</w:t>
      </w:r>
      <w:r>
        <w:rPr>
          <w:color w:val="000000"/>
        </w:rPr>
        <w:t xml:space="preserve"> version coming to the app stores </w:t>
      </w:r>
      <w:r w:rsidR="008A2553">
        <w:rPr>
          <w:color w:val="000000"/>
        </w:rPr>
        <w:t>mid-</w:t>
      </w:r>
      <w:r w:rsidR="008A2924">
        <w:rPr>
          <w:color w:val="000000"/>
        </w:rPr>
        <w:t>April</w:t>
      </w:r>
      <w:r w:rsidR="005C0897">
        <w:rPr>
          <w:color w:val="000000"/>
        </w:rPr>
        <w:t>.</w:t>
      </w:r>
    </w:p>
    <w:p w14:paraId="6A28D2C9" w14:textId="5CBA53B2" w:rsidR="00E63253" w:rsidRDefault="00E63253" w:rsidP="00E63253">
      <w:pPr>
        <w:pStyle w:val="ListBullet"/>
        <w:numPr>
          <w:ilvl w:val="0"/>
          <w:numId w:val="38"/>
        </w:numPr>
        <w:tabs>
          <w:tab w:val="left" w:pos="720"/>
        </w:tabs>
        <w:rPr>
          <w:color w:val="000000"/>
        </w:rPr>
      </w:pPr>
      <w:r>
        <w:rPr>
          <w:color w:val="000000"/>
        </w:rPr>
        <w:t xml:space="preserve">Improvement for </w:t>
      </w:r>
      <w:r w:rsidR="00A8355F">
        <w:rPr>
          <w:color w:val="000000"/>
        </w:rPr>
        <w:t>Photo</w:t>
      </w:r>
      <w:r>
        <w:rPr>
          <w:color w:val="000000"/>
        </w:rPr>
        <w:t xml:space="preserve"> Detail View to </w:t>
      </w:r>
      <w:r w:rsidR="00E90B18">
        <w:rPr>
          <w:color w:val="000000"/>
        </w:rPr>
        <w:t>support landscape mode/orientation</w:t>
      </w:r>
    </w:p>
    <w:p w14:paraId="50EAC065" w14:textId="13F4ED3A" w:rsidR="00335C61" w:rsidRDefault="00335C61" w:rsidP="00E63253">
      <w:pPr>
        <w:pStyle w:val="ListBullet"/>
        <w:numPr>
          <w:ilvl w:val="0"/>
          <w:numId w:val="38"/>
        </w:numPr>
        <w:tabs>
          <w:tab w:val="left" w:pos="720"/>
        </w:tabs>
        <w:rPr>
          <w:color w:val="000000"/>
        </w:rPr>
      </w:pPr>
      <w:r>
        <w:rPr>
          <w:color w:val="000000"/>
        </w:rPr>
        <w:t xml:space="preserve">Improvement for Agent app </w:t>
      </w:r>
      <w:r w:rsidR="00EA24BF">
        <w:rPr>
          <w:color w:val="000000"/>
        </w:rPr>
        <w:t xml:space="preserve">ICE </w:t>
      </w:r>
      <w:r>
        <w:rPr>
          <w:color w:val="000000"/>
        </w:rPr>
        <w:t xml:space="preserve">branding color </w:t>
      </w:r>
      <w:r w:rsidR="00CF47D9">
        <w:rPr>
          <w:color w:val="000000"/>
        </w:rPr>
        <w:t>c</w:t>
      </w:r>
      <w:r w:rsidR="00DD624B">
        <w:rPr>
          <w:color w:val="000000"/>
        </w:rPr>
        <w:t>hanges for initial login pages</w:t>
      </w:r>
    </w:p>
    <w:p w14:paraId="5235A833" w14:textId="356687BC" w:rsidR="00E90B18" w:rsidRDefault="00E90B18" w:rsidP="00E63253">
      <w:pPr>
        <w:pStyle w:val="ListBullet"/>
        <w:numPr>
          <w:ilvl w:val="0"/>
          <w:numId w:val="38"/>
        </w:numPr>
        <w:tabs>
          <w:tab w:val="left" w:pos="720"/>
        </w:tabs>
        <w:rPr>
          <w:color w:val="000000"/>
        </w:rPr>
      </w:pPr>
      <w:r>
        <w:rPr>
          <w:color w:val="000000"/>
        </w:rPr>
        <w:t xml:space="preserve">Optional improvement for a new </w:t>
      </w:r>
      <w:r w:rsidR="00236838">
        <w:rPr>
          <w:color w:val="000000"/>
        </w:rPr>
        <w:t>“</w:t>
      </w:r>
      <w:r w:rsidR="00E8355A">
        <w:rPr>
          <w:color w:val="000000"/>
        </w:rPr>
        <w:t>Create</w:t>
      </w:r>
      <w:r>
        <w:rPr>
          <w:color w:val="000000"/>
        </w:rPr>
        <w:t xml:space="preserve"> Password</w:t>
      </w:r>
      <w:r w:rsidR="00236838">
        <w:rPr>
          <w:color w:val="000000"/>
        </w:rPr>
        <w:t>”</w:t>
      </w:r>
      <w:r>
        <w:rPr>
          <w:color w:val="000000"/>
        </w:rPr>
        <w:t xml:space="preserve"> page</w:t>
      </w:r>
      <w:r w:rsidR="00236838">
        <w:rPr>
          <w:color w:val="000000"/>
        </w:rPr>
        <w:t xml:space="preserve"> prior to </w:t>
      </w:r>
      <w:r w:rsidR="00902EBC">
        <w:rPr>
          <w:color w:val="000000"/>
        </w:rPr>
        <w:t xml:space="preserve">agent </w:t>
      </w:r>
      <w:r w:rsidR="00236838">
        <w:rPr>
          <w:color w:val="000000"/>
        </w:rPr>
        <w:t>initial login workflow</w:t>
      </w:r>
    </w:p>
    <w:p w14:paraId="37ABCF37" w14:textId="567D5C08" w:rsidR="00236838" w:rsidRDefault="00236838" w:rsidP="00E63253">
      <w:pPr>
        <w:pStyle w:val="ListBullet"/>
        <w:numPr>
          <w:ilvl w:val="0"/>
          <w:numId w:val="38"/>
        </w:numPr>
        <w:tabs>
          <w:tab w:val="left" w:pos="720"/>
        </w:tabs>
        <w:rPr>
          <w:color w:val="000000"/>
        </w:rPr>
      </w:pPr>
      <w:r>
        <w:rPr>
          <w:color w:val="000000"/>
        </w:rPr>
        <w:lastRenderedPageBreak/>
        <w:t xml:space="preserve">Correction for </w:t>
      </w:r>
      <w:proofErr w:type="spellStart"/>
      <w:r w:rsidR="00276FEA">
        <w:rPr>
          <w:color w:val="000000"/>
        </w:rPr>
        <w:t>CollabCenter</w:t>
      </w:r>
      <w:proofErr w:type="spellEnd"/>
      <w:r w:rsidR="00276FEA">
        <w:rPr>
          <w:color w:val="000000"/>
        </w:rPr>
        <w:t xml:space="preserve"> Invite Code copy issue on Android</w:t>
      </w:r>
    </w:p>
    <w:p w14:paraId="1D9BD21D" w14:textId="44D96549" w:rsidR="00276FEA" w:rsidRDefault="00276FEA" w:rsidP="00E63253">
      <w:pPr>
        <w:pStyle w:val="ListBullet"/>
        <w:numPr>
          <w:ilvl w:val="0"/>
          <w:numId w:val="38"/>
        </w:numPr>
        <w:tabs>
          <w:tab w:val="left" w:pos="720"/>
        </w:tabs>
        <w:rPr>
          <w:color w:val="000000"/>
        </w:rPr>
      </w:pPr>
      <w:r>
        <w:rPr>
          <w:color w:val="000000"/>
        </w:rPr>
        <w:t xml:space="preserve">Correction for </w:t>
      </w:r>
      <w:r w:rsidR="002C7134">
        <w:rPr>
          <w:color w:val="000000"/>
        </w:rPr>
        <w:t>device font changes affecting the general UI</w:t>
      </w:r>
      <w:r w:rsidR="006C2CFA">
        <w:rPr>
          <w:color w:val="000000"/>
        </w:rPr>
        <w:t xml:space="preserve"> on agent app</w:t>
      </w:r>
    </w:p>
    <w:p w14:paraId="0DD95AAB" w14:textId="053D2543" w:rsidR="00D93E1A" w:rsidRDefault="00D93E1A" w:rsidP="00E63253">
      <w:pPr>
        <w:pStyle w:val="ListBullet"/>
        <w:numPr>
          <w:ilvl w:val="0"/>
          <w:numId w:val="38"/>
        </w:numPr>
        <w:tabs>
          <w:tab w:val="left" w:pos="720"/>
        </w:tabs>
        <w:rPr>
          <w:color w:val="000000"/>
        </w:rPr>
      </w:pPr>
      <w:r>
        <w:rPr>
          <w:color w:val="000000"/>
        </w:rPr>
        <w:t>Correction for the link from the Update App message</w:t>
      </w:r>
      <w:r w:rsidR="006C2CFA">
        <w:rPr>
          <w:color w:val="000000"/>
        </w:rPr>
        <w:t xml:space="preserve"> </w:t>
      </w:r>
      <w:r w:rsidR="006C2CFA" w:rsidRPr="006C2CFA">
        <w:rPr>
          <w:color w:val="000000"/>
        </w:rPr>
        <w:t>on agent app</w:t>
      </w:r>
    </w:p>
    <w:p w14:paraId="6AE2BF63" w14:textId="05F3E87A" w:rsidR="00D93E1A" w:rsidRPr="00D03B25" w:rsidRDefault="00D93E1A" w:rsidP="00D93E1A">
      <w:pPr>
        <w:pStyle w:val="ListBullet"/>
        <w:numPr>
          <w:ilvl w:val="1"/>
          <w:numId w:val="38"/>
        </w:numPr>
        <w:tabs>
          <w:tab w:val="left" w:pos="720"/>
        </w:tabs>
        <w:rPr>
          <w:color w:val="FF0000"/>
        </w:rPr>
      </w:pPr>
      <w:r w:rsidRPr="00D03B25">
        <w:rPr>
          <w:color w:val="FF0000"/>
        </w:rPr>
        <w:t xml:space="preserve">NOTE: Users will see </w:t>
      </w:r>
      <w:r w:rsidR="00D03B25" w:rsidRPr="00D03B25">
        <w:rPr>
          <w:color w:val="FF0000"/>
        </w:rPr>
        <w:t>an error after clicking the Update link with this release, but it will be corrected for all releases going forward</w:t>
      </w:r>
    </w:p>
    <w:p w14:paraId="61637286" w14:textId="77777777" w:rsidR="00AD7DF9" w:rsidRPr="00AD7DF9" w:rsidRDefault="00AD7DF9" w:rsidP="00AD7DF9">
      <w:pPr>
        <w:pStyle w:val="BodyText"/>
      </w:pPr>
    </w:p>
    <w:p w14:paraId="0D1B1CC5" w14:textId="0907DC47" w:rsidR="0066553C" w:rsidRDefault="00231680" w:rsidP="00231680">
      <w:pPr>
        <w:pStyle w:val="Heading2"/>
        <w:ind w:left="450"/>
      </w:pPr>
      <w:bookmarkStart w:id="18" w:name="_Toc194657835"/>
      <w:bookmarkEnd w:id="0"/>
      <w:bookmarkEnd w:id="14"/>
      <w:r w:rsidRPr="00231680">
        <w:t>Easily Add Documents to Your EasyCMA Reports</w:t>
      </w:r>
      <w:bookmarkEnd w:id="18"/>
    </w:p>
    <w:p w14:paraId="0ECA7C5F" w14:textId="60B726FC" w:rsidR="008B0CF9" w:rsidRDefault="00DA6BCC" w:rsidP="00040916">
      <w:pPr>
        <w:pStyle w:val="BodyText"/>
        <w:spacing w:after="240"/>
      </w:pPr>
      <w:r>
        <w:t>We’re excited to introduce a powerful new update that gives you even more control over your EasyCMA reports. You can now upload and attach your own PDF documents, helping you create truly customized and professional presentations for your clients.</w:t>
      </w:r>
    </w:p>
    <w:p w14:paraId="1469CEA7" w14:textId="7CCB4D0A" w:rsidR="008B0CF9" w:rsidRDefault="00DA6BCC" w:rsidP="00040916">
      <w:pPr>
        <w:pStyle w:val="BodyText"/>
        <w:spacing w:after="240"/>
      </w:pPr>
      <w:r>
        <w:t>Add one or multiple PDFs—such as marketing materials, agent introductions, service overviews, or property flyers—directly into any CMA report. These documents will be included in both the digital version and the print-ready version of your report.</w:t>
      </w:r>
    </w:p>
    <w:p w14:paraId="59D0A409" w14:textId="09120C2D" w:rsidR="00DA6BCC" w:rsidRDefault="00DA6BCC" w:rsidP="00040916">
      <w:pPr>
        <w:pStyle w:val="BodyText"/>
        <w:spacing w:after="240"/>
      </w:pPr>
      <w:r>
        <w:t>You can now add, delete, and even reorder documents within your CMA, giving you the flexibility to tailor every report to your exact needs.</w:t>
      </w:r>
    </w:p>
    <w:p w14:paraId="026F17C4" w14:textId="1C544570" w:rsidR="000234CC" w:rsidRDefault="000234CC">
      <w:pPr>
        <w:spacing w:line="240" w:lineRule="auto"/>
      </w:pPr>
    </w:p>
    <w:p w14:paraId="5B05BA98" w14:textId="7E2FAFA1" w:rsidR="000234CC" w:rsidRDefault="008641B8">
      <w:pPr>
        <w:spacing w:line="240" w:lineRule="auto"/>
      </w:pPr>
      <w:r w:rsidRPr="008641B8">
        <w:rPr>
          <w:noProof/>
        </w:rPr>
        <w:drawing>
          <wp:anchor distT="0" distB="0" distL="114300" distR="114300" simplePos="0" relativeHeight="251658246" behindDoc="1" locked="0" layoutInCell="1" allowOverlap="1" wp14:anchorId="714FF41D" wp14:editId="6DC128C0">
            <wp:simplePos x="0" y="0"/>
            <wp:positionH relativeFrom="column">
              <wp:posOffset>153011</wp:posOffset>
            </wp:positionH>
            <wp:positionV relativeFrom="paragraph">
              <wp:posOffset>3692525</wp:posOffset>
            </wp:positionV>
            <wp:extent cx="5486400" cy="1692910"/>
            <wp:effectExtent l="0" t="0" r="0" b="0"/>
            <wp:wrapTight wrapText="bothSides">
              <wp:wrapPolygon edited="0">
                <wp:start x="0" y="0"/>
                <wp:lineTo x="0" y="21389"/>
                <wp:lineTo x="21550" y="21389"/>
                <wp:lineTo x="21550" y="0"/>
                <wp:lineTo x="0" y="0"/>
              </wp:wrapPolygon>
            </wp:wrapTight>
            <wp:docPr id="18989830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83056" name="Picture 1" descr="A screenshot of a computer&#10;&#10;AI-generated content may be incorrect."/>
                    <pic:cNvPicPr/>
                  </pic:nvPicPr>
                  <pic:blipFill>
                    <a:blip r:embed="rId26"/>
                    <a:stretch>
                      <a:fillRect/>
                    </a:stretch>
                  </pic:blipFill>
                  <pic:spPr>
                    <a:xfrm>
                      <a:off x="0" y="0"/>
                      <a:ext cx="5486400" cy="1692910"/>
                    </a:xfrm>
                    <a:prstGeom prst="rect">
                      <a:avLst/>
                    </a:prstGeom>
                  </pic:spPr>
                </pic:pic>
              </a:graphicData>
            </a:graphic>
            <wp14:sizeRelH relativeFrom="page">
              <wp14:pctWidth>0</wp14:pctWidth>
            </wp14:sizeRelH>
            <wp14:sizeRelV relativeFrom="page">
              <wp14:pctHeight>0</wp14:pctHeight>
            </wp14:sizeRelV>
          </wp:anchor>
        </w:drawing>
      </w:r>
      <w:r w:rsidR="00F70926" w:rsidRPr="00F70926">
        <w:rPr>
          <w:noProof/>
        </w:rPr>
        <w:drawing>
          <wp:anchor distT="0" distB="0" distL="114300" distR="114300" simplePos="0" relativeHeight="251658245" behindDoc="1" locked="0" layoutInCell="1" allowOverlap="1" wp14:anchorId="15BB6A6A" wp14:editId="367BBCEC">
            <wp:simplePos x="0" y="0"/>
            <wp:positionH relativeFrom="column">
              <wp:posOffset>1473835</wp:posOffset>
            </wp:positionH>
            <wp:positionV relativeFrom="paragraph">
              <wp:posOffset>2338705</wp:posOffset>
            </wp:positionV>
            <wp:extent cx="450850" cy="408305"/>
            <wp:effectExtent l="8572" t="4128" r="14923" b="2222"/>
            <wp:wrapTight wrapText="bothSides">
              <wp:wrapPolygon edited="0">
                <wp:start x="-638" y="20796"/>
                <wp:lineTo x="549" y="21531"/>
                <wp:lineTo x="7464" y="16511"/>
                <wp:lineTo x="10618" y="13985"/>
                <wp:lineTo x="11833" y="14049"/>
                <wp:lineTo x="20108" y="5737"/>
                <wp:lineTo x="21381" y="4459"/>
                <wp:lineTo x="21554" y="432"/>
                <wp:lineTo x="14261" y="51"/>
                <wp:lineTo x="11107" y="2577"/>
                <wp:lineTo x="10905" y="7274"/>
                <wp:lineTo x="980" y="11464"/>
                <wp:lineTo x="-523" y="18112"/>
                <wp:lineTo x="-638" y="20796"/>
              </wp:wrapPolygon>
            </wp:wrapTight>
            <wp:docPr id="1491954714" name="Picture 1" descr="A red arrow point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54501" name="Picture 1" descr="A red arrow pointing up&#10;&#10;AI-generated content may be incorrect."/>
                    <pic:cNvPicPr/>
                  </pic:nvPicPr>
                  <pic:blipFill>
                    <a:blip r:embed="rId27"/>
                    <a:stretch>
                      <a:fillRect/>
                    </a:stretch>
                  </pic:blipFill>
                  <pic:spPr>
                    <a:xfrm rot="5237494">
                      <a:off x="0" y="0"/>
                      <a:ext cx="450850" cy="408305"/>
                    </a:xfrm>
                    <a:prstGeom prst="rect">
                      <a:avLst/>
                    </a:prstGeom>
                  </pic:spPr>
                </pic:pic>
              </a:graphicData>
            </a:graphic>
            <wp14:sizeRelH relativeFrom="page">
              <wp14:pctWidth>0</wp14:pctWidth>
            </wp14:sizeRelH>
            <wp14:sizeRelV relativeFrom="page">
              <wp14:pctHeight>0</wp14:pctHeight>
            </wp14:sizeRelV>
          </wp:anchor>
        </w:drawing>
      </w:r>
      <w:r w:rsidR="00F70926" w:rsidRPr="00F70926">
        <w:rPr>
          <w:noProof/>
        </w:rPr>
        <w:drawing>
          <wp:anchor distT="0" distB="0" distL="114300" distR="114300" simplePos="0" relativeHeight="251658244" behindDoc="1" locked="0" layoutInCell="1" allowOverlap="1" wp14:anchorId="4B19EC26" wp14:editId="58DA1876">
            <wp:simplePos x="0" y="0"/>
            <wp:positionH relativeFrom="column">
              <wp:posOffset>2540</wp:posOffset>
            </wp:positionH>
            <wp:positionV relativeFrom="paragraph">
              <wp:posOffset>809625</wp:posOffset>
            </wp:positionV>
            <wp:extent cx="450850" cy="408305"/>
            <wp:effectExtent l="0" t="0" r="6350" b="0"/>
            <wp:wrapTight wrapText="bothSides">
              <wp:wrapPolygon edited="0">
                <wp:start x="15820" y="0"/>
                <wp:lineTo x="12777" y="2016"/>
                <wp:lineTo x="6085" y="9406"/>
                <wp:lineTo x="6085" y="12093"/>
                <wp:lineTo x="1217" y="16796"/>
                <wp:lineTo x="0" y="18812"/>
                <wp:lineTo x="608" y="20827"/>
                <wp:lineTo x="3042" y="20827"/>
                <wp:lineTo x="11561" y="12093"/>
                <wp:lineTo x="15211" y="12093"/>
                <wp:lineTo x="21296" y="5375"/>
                <wp:lineTo x="21296" y="0"/>
                <wp:lineTo x="15820" y="0"/>
              </wp:wrapPolygon>
            </wp:wrapTight>
            <wp:docPr id="1951454501" name="Picture 1" descr="A red arrow point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54501" name="Picture 1" descr="A red arrow pointing up&#10;&#10;AI-generated content may be incorrect."/>
                    <pic:cNvPicPr/>
                  </pic:nvPicPr>
                  <pic:blipFill>
                    <a:blip r:embed="rId27"/>
                    <a:stretch>
                      <a:fillRect/>
                    </a:stretch>
                  </pic:blipFill>
                  <pic:spPr>
                    <a:xfrm>
                      <a:off x="0" y="0"/>
                      <a:ext cx="450850" cy="408305"/>
                    </a:xfrm>
                    <a:prstGeom prst="rect">
                      <a:avLst/>
                    </a:prstGeom>
                  </pic:spPr>
                </pic:pic>
              </a:graphicData>
            </a:graphic>
            <wp14:sizeRelH relativeFrom="page">
              <wp14:pctWidth>0</wp14:pctWidth>
            </wp14:sizeRelH>
            <wp14:sizeRelV relativeFrom="page">
              <wp14:pctHeight>0</wp14:pctHeight>
            </wp14:sizeRelV>
          </wp:anchor>
        </w:drawing>
      </w:r>
      <w:r w:rsidR="000234CC">
        <w:rPr>
          <w:noProof/>
        </w:rPr>
        <w:drawing>
          <wp:anchor distT="0" distB="0" distL="114300" distR="114300" simplePos="0" relativeHeight="251658240" behindDoc="1" locked="0" layoutInCell="1" allowOverlap="1" wp14:anchorId="7F8FA135" wp14:editId="196C2589">
            <wp:simplePos x="0" y="0"/>
            <wp:positionH relativeFrom="column">
              <wp:posOffset>4398010</wp:posOffset>
            </wp:positionH>
            <wp:positionV relativeFrom="paragraph">
              <wp:posOffset>241300</wp:posOffset>
            </wp:positionV>
            <wp:extent cx="1518285" cy="3074035"/>
            <wp:effectExtent l="0" t="0" r="5715" b="0"/>
            <wp:wrapTight wrapText="bothSides">
              <wp:wrapPolygon edited="0">
                <wp:start x="2168" y="0"/>
                <wp:lineTo x="1084" y="268"/>
                <wp:lineTo x="0" y="982"/>
                <wp:lineTo x="0" y="20435"/>
                <wp:lineTo x="1084" y="21417"/>
                <wp:lineTo x="2168" y="21506"/>
                <wp:lineTo x="19332" y="21506"/>
                <wp:lineTo x="20417" y="21417"/>
                <wp:lineTo x="21501" y="20435"/>
                <wp:lineTo x="21501" y="982"/>
                <wp:lineTo x="20417" y="268"/>
                <wp:lineTo x="19332" y="0"/>
                <wp:lineTo x="2168" y="0"/>
              </wp:wrapPolygon>
            </wp:wrapTight>
            <wp:docPr id="687896533" name="Picture 7"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96533" name="Picture 7" descr="A screen shot of a phone&#10;&#10;AI-generated content may be incorrect."/>
                    <pic:cNvPicPr/>
                  </pic:nvPicPr>
                  <pic:blipFill>
                    <a:blip r:embed="rId28"/>
                    <a:stretch>
                      <a:fillRect/>
                    </a:stretch>
                  </pic:blipFill>
                  <pic:spPr>
                    <a:xfrm>
                      <a:off x="0" y="0"/>
                      <a:ext cx="1518285" cy="3074035"/>
                    </a:xfrm>
                    <a:prstGeom prst="rect">
                      <a:avLst/>
                    </a:prstGeom>
                  </pic:spPr>
                </pic:pic>
              </a:graphicData>
            </a:graphic>
            <wp14:sizeRelH relativeFrom="page">
              <wp14:pctWidth>0</wp14:pctWidth>
            </wp14:sizeRelH>
            <wp14:sizeRelV relativeFrom="page">
              <wp14:pctHeight>0</wp14:pctHeight>
            </wp14:sizeRelV>
          </wp:anchor>
        </w:drawing>
      </w:r>
      <w:r w:rsidR="000234CC">
        <w:rPr>
          <w:noProof/>
        </w:rPr>
        <w:drawing>
          <wp:anchor distT="0" distB="0" distL="114300" distR="114300" simplePos="0" relativeHeight="251658241" behindDoc="1" locked="0" layoutInCell="1" allowOverlap="1" wp14:anchorId="7CA9205E" wp14:editId="66B3C3D1">
            <wp:simplePos x="0" y="0"/>
            <wp:positionH relativeFrom="column">
              <wp:posOffset>2810510</wp:posOffset>
            </wp:positionH>
            <wp:positionV relativeFrom="paragraph">
              <wp:posOffset>241935</wp:posOffset>
            </wp:positionV>
            <wp:extent cx="1518285" cy="3074035"/>
            <wp:effectExtent l="0" t="0" r="5715" b="0"/>
            <wp:wrapTight wrapText="bothSides">
              <wp:wrapPolygon edited="0">
                <wp:start x="2168" y="0"/>
                <wp:lineTo x="1084" y="268"/>
                <wp:lineTo x="0" y="982"/>
                <wp:lineTo x="0" y="20435"/>
                <wp:lineTo x="1084" y="21417"/>
                <wp:lineTo x="2168" y="21506"/>
                <wp:lineTo x="19332" y="21506"/>
                <wp:lineTo x="20417" y="21417"/>
                <wp:lineTo x="21501" y="20435"/>
                <wp:lineTo x="21501" y="982"/>
                <wp:lineTo x="20417" y="268"/>
                <wp:lineTo x="19332" y="0"/>
                <wp:lineTo x="2168" y="0"/>
              </wp:wrapPolygon>
            </wp:wrapTight>
            <wp:docPr id="1885863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63721" name="Picture 1885863721"/>
                    <pic:cNvPicPr/>
                  </pic:nvPicPr>
                  <pic:blipFill>
                    <a:blip r:embed="rId29"/>
                    <a:stretch>
                      <a:fillRect/>
                    </a:stretch>
                  </pic:blipFill>
                  <pic:spPr>
                    <a:xfrm>
                      <a:off x="0" y="0"/>
                      <a:ext cx="1518285" cy="3074035"/>
                    </a:xfrm>
                    <a:prstGeom prst="rect">
                      <a:avLst/>
                    </a:prstGeom>
                  </pic:spPr>
                </pic:pic>
              </a:graphicData>
            </a:graphic>
            <wp14:sizeRelH relativeFrom="page">
              <wp14:pctWidth>0</wp14:pctWidth>
            </wp14:sizeRelH>
            <wp14:sizeRelV relativeFrom="page">
              <wp14:pctHeight>0</wp14:pctHeight>
            </wp14:sizeRelV>
          </wp:anchor>
        </w:drawing>
      </w:r>
      <w:r w:rsidR="000234CC">
        <w:rPr>
          <w:noProof/>
        </w:rPr>
        <w:drawing>
          <wp:anchor distT="0" distB="0" distL="114300" distR="114300" simplePos="0" relativeHeight="251658243" behindDoc="1" locked="0" layoutInCell="1" allowOverlap="1" wp14:anchorId="5F6F0C6E" wp14:editId="66550528">
            <wp:simplePos x="0" y="0"/>
            <wp:positionH relativeFrom="column">
              <wp:posOffset>1221105</wp:posOffset>
            </wp:positionH>
            <wp:positionV relativeFrom="paragraph">
              <wp:posOffset>242570</wp:posOffset>
            </wp:positionV>
            <wp:extent cx="1517650" cy="3073400"/>
            <wp:effectExtent l="0" t="0" r="6350" b="0"/>
            <wp:wrapTight wrapText="bothSides">
              <wp:wrapPolygon edited="0">
                <wp:start x="2169" y="0"/>
                <wp:lineTo x="904" y="268"/>
                <wp:lineTo x="0" y="893"/>
                <wp:lineTo x="0" y="20529"/>
                <wp:lineTo x="904" y="21421"/>
                <wp:lineTo x="2169" y="21511"/>
                <wp:lineTo x="19341" y="21511"/>
                <wp:lineTo x="19521" y="21511"/>
                <wp:lineTo x="20064" y="21421"/>
                <wp:lineTo x="21510" y="20707"/>
                <wp:lineTo x="21510" y="893"/>
                <wp:lineTo x="20425" y="89"/>
                <wp:lineTo x="19341" y="0"/>
                <wp:lineTo x="2169" y="0"/>
              </wp:wrapPolygon>
            </wp:wrapTight>
            <wp:docPr id="1524642401" name="Picture 5" descr="A screen 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42401" name="Picture 5" descr="A screen shot of a cell phone&#10;&#10;AI-generated content may be incorrect."/>
                    <pic:cNvPicPr/>
                  </pic:nvPicPr>
                  <pic:blipFill>
                    <a:blip r:embed="rId30"/>
                    <a:stretch>
                      <a:fillRect/>
                    </a:stretch>
                  </pic:blipFill>
                  <pic:spPr>
                    <a:xfrm>
                      <a:off x="0" y="0"/>
                      <a:ext cx="1517650" cy="3073400"/>
                    </a:xfrm>
                    <a:prstGeom prst="rect">
                      <a:avLst/>
                    </a:prstGeom>
                  </pic:spPr>
                </pic:pic>
              </a:graphicData>
            </a:graphic>
            <wp14:sizeRelH relativeFrom="page">
              <wp14:pctWidth>0</wp14:pctWidth>
            </wp14:sizeRelH>
            <wp14:sizeRelV relativeFrom="page">
              <wp14:pctHeight>0</wp14:pctHeight>
            </wp14:sizeRelV>
          </wp:anchor>
        </w:drawing>
      </w:r>
      <w:r w:rsidR="000234CC">
        <w:rPr>
          <w:noProof/>
        </w:rPr>
        <w:drawing>
          <wp:anchor distT="0" distB="0" distL="114300" distR="114300" simplePos="0" relativeHeight="251658242" behindDoc="1" locked="0" layoutInCell="1" allowOverlap="1" wp14:anchorId="0FEF6C91" wp14:editId="3B769D29">
            <wp:simplePos x="0" y="0"/>
            <wp:positionH relativeFrom="column">
              <wp:posOffset>-367496</wp:posOffset>
            </wp:positionH>
            <wp:positionV relativeFrom="paragraph">
              <wp:posOffset>241935</wp:posOffset>
            </wp:positionV>
            <wp:extent cx="1518285" cy="3074035"/>
            <wp:effectExtent l="0" t="0" r="5715" b="0"/>
            <wp:wrapTight wrapText="bothSides">
              <wp:wrapPolygon edited="0">
                <wp:start x="2168" y="0"/>
                <wp:lineTo x="1084" y="268"/>
                <wp:lineTo x="0" y="982"/>
                <wp:lineTo x="0" y="20435"/>
                <wp:lineTo x="1084" y="21417"/>
                <wp:lineTo x="2168" y="21506"/>
                <wp:lineTo x="19332" y="21506"/>
                <wp:lineTo x="20417" y="21417"/>
                <wp:lineTo x="21501" y="20435"/>
                <wp:lineTo x="21501" y="982"/>
                <wp:lineTo x="20417" y="268"/>
                <wp:lineTo x="19332" y="0"/>
                <wp:lineTo x="2168" y="0"/>
              </wp:wrapPolygon>
            </wp:wrapTight>
            <wp:docPr id="1427257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57684" name="Picture 1427257684"/>
                    <pic:cNvPicPr/>
                  </pic:nvPicPr>
                  <pic:blipFill>
                    <a:blip r:embed="rId31"/>
                    <a:stretch>
                      <a:fillRect/>
                    </a:stretch>
                  </pic:blipFill>
                  <pic:spPr>
                    <a:xfrm>
                      <a:off x="0" y="0"/>
                      <a:ext cx="1518285" cy="3074035"/>
                    </a:xfrm>
                    <a:prstGeom prst="rect">
                      <a:avLst/>
                    </a:prstGeom>
                  </pic:spPr>
                </pic:pic>
              </a:graphicData>
            </a:graphic>
            <wp14:sizeRelH relativeFrom="page">
              <wp14:pctWidth>0</wp14:pctWidth>
            </wp14:sizeRelH>
            <wp14:sizeRelV relativeFrom="page">
              <wp14:pctHeight>0</wp14:pctHeight>
            </wp14:sizeRelV>
          </wp:anchor>
        </w:drawing>
      </w:r>
      <w:r w:rsidR="000234CC">
        <w:br w:type="page"/>
      </w:r>
    </w:p>
    <w:p w14:paraId="24C0D5D2" w14:textId="4D33F77E" w:rsidR="008641B8" w:rsidRDefault="0001735D" w:rsidP="0001735D">
      <w:pPr>
        <w:pStyle w:val="Heading2"/>
        <w:ind w:left="450"/>
      </w:pPr>
      <w:bookmarkStart w:id="19" w:name="_Toc194657836"/>
      <w:r>
        <w:lastRenderedPageBreak/>
        <w:t>EasyCMA Document Library</w:t>
      </w:r>
      <w:bookmarkEnd w:id="19"/>
    </w:p>
    <w:p w14:paraId="7E06DF3E" w14:textId="2D20ADAB" w:rsidR="0084427C" w:rsidRPr="0084427C" w:rsidRDefault="0084427C" w:rsidP="0084427C">
      <w:pPr>
        <w:spacing w:line="240" w:lineRule="auto"/>
        <w:rPr>
          <w:color w:val="000000"/>
        </w:rPr>
      </w:pPr>
    </w:p>
    <w:p w14:paraId="68AF4256" w14:textId="77777777" w:rsidR="0084427C" w:rsidRPr="0084427C" w:rsidRDefault="0084427C" w:rsidP="0084427C">
      <w:pPr>
        <w:spacing w:line="240" w:lineRule="auto"/>
        <w:rPr>
          <w:color w:val="000000"/>
        </w:rPr>
      </w:pPr>
      <w:r w:rsidRPr="0084427C">
        <w:rPr>
          <w:color w:val="000000"/>
        </w:rPr>
        <w:t>We’ve also launched the CMA Document Library, a dedicated space where you can store your frequently used PDF files. Located in your CMA settings, this feature makes it easy to manage and organize the documents you rely on most.</w:t>
      </w:r>
    </w:p>
    <w:p w14:paraId="2690BDFA" w14:textId="77777777" w:rsidR="0084427C" w:rsidRPr="0084427C" w:rsidRDefault="0084427C" w:rsidP="0084427C">
      <w:pPr>
        <w:spacing w:line="240" w:lineRule="auto"/>
        <w:rPr>
          <w:color w:val="000000"/>
        </w:rPr>
      </w:pPr>
    </w:p>
    <w:p w14:paraId="19D4E668" w14:textId="77777777" w:rsidR="0084427C" w:rsidRPr="0084427C" w:rsidRDefault="0084427C" w:rsidP="0084427C">
      <w:pPr>
        <w:spacing w:line="240" w:lineRule="auto"/>
        <w:rPr>
          <w:color w:val="000000"/>
        </w:rPr>
      </w:pPr>
      <w:r w:rsidRPr="0084427C">
        <w:rPr>
          <w:color w:val="000000"/>
        </w:rPr>
        <w:t>Save time by uploading your standard materials once and reusing them across multiple reports. You can even mark any document with a star to have it automatically included in every new CMA report you create. This keeps your presentations consistent while streamlining your workflow.</w:t>
      </w:r>
    </w:p>
    <w:p w14:paraId="1797DB4E" w14:textId="77777777" w:rsidR="0084427C" w:rsidRPr="0084427C" w:rsidRDefault="0084427C" w:rsidP="0084427C">
      <w:pPr>
        <w:spacing w:line="240" w:lineRule="auto"/>
        <w:rPr>
          <w:color w:val="000000"/>
        </w:rPr>
      </w:pPr>
    </w:p>
    <w:p w14:paraId="52304A5D" w14:textId="3E579624" w:rsidR="00E1264B" w:rsidRDefault="008B0CF9" w:rsidP="00040916">
      <w:pPr>
        <w:pStyle w:val="BodyText"/>
        <w:spacing w:after="240"/>
      </w:pPr>
      <w:r>
        <w:t xml:space="preserve">With this update, EasyCMA gives you more flexibility and control to </w:t>
      </w:r>
      <w:r w:rsidR="0084427C" w:rsidRPr="0084427C">
        <w:t>build</w:t>
      </w:r>
      <w:r>
        <w:t xml:space="preserve"> polished, professional reports that </w:t>
      </w:r>
      <w:r w:rsidR="0084427C" w:rsidRPr="0084427C">
        <w:t>make an impact.</w:t>
      </w:r>
    </w:p>
    <w:p w14:paraId="51FA0E07" w14:textId="6E4CF47F" w:rsidR="00E1264B" w:rsidRDefault="0084427C" w:rsidP="00040916">
      <w:pPr>
        <w:pStyle w:val="BodyText"/>
        <w:spacing w:after="240"/>
      </w:pPr>
      <w:r>
        <w:rPr>
          <w:noProof/>
        </w:rPr>
        <w:drawing>
          <wp:anchor distT="0" distB="0" distL="114300" distR="114300" simplePos="0" relativeHeight="251658249" behindDoc="1" locked="0" layoutInCell="1" allowOverlap="1" wp14:anchorId="74F24737" wp14:editId="15563949">
            <wp:simplePos x="0" y="0"/>
            <wp:positionH relativeFrom="column">
              <wp:posOffset>-330835</wp:posOffset>
            </wp:positionH>
            <wp:positionV relativeFrom="paragraph">
              <wp:posOffset>254635</wp:posOffset>
            </wp:positionV>
            <wp:extent cx="1509395" cy="3074035"/>
            <wp:effectExtent l="0" t="0" r="1905" b="0"/>
            <wp:wrapTight wrapText="bothSides">
              <wp:wrapPolygon edited="0">
                <wp:start x="2544" y="0"/>
                <wp:lineTo x="1272" y="268"/>
                <wp:lineTo x="0" y="1071"/>
                <wp:lineTo x="0" y="20346"/>
                <wp:lineTo x="1454" y="21417"/>
                <wp:lineTo x="2726" y="21506"/>
                <wp:lineTo x="18901" y="21506"/>
                <wp:lineTo x="19992" y="21417"/>
                <wp:lineTo x="21446" y="20346"/>
                <wp:lineTo x="21446" y="1071"/>
                <wp:lineTo x="20173" y="268"/>
                <wp:lineTo x="18901" y="0"/>
                <wp:lineTo x="2544" y="0"/>
              </wp:wrapPolygon>
            </wp:wrapTight>
            <wp:docPr id="20901620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62032" name="Picture 4"/>
                    <pic:cNvPicPr/>
                  </pic:nvPicPr>
                  <pic:blipFill>
                    <a:blip r:embed="rId32"/>
                    <a:stretch>
                      <a:fillRect/>
                    </a:stretch>
                  </pic:blipFill>
                  <pic:spPr>
                    <a:xfrm>
                      <a:off x="0" y="0"/>
                      <a:ext cx="1509395" cy="3074035"/>
                    </a:xfrm>
                    <a:prstGeom prst="rect">
                      <a:avLst/>
                    </a:prstGeom>
                  </pic:spPr>
                </pic:pic>
              </a:graphicData>
            </a:graphic>
            <wp14:sizeRelH relativeFrom="page">
              <wp14:pctWidth>0</wp14:pctWidth>
            </wp14:sizeRelH>
            <wp14:sizeRelV relativeFrom="page">
              <wp14:pctHeight>0</wp14:pctHeight>
            </wp14:sizeRelV>
          </wp:anchor>
        </w:drawing>
      </w:r>
      <w:r w:rsidRPr="00F70926">
        <w:rPr>
          <w:noProof/>
        </w:rPr>
        <w:drawing>
          <wp:anchor distT="0" distB="0" distL="114300" distR="114300" simplePos="0" relativeHeight="251658251" behindDoc="1" locked="0" layoutInCell="1" allowOverlap="1" wp14:anchorId="3590D44B" wp14:editId="0265C57F">
            <wp:simplePos x="0" y="0"/>
            <wp:positionH relativeFrom="column">
              <wp:posOffset>379095</wp:posOffset>
            </wp:positionH>
            <wp:positionV relativeFrom="paragraph">
              <wp:posOffset>1430020</wp:posOffset>
            </wp:positionV>
            <wp:extent cx="450850" cy="408305"/>
            <wp:effectExtent l="0" t="50800" r="0" b="36195"/>
            <wp:wrapTight wrapText="bothSides">
              <wp:wrapPolygon edited="0">
                <wp:start x="3397" y="22875"/>
                <wp:lineTo x="10793" y="23202"/>
                <wp:lineTo x="12777" y="12678"/>
                <wp:lineTo x="19925" y="14320"/>
                <wp:lineTo x="22404" y="1165"/>
                <wp:lineTo x="18234" y="207"/>
                <wp:lineTo x="15356" y="2291"/>
                <wp:lineTo x="8135" y="10925"/>
                <wp:lineTo x="7415" y="11446"/>
                <wp:lineTo x="1386" y="20355"/>
                <wp:lineTo x="1014" y="22328"/>
                <wp:lineTo x="3397" y="22875"/>
              </wp:wrapPolygon>
            </wp:wrapTight>
            <wp:docPr id="745681666" name="Picture 1" descr="A red arrow point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81666" name="Picture 1" descr="A red arrow pointing up&#10;&#10;AI-generated content may be incorrect."/>
                    <pic:cNvPicPr/>
                  </pic:nvPicPr>
                  <pic:blipFill>
                    <a:blip r:embed="rId27"/>
                    <a:stretch>
                      <a:fillRect/>
                    </a:stretch>
                  </pic:blipFill>
                  <pic:spPr>
                    <a:xfrm rot="10094752">
                      <a:off x="0" y="0"/>
                      <a:ext cx="450850" cy="4083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1" locked="0" layoutInCell="1" allowOverlap="1" wp14:anchorId="415C7090" wp14:editId="76E676BA">
            <wp:simplePos x="0" y="0"/>
            <wp:positionH relativeFrom="column">
              <wp:posOffset>1263650</wp:posOffset>
            </wp:positionH>
            <wp:positionV relativeFrom="paragraph">
              <wp:posOffset>254635</wp:posOffset>
            </wp:positionV>
            <wp:extent cx="1508760" cy="3073400"/>
            <wp:effectExtent l="0" t="0" r="2540" b="0"/>
            <wp:wrapTight wrapText="bothSides">
              <wp:wrapPolygon edited="0">
                <wp:start x="2545" y="0"/>
                <wp:lineTo x="1273" y="268"/>
                <wp:lineTo x="0" y="1071"/>
                <wp:lineTo x="0" y="20350"/>
                <wp:lineTo x="1455" y="21421"/>
                <wp:lineTo x="2727" y="21511"/>
                <wp:lineTo x="18909" y="21511"/>
                <wp:lineTo x="20000" y="21421"/>
                <wp:lineTo x="21455" y="20350"/>
                <wp:lineTo x="21455" y="1071"/>
                <wp:lineTo x="20182" y="268"/>
                <wp:lineTo x="18909" y="0"/>
                <wp:lineTo x="2545" y="0"/>
              </wp:wrapPolygon>
            </wp:wrapTight>
            <wp:docPr id="6365266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26637" name="Picture 5"/>
                    <pic:cNvPicPr/>
                  </pic:nvPicPr>
                  <pic:blipFill>
                    <a:blip r:embed="rId33"/>
                    <a:stretch>
                      <a:fillRect/>
                    </a:stretch>
                  </pic:blipFill>
                  <pic:spPr>
                    <a:xfrm>
                      <a:off x="0" y="0"/>
                      <a:ext cx="1508760" cy="3073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1" allowOverlap="1" wp14:anchorId="59B7DB87" wp14:editId="32D3801C">
            <wp:simplePos x="0" y="0"/>
            <wp:positionH relativeFrom="column">
              <wp:posOffset>2847975</wp:posOffset>
            </wp:positionH>
            <wp:positionV relativeFrom="paragraph">
              <wp:posOffset>254635</wp:posOffset>
            </wp:positionV>
            <wp:extent cx="1509395" cy="3074035"/>
            <wp:effectExtent l="0" t="0" r="1905" b="0"/>
            <wp:wrapTight wrapText="bothSides">
              <wp:wrapPolygon edited="0">
                <wp:start x="2544" y="0"/>
                <wp:lineTo x="1272" y="268"/>
                <wp:lineTo x="0" y="1071"/>
                <wp:lineTo x="0" y="20346"/>
                <wp:lineTo x="1454" y="21417"/>
                <wp:lineTo x="2726" y="21506"/>
                <wp:lineTo x="18901" y="21506"/>
                <wp:lineTo x="19992" y="21417"/>
                <wp:lineTo x="21446" y="20346"/>
                <wp:lineTo x="21446" y="1071"/>
                <wp:lineTo x="20173" y="268"/>
                <wp:lineTo x="18901" y="0"/>
                <wp:lineTo x="2544" y="0"/>
              </wp:wrapPolygon>
            </wp:wrapTight>
            <wp:docPr id="423981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81105" name="Picture 6"/>
                    <pic:cNvPicPr/>
                  </pic:nvPicPr>
                  <pic:blipFill>
                    <a:blip r:embed="rId34"/>
                    <a:stretch>
                      <a:fillRect/>
                    </a:stretch>
                  </pic:blipFill>
                  <pic:spPr>
                    <a:xfrm>
                      <a:off x="0" y="0"/>
                      <a:ext cx="1509395" cy="30740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0" layoutInCell="1" allowOverlap="1" wp14:anchorId="34119C37" wp14:editId="03E3AD7F">
            <wp:simplePos x="0" y="0"/>
            <wp:positionH relativeFrom="column">
              <wp:posOffset>4443095</wp:posOffset>
            </wp:positionH>
            <wp:positionV relativeFrom="paragraph">
              <wp:posOffset>254945</wp:posOffset>
            </wp:positionV>
            <wp:extent cx="1509395" cy="3074035"/>
            <wp:effectExtent l="0" t="0" r="1905" b="0"/>
            <wp:wrapTight wrapText="bothSides">
              <wp:wrapPolygon edited="0">
                <wp:start x="2544" y="0"/>
                <wp:lineTo x="1272" y="268"/>
                <wp:lineTo x="0" y="1071"/>
                <wp:lineTo x="0" y="20346"/>
                <wp:lineTo x="1454" y="21417"/>
                <wp:lineTo x="2726" y="21506"/>
                <wp:lineTo x="18901" y="21506"/>
                <wp:lineTo x="19992" y="21417"/>
                <wp:lineTo x="21446" y="20346"/>
                <wp:lineTo x="21446" y="1071"/>
                <wp:lineTo x="20173" y="268"/>
                <wp:lineTo x="18901" y="0"/>
                <wp:lineTo x="2544" y="0"/>
              </wp:wrapPolygon>
            </wp:wrapTight>
            <wp:docPr id="17618399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39935" name="Picture 7"/>
                    <pic:cNvPicPr/>
                  </pic:nvPicPr>
                  <pic:blipFill>
                    <a:blip r:embed="rId35"/>
                    <a:stretch>
                      <a:fillRect/>
                    </a:stretch>
                  </pic:blipFill>
                  <pic:spPr>
                    <a:xfrm>
                      <a:off x="0" y="0"/>
                      <a:ext cx="1509395" cy="3074035"/>
                    </a:xfrm>
                    <a:prstGeom prst="rect">
                      <a:avLst/>
                    </a:prstGeom>
                  </pic:spPr>
                </pic:pic>
              </a:graphicData>
            </a:graphic>
            <wp14:sizeRelH relativeFrom="page">
              <wp14:pctWidth>0</wp14:pctWidth>
            </wp14:sizeRelH>
            <wp14:sizeRelV relativeFrom="page">
              <wp14:pctHeight>0</wp14:pctHeight>
            </wp14:sizeRelV>
          </wp:anchor>
        </w:drawing>
      </w:r>
    </w:p>
    <w:p w14:paraId="28DB19DA" w14:textId="77777777" w:rsidR="00214E40" w:rsidRPr="00214E40" w:rsidRDefault="00214E40" w:rsidP="00214E40"/>
    <w:p w14:paraId="5E0BB5FD" w14:textId="77777777" w:rsidR="00214E40" w:rsidRPr="00214E40" w:rsidRDefault="00214E40" w:rsidP="00214E40"/>
    <w:p w14:paraId="0FF0A24D" w14:textId="77777777" w:rsidR="00214E40" w:rsidRPr="00214E40" w:rsidRDefault="00214E40" w:rsidP="00214E40"/>
    <w:p w14:paraId="14868AD6" w14:textId="77777777" w:rsidR="00214E40" w:rsidRPr="00214E40" w:rsidRDefault="00214E40" w:rsidP="00214E40"/>
    <w:p w14:paraId="0848F371" w14:textId="4B8BD8EB" w:rsidR="00214E40" w:rsidRDefault="00214E40" w:rsidP="00214E40">
      <w:pPr>
        <w:tabs>
          <w:tab w:val="left" w:pos="971"/>
        </w:tabs>
      </w:pPr>
      <w:r>
        <w:tab/>
      </w:r>
    </w:p>
    <w:p w14:paraId="4F0D81DE" w14:textId="77777777" w:rsidR="00214E40" w:rsidRDefault="00214E40">
      <w:pPr>
        <w:spacing w:line="240" w:lineRule="auto"/>
      </w:pPr>
      <w:r>
        <w:br w:type="page"/>
      </w:r>
    </w:p>
    <w:p w14:paraId="694ABE35" w14:textId="77777777" w:rsidR="0070613E" w:rsidRDefault="0070613E" w:rsidP="00214E40">
      <w:pPr>
        <w:tabs>
          <w:tab w:val="left" w:pos="971"/>
        </w:tabs>
      </w:pPr>
    </w:p>
    <w:p w14:paraId="28C2DD32" w14:textId="49738A1C" w:rsidR="0070613E" w:rsidRDefault="0070613E" w:rsidP="0070613E">
      <w:pPr>
        <w:pStyle w:val="Heading2"/>
        <w:ind w:left="450"/>
      </w:pPr>
      <w:bookmarkStart w:id="20" w:name="_Toc194657837"/>
      <w:r>
        <w:t>Restb.ai Photo Match</w:t>
      </w:r>
      <w:bookmarkEnd w:id="20"/>
    </w:p>
    <w:p w14:paraId="32AB8E4B" w14:textId="77777777" w:rsidR="0070613E" w:rsidRDefault="0070613E" w:rsidP="0070613E">
      <w:pPr>
        <w:tabs>
          <w:tab w:val="left" w:pos="971"/>
        </w:tabs>
      </w:pPr>
    </w:p>
    <w:p w14:paraId="67028AD6" w14:textId="5306C8A8" w:rsidR="0070613E" w:rsidRDefault="0070613E" w:rsidP="001E7D0A">
      <w:pPr>
        <w:tabs>
          <w:tab w:val="left" w:pos="971"/>
        </w:tabs>
        <w:spacing w:after="240"/>
      </w:pPr>
      <w:r>
        <w:t>For our customers using Restb.ai, we’re excited to introduce the newest innovation: Photo Match.</w:t>
      </w:r>
    </w:p>
    <w:p w14:paraId="6080ED66" w14:textId="3DEEAD67" w:rsidR="0070613E" w:rsidRDefault="0070613E" w:rsidP="001E7D0A">
      <w:pPr>
        <w:tabs>
          <w:tab w:val="left" w:pos="971"/>
        </w:tabs>
        <w:spacing w:after="240"/>
      </w:pPr>
      <w:r>
        <w:t>This powerful new feature lets you upload or snap a photo of a design element, room style, or unique feature found in a home or listing. The system will then search for and display similar active listings based on what it sees in the image.</w:t>
      </w:r>
    </w:p>
    <w:p w14:paraId="686194F7" w14:textId="0AB08B8E" w:rsidR="0070613E" w:rsidRDefault="0070613E" w:rsidP="001E7D0A">
      <w:pPr>
        <w:tabs>
          <w:tab w:val="left" w:pos="971"/>
        </w:tabs>
        <w:spacing w:after="240"/>
      </w:pPr>
      <w:r>
        <w:t xml:space="preserve">Results appear in a convenient thumbnail </w:t>
      </w:r>
      <w:r w:rsidR="00044774">
        <w:t>view</w:t>
      </w:r>
      <w:r>
        <w:t xml:space="preserve">, allowing you to quickly view matching photos alongside key listing details. Each result includes a match confidence score, giving </w:t>
      </w:r>
      <w:proofErr w:type="spellStart"/>
      <w:r>
        <w:t>you</w:t>
      </w:r>
      <w:proofErr w:type="spellEnd"/>
      <w:r>
        <w:t xml:space="preserve"> insight into how closely the AI believes the photo aligns with your original image.</w:t>
      </w:r>
    </w:p>
    <w:p w14:paraId="5130CA35" w14:textId="6B277A4D" w:rsidR="0070613E" w:rsidRDefault="0070613E" w:rsidP="001E7D0A">
      <w:pPr>
        <w:tabs>
          <w:tab w:val="left" w:pos="971"/>
        </w:tabs>
        <w:spacing w:after="240"/>
      </w:pPr>
      <w:r>
        <w:t>Photo Match is available in both Paragon Connect and the Collaboration Center. The feature is currently turned off by default, but we’ll be reaching out to our Restb.ai users soon to discuss enabling it for your organization.</w:t>
      </w:r>
    </w:p>
    <w:p w14:paraId="3B1FBC69" w14:textId="57CA26CD" w:rsidR="00214E40" w:rsidRPr="00214E40" w:rsidRDefault="0070613E" w:rsidP="001E7D0A">
      <w:pPr>
        <w:tabs>
          <w:tab w:val="left" w:pos="971"/>
        </w:tabs>
        <w:spacing w:after="240"/>
      </w:pPr>
      <w:r>
        <w:t>Get ready to search in a whole new way with the visual power of AI.</w:t>
      </w:r>
      <w:r w:rsidR="00EB25F7">
        <w:tab/>
      </w:r>
    </w:p>
    <w:p w14:paraId="5FEB74E5" w14:textId="728B3802" w:rsidR="00214E40" w:rsidRPr="00214E40" w:rsidRDefault="00E15BA0" w:rsidP="00214E40">
      <w:r w:rsidRPr="00F70926">
        <w:rPr>
          <w:noProof/>
        </w:rPr>
        <w:drawing>
          <wp:anchor distT="0" distB="0" distL="114300" distR="114300" simplePos="0" relativeHeight="251658256" behindDoc="1" locked="0" layoutInCell="1" allowOverlap="1" wp14:anchorId="61F0A66D" wp14:editId="4F168C4A">
            <wp:simplePos x="0" y="0"/>
            <wp:positionH relativeFrom="column">
              <wp:posOffset>4863465</wp:posOffset>
            </wp:positionH>
            <wp:positionV relativeFrom="paragraph">
              <wp:posOffset>1218565</wp:posOffset>
            </wp:positionV>
            <wp:extent cx="593725" cy="537845"/>
            <wp:effectExtent l="0" t="35560" r="0" b="31115"/>
            <wp:wrapTight wrapText="bothSides">
              <wp:wrapPolygon edited="0">
                <wp:start x="283" y="21844"/>
                <wp:lineTo x="1648" y="21579"/>
                <wp:lineTo x="7912" y="16735"/>
                <wp:lineTo x="14551" y="11300"/>
                <wp:lineTo x="15916" y="11035"/>
                <wp:lineTo x="21404" y="4270"/>
                <wp:lineTo x="20843" y="754"/>
                <wp:lineTo x="11743" y="2525"/>
                <wp:lineTo x="9039" y="6158"/>
                <wp:lineTo x="6200" y="11889"/>
                <wp:lineTo x="-198" y="18830"/>
                <wp:lineTo x="283" y="21844"/>
              </wp:wrapPolygon>
            </wp:wrapTight>
            <wp:docPr id="2091634913" name="Picture 1" descr="A red arrow point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10524" name="Picture 1" descr="A red arrow pointing up&#10;&#10;AI-generated content may be incorrect."/>
                    <pic:cNvPicPr/>
                  </pic:nvPicPr>
                  <pic:blipFill>
                    <a:blip r:embed="rId27"/>
                    <a:stretch>
                      <a:fillRect/>
                    </a:stretch>
                  </pic:blipFill>
                  <pic:spPr>
                    <a:xfrm rot="5999636">
                      <a:off x="0" y="0"/>
                      <a:ext cx="593725" cy="5378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1" locked="0" layoutInCell="1" allowOverlap="1" wp14:anchorId="1AEC835C" wp14:editId="1FAD7ACD">
            <wp:simplePos x="0" y="0"/>
            <wp:positionH relativeFrom="column">
              <wp:posOffset>3864610</wp:posOffset>
            </wp:positionH>
            <wp:positionV relativeFrom="paragraph">
              <wp:posOffset>220980</wp:posOffset>
            </wp:positionV>
            <wp:extent cx="1988185" cy="4025265"/>
            <wp:effectExtent l="0" t="0" r="5715" b="635"/>
            <wp:wrapTight wrapText="bothSides">
              <wp:wrapPolygon edited="0">
                <wp:start x="2346" y="0"/>
                <wp:lineTo x="1380" y="204"/>
                <wp:lineTo x="0" y="886"/>
                <wp:lineTo x="0" y="19968"/>
                <wp:lineTo x="276" y="20854"/>
                <wp:lineTo x="1932" y="21535"/>
                <wp:lineTo x="2346" y="21535"/>
                <wp:lineTo x="19179" y="21535"/>
                <wp:lineTo x="19592" y="21535"/>
                <wp:lineTo x="21248" y="20854"/>
                <wp:lineTo x="21524" y="20104"/>
                <wp:lineTo x="21524" y="886"/>
                <wp:lineTo x="20144" y="204"/>
                <wp:lineTo x="19179" y="0"/>
                <wp:lineTo x="2346" y="0"/>
              </wp:wrapPolygon>
            </wp:wrapTight>
            <wp:docPr id="17127350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35022" name="Picture 6"/>
                    <pic:cNvPicPr/>
                  </pic:nvPicPr>
                  <pic:blipFill>
                    <a:blip r:embed="rId36"/>
                    <a:stretch>
                      <a:fillRect/>
                    </a:stretch>
                  </pic:blipFill>
                  <pic:spPr>
                    <a:xfrm>
                      <a:off x="0" y="0"/>
                      <a:ext cx="1988185" cy="4025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1" locked="0" layoutInCell="1" allowOverlap="1" wp14:anchorId="449F0635" wp14:editId="7A8D69E8">
            <wp:simplePos x="0" y="0"/>
            <wp:positionH relativeFrom="column">
              <wp:posOffset>1780540</wp:posOffset>
            </wp:positionH>
            <wp:positionV relativeFrom="paragraph">
              <wp:posOffset>221615</wp:posOffset>
            </wp:positionV>
            <wp:extent cx="1986915" cy="4023360"/>
            <wp:effectExtent l="0" t="0" r="0" b="2540"/>
            <wp:wrapTight wrapText="bothSides">
              <wp:wrapPolygon edited="0">
                <wp:start x="2347" y="0"/>
                <wp:lineTo x="1381" y="205"/>
                <wp:lineTo x="0" y="886"/>
                <wp:lineTo x="0" y="19977"/>
                <wp:lineTo x="276" y="20864"/>
                <wp:lineTo x="1933" y="21545"/>
                <wp:lineTo x="2347" y="21545"/>
                <wp:lineTo x="19053" y="21545"/>
                <wp:lineTo x="19467" y="21545"/>
                <wp:lineTo x="21124" y="20864"/>
                <wp:lineTo x="21400" y="20114"/>
                <wp:lineTo x="21400" y="886"/>
                <wp:lineTo x="20019" y="205"/>
                <wp:lineTo x="19053" y="0"/>
                <wp:lineTo x="2347" y="0"/>
              </wp:wrapPolygon>
            </wp:wrapTight>
            <wp:docPr id="7705345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34587" name="Picture 5"/>
                    <pic:cNvPicPr/>
                  </pic:nvPicPr>
                  <pic:blipFill>
                    <a:blip r:embed="rId37"/>
                    <a:stretch>
                      <a:fillRect/>
                    </a:stretch>
                  </pic:blipFill>
                  <pic:spPr>
                    <a:xfrm>
                      <a:off x="0" y="0"/>
                      <a:ext cx="1986915" cy="4023360"/>
                    </a:xfrm>
                    <a:prstGeom prst="rect">
                      <a:avLst/>
                    </a:prstGeom>
                  </pic:spPr>
                </pic:pic>
              </a:graphicData>
            </a:graphic>
            <wp14:sizeRelH relativeFrom="page">
              <wp14:pctWidth>0</wp14:pctWidth>
            </wp14:sizeRelH>
            <wp14:sizeRelV relativeFrom="page">
              <wp14:pctHeight>0</wp14:pctHeight>
            </wp14:sizeRelV>
          </wp:anchor>
        </w:drawing>
      </w:r>
      <w:r w:rsidR="00F54880" w:rsidRPr="00F70926">
        <w:rPr>
          <w:noProof/>
        </w:rPr>
        <w:drawing>
          <wp:anchor distT="0" distB="0" distL="114300" distR="114300" simplePos="0" relativeHeight="251658255" behindDoc="1" locked="0" layoutInCell="1" allowOverlap="1" wp14:anchorId="4B011445" wp14:editId="12697350">
            <wp:simplePos x="0" y="0"/>
            <wp:positionH relativeFrom="column">
              <wp:posOffset>303412</wp:posOffset>
            </wp:positionH>
            <wp:positionV relativeFrom="paragraph">
              <wp:posOffset>2921311</wp:posOffset>
            </wp:positionV>
            <wp:extent cx="593893" cy="537850"/>
            <wp:effectExtent l="0" t="50800" r="0" b="46355"/>
            <wp:wrapTight wrapText="bothSides">
              <wp:wrapPolygon edited="0">
                <wp:start x="3172" y="22163"/>
                <wp:lineTo x="8788" y="22411"/>
                <wp:lineTo x="10294" y="14422"/>
                <wp:lineTo x="17984" y="16188"/>
                <wp:lineTo x="21354" y="812"/>
                <wp:lineTo x="19093" y="293"/>
                <wp:lineTo x="18452" y="1188"/>
                <wp:lineTo x="12799" y="6141"/>
                <wp:lineTo x="5319" y="13279"/>
                <wp:lineTo x="288" y="19938"/>
                <wp:lineTo x="6" y="21436"/>
                <wp:lineTo x="3172" y="22163"/>
              </wp:wrapPolygon>
            </wp:wrapTight>
            <wp:docPr id="1336910524" name="Picture 1" descr="A red arrow point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10524" name="Picture 1" descr="A red arrow pointing up&#10;&#10;AI-generated content may be incorrect."/>
                    <pic:cNvPicPr/>
                  </pic:nvPicPr>
                  <pic:blipFill>
                    <a:blip r:embed="rId27"/>
                    <a:stretch>
                      <a:fillRect/>
                    </a:stretch>
                  </pic:blipFill>
                  <pic:spPr>
                    <a:xfrm rot="10094752">
                      <a:off x="0" y="0"/>
                      <a:ext cx="593893" cy="537850"/>
                    </a:xfrm>
                    <a:prstGeom prst="rect">
                      <a:avLst/>
                    </a:prstGeom>
                  </pic:spPr>
                </pic:pic>
              </a:graphicData>
            </a:graphic>
            <wp14:sizeRelH relativeFrom="page">
              <wp14:pctWidth>0</wp14:pctWidth>
            </wp14:sizeRelH>
            <wp14:sizeRelV relativeFrom="page">
              <wp14:pctHeight>0</wp14:pctHeight>
            </wp14:sizeRelV>
          </wp:anchor>
        </w:drawing>
      </w:r>
      <w:r w:rsidR="00F54880">
        <w:rPr>
          <w:noProof/>
        </w:rPr>
        <w:drawing>
          <wp:anchor distT="0" distB="0" distL="114300" distR="114300" simplePos="0" relativeHeight="251658253" behindDoc="1" locked="0" layoutInCell="1" allowOverlap="1" wp14:anchorId="60E7E17B" wp14:editId="6BAFCF85">
            <wp:simplePos x="0" y="0"/>
            <wp:positionH relativeFrom="column">
              <wp:posOffset>-303530</wp:posOffset>
            </wp:positionH>
            <wp:positionV relativeFrom="paragraph">
              <wp:posOffset>220980</wp:posOffset>
            </wp:positionV>
            <wp:extent cx="1988185" cy="4025265"/>
            <wp:effectExtent l="0" t="0" r="5715" b="635"/>
            <wp:wrapTight wrapText="bothSides">
              <wp:wrapPolygon edited="0">
                <wp:start x="2346" y="0"/>
                <wp:lineTo x="1380" y="204"/>
                <wp:lineTo x="0" y="886"/>
                <wp:lineTo x="0" y="19968"/>
                <wp:lineTo x="276" y="20854"/>
                <wp:lineTo x="1932" y="21535"/>
                <wp:lineTo x="2346" y="21535"/>
                <wp:lineTo x="19179" y="21535"/>
                <wp:lineTo x="19592" y="21535"/>
                <wp:lineTo x="21248" y="20854"/>
                <wp:lineTo x="21524" y="20104"/>
                <wp:lineTo x="21524" y="886"/>
                <wp:lineTo x="20144" y="204"/>
                <wp:lineTo x="19179" y="0"/>
                <wp:lineTo x="2346" y="0"/>
              </wp:wrapPolygon>
            </wp:wrapTight>
            <wp:docPr id="11216725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72520" name="Picture 4"/>
                    <pic:cNvPicPr/>
                  </pic:nvPicPr>
                  <pic:blipFill>
                    <a:blip r:embed="rId38"/>
                    <a:stretch>
                      <a:fillRect/>
                    </a:stretch>
                  </pic:blipFill>
                  <pic:spPr>
                    <a:xfrm>
                      <a:off x="0" y="0"/>
                      <a:ext cx="1988185" cy="4025265"/>
                    </a:xfrm>
                    <a:prstGeom prst="rect">
                      <a:avLst/>
                    </a:prstGeom>
                  </pic:spPr>
                </pic:pic>
              </a:graphicData>
            </a:graphic>
            <wp14:sizeRelH relativeFrom="page">
              <wp14:pctWidth>0</wp14:pctWidth>
            </wp14:sizeRelH>
            <wp14:sizeRelV relativeFrom="page">
              <wp14:pctHeight>0</wp14:pctHeight>
            </wp14:sizeRelV>
          </wp:anchor>
        </w:drawing>
      </w:r>
    </w:p>
    <w:p w14:paraId="30B2226D" w14:textId="25FD2A45" w:rsidR="00214E40" w:rsidRPr="00214E40" w:rsidRDefault="00214E40" w:rsidP="00214E40"/>
    <w:p w14:paraId="6EF9C0DE" w14:textId="26587AEC" w:rsidR="0000303B" w:rsidRDefault="007C1865" w:rsidP="0000303B">
      <w:pPr>
        <w:pStyle w:val="Heading2"/>
        <w:ind w:left="450"/>
      </w:pPr>
      <w:bookmarkStart w:id="21" w:name="_Toc194657838"/>
      <w:r>
        <w:lastRenderedPageBreak/>
        <w:t>Easy Navigation with Detail Reports</w:t>
      </w:r>
      <w:r w:rsidR="00273DE2">
        <w:t xml:space="preserve"> – Collaboration Center</w:t>
      </w:r>
      <w:bookmarkEnd w:id="21"/>
    </w:p>
    <w:p w14:paraId="7E68FCE8" w14:textId="77777777" w:rsidR="0000303B" w:rsidRDefault="0000303B" w:rsidP="0000303B">
      <w:r>
        <w:t>We’ve added intuitive navigation, making it easier than ever for your contacts and prospects to browse listings. Now, when viewing a detail report, they can simply move forward or backward through selected listings—no need to go back and forth to the results page.</w:t>
      </w:r>
    </w:p>
    <w:p w14:paraId="1CBB3EA7" w14:textId="77777777" w:rsidR="0000303B" w:rsidRDefault="0000303B" w:rsidP="0000303B"/>
    <w:p w14:paraId="65B9CA17" w14:textId="565F5592" w:rsidR="00214E40" w:rsidRPr="00214E40" w:rsidRDefault="0000303B" w:rsidP="00214E40">
      <w:r>
        <w:t>This streamlined experience makes exploring properties more seamless and user-friendly, helping your clients stay engaged and informed every step of the way.</w:t>
      </w:r>
    </w:p>
    <w:p w14:paraId="1F7C69F6" w14:textId="6685AFE2" w:rsidR="00214E40" w:rsidRPr="00214E40" w:rsidRDefault="00214E40" w:rsidP="00214E40"/>
    <w:p w14:paraId="4234C075" w14:textId="42DDCBB8" w:rsidR="00214E40" w:rsidRPr="00214E40" w:rsidRDefault="00805CFB" w:rsidP="00214E40">
      <w:r w:rsidRPr="00805CFB">
        <w:rPr>
          <w:noProof/>
        </w:rPr>
        <w:drawing>
          <wp:anchor distT="0" distB="0" distL="114300" distR="114300" simplePos="0" relativeHeight="251658258" behindDoc="1" locked="0" layoutInCell="1" allowOverlap="1" wp14:anchorId="76E68493" wp14:editId="3379C3A9">
            <wp:simplePos x="0" y="0"/>
            <wp:positionH relativeFrom="column">
              <wp:posOffset>2865165</wp:posOffset>
            </wp:positionH>
            <wp:positionV relativeFrom="paragraph">
              <wp:posOffset>163830</wp:posOffset>
            </wp:positionV>
            <wp:extent cx="2604770" cy="1988185"/>
            <wp:effectExtent l="0" t="0" r="0" b="5715"/>
            <wp:wrapTight wrapText="bothSides">
              <wp:wrapPolygon edited="0">
                <wp:start x="2528" y="0"/>
                <wp:lineTo x="2001" y="138"/>
                <wp:lineTo x="316" y="1794"/>
                <wp:lineTo x="0" y="3449"/>
                <wp:lineTo x="0" y="21524"/>
                <wp:lineTo x="21484" y="21524"/>
                <wp:lineTo x="21484" y="3311"/>
                <wp:lineTo x="21274" y="1794"/>
                <wp:lineTo x="19588" y="138"/>
                <wp:lineTo x="18957" y="0"/>
                <wp:lineTo x="2528" y="0"/>
              </wp:wrapPolygon>
            </wp:wrapTight>
            <wp:docPr id="1443668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68365" name="Picture 1"/>
                    <pic:cNvPicPr/>
                  </pic:nvPicPr>
                  <pic:blipFill>
                    <a:blip r:embed="rId39"/>
                    <a:stretch>
                      <a:fillRect/>
                    </a:stretch>
                  </pic:blipFill>
                  <pic:spPr>
                    <a:xfrm>
                      <a:off x="0" y="0"/>
                      <a:ext cx="2604770" cy="1988185"/>
                    </a:xfrm>
                    <a:prstGeom prst="rect">
                      <a:avLst/>
                    </a:prstGeom>
                  </pic:spPr>
                </pic:pic>
              </a:graphicData>
            </a:graphic>
            <wp14:sizeRelH relativeFrom="page">
              <wp14:pctWidth>0</wp14:pctWidth>
            </wp14:sizeRelH>
            <wp14:sizeRelV relativeFrom="page">
              <wp14:pctHeight>0</wp14:pctHeight>
            </wp14:sizeRelV>
          </wp:anchor>
        </w:drawing>
      </w:r>
      <w:r w:rsidRPr="00805CFB">
        <w:rPr>
          <w:noProof/>
        </w:rPr>
        <w:drawing>
          <wp:anchor distT="0" distB="0" distL="114300" distR="114300" simplePos="0" relativeHeight="251658257" behindDoc="1" locked="0" layoutInCell="1" allowOverlap="1" wp14:anchorId="413BA9F0" wp14:editId="09017628">
            <wp:simplePos x="0" y="0"/>
            <wp:positionH relativeFrom="column">
              <wp:posOffset>5080</wp:posOffset>
            </wp:positionH>
            <wp:positionV relativeFrom="paragraph">
              <wp:posOffset>163830</wp:posOffset>
            </wp:positionV>
            <wp:extent cx="2640965" cy="1988185"/>
            <wp:effectExtent l="0" t="0" r="635" b="5715"/>
            <wp:wrapTight wrapText="bothSides">
              <wp:wrapPolygon edited="0">
                <wp:start x="2493" y="0"/>
                <wp:lineTo x="1974" y="138"/>
                <wp:lineTo x="312" y="1794"/>
                <wp:lineTo x="0" y="3449"/>
                <wp:lineTo x="0" y="21524"/>
                <wp:lineTo x="21501" y="21524"/>
                <wp:lineTo x="21501" y="3311"/>
                <wp:lineTo x="21294" y="1932"/>
                <wp:lineTo x="19736" y="276"/>
                <wp:lineTo x="19112" y="0"/>
                <wp:lineTo x="2493" y="0"/>
              </wp:wrapPolygon>
            </wp:wrapTight>
            <wp:docPr id="1486411108" name="Picture 1"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11108" name="Picture 1" descr="A screen shot of a phone&#10;&#10;AI-generated content may be incorrect."/>
                    <pic:cNvPicPr/>
                  </pic:nvPicPr>
                  <pic:blipFill>
                    <a:blip r:embed="rId40"/>
                    <a:stretch>
                      <a:fillRect/>
                    </a:stretch>
                  </pic:blipFill>
                  <pic:spPr>
                    <a:xfrm>
                      <a:off x="0" y="0"/>
                      <a:ext cx="2640965" cy="1988185"/>
                    </a:xfrm>
                    <a:prstGeom prst="rect">
                      <a:avLst/>
                    </a:prstGeom>
                  </pic:spPr>
                </pic:pic>
              </a:graphicData>
            </a:graphic>
            <wp14:sizeRelH relativeFrom="page">
              <wp14:pctWidth>0</wp14:pctWidth>
            </wp14:sizeRelH>
            <wp14:sizeRelV relativeFrom="page">
              <wp14:pctHeight>0</wp14:pctHeight>
            </wp14:sizeRelV>
          </wp:anchor>
        </w:drawing>
      </w:r>
    </w:p>
    <w:p w14:paraId="259B09FB" w14:textId="06CB5DE5" w:rsidR="00214E40" w:rsidRPr="00214E40" w:rsidRDefault="00214E40" w:rsidP="00214E40"/>
    <w:p w14:paraId="2ADCA157" w14:textId="0A6B566C" w:rsidR="00214E40" w:rsidRPr="00214E40" w:rsidRDefault="00214E40" w:rsidP="00214E40"/>
    <w:p w14:paraId="7152297C" w14:textId="0420E808" w:rsidR="00214E40" w:rsidRPr="00214E40" w:rsidRDefault="00214E40" w:rsidP="00214E40"/>
    <w:p w14:paraId="5BF0D7F7" w14:textId="69F11473" w:rsidR="00214E40" w:rsidRPr="00214E40" w:rsidRDefault="00214E40" w:rsidP="00214E40"/>
    <w:p w14:paraId="4C3ABB31" w14:textId="77777777" w:rsidR="00214E40" w:rsidRPr="00214E40" w:rsidRDefault="00214E40" w:rsidP="00214E40"/>
    <w:p w14:paraId="2C7CBEC9" w14:textId="77777777" w:rsidR="00214E40" w:rsidRPr="00214E40" w:rsidRDefault="00214E40" w:rsidP="00214E40"/>
    <w:p w14:paraId="209DA8F2" w14:textId="77777777" w:rsidR="00214E40" w:rsidRPr="00214E40" w:rsidRDefault="00214E40" w:rsidP="00214E40"/>
    <w:p w14:paraId="199FAE28" w14:textId="77777777" w:rsidR="00214E40" w:rsidRPr="00214E40" w:rsidRDefault="00214E40" w:rsidP="00214E40"/>
    <w:p w14:paraId="0EB13D04" w14:textId="77777777" w:rsidR="0066553C" w:rsidRPr="0066553C" w:rsidRDefault="0066553C" w:rsidP="00214E40"/>
    <w:sectPr w:rsidR="0066553C" w:rsidRPr="0066553C" w:rsidSect="00D1766B">
      <w:headerReference w:type="even" r:id="rId41"/>
      <w:footerReference w:type="even" r:id="rId42"/>
      <w:footerReference w:type="default" r:id="rId43"/>
      <w:pgSz w:w="12240" w:h="15840"/>
      <w:pgMar w:top="1440" w:right="1800" w:bottom="2160" w:left="180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B34C3" w14:textId="77777777" w:rsidR="009E206B" w:rsidRDefault="009E206B" w:rsidP="00A73DA2">
      <w:pPr>
        <w:spacing w:line="240" w:lineRule="auto"/>
      </w:pPr>
      <w:r>
        <w:separator/>
      </w:r>
    </w:p>
    <w:p w14:paraId="37A4182C" w14:textId="77777777" w:rsidR="009E206B" w:rsidRDefault="009E206B"/>
  </w:endnote>
  <w:endnote w:type="continuationSeparator" w:id="0">
    <w:p w14:paraId="1174969F" w14:textId="77777777" w:rsidR="009E206B" w:rsidRDefault="009E206B" w:rsidP="00A73DA2">
      <w:pPr>
        <w:spacing w:line="240" w:lineRule="auto"/>
      </w:pPr>
      <w:r>
        <w:continuationSeparator/>
      </w:r>
    </w:p>
    <w:p w14:paraId="40C307A3" w14:textId="77777777" w:rsidR="009E206B" w:rsidRDefault="009E206B"/>
  </w:endnote>
  <w:endnote w:type="continuationNotice" w:id="1">
    <w:p w14:paraId="0C21EF46" w14:textId="77777777" w:rsidR="009E206B" w:rsidRDefault="009E20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F328" w14:textId="77777777" w:rsidR="004F2B6C" w:rsidRDefault="004F2B6C" w:rsidP="00B57A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B73037F" w14:textId="77777777" w:rsidR="004F2B6C" w:rsidRDefault="00C953EE" w:rsidP="00B57A24">
    <w:pPr>
      <w:pStyle w:val="Footer"/>
    </w:pPr>
    <w:sdt>
      <w:sdtPr>
        <w:id w:val="-253747393"/>
        <w:temporary/>
        <w:showingPlcHdr/>
      </w:sdtPr>
      <w:sdtEndPr/>
      <w:sdtContent>
        <w:r w:rsidR="004F2B6C">
          <w:t>[Type text]</w:t>
        </w:r>
      </w:sdtContent>
    </w:sdt>
    <w:r w:rsidR="004F2B6C">
      <w:ptab w:relativeTo="margin" w:alignment="center" w:leader="none"/>
    </w:r>
    <w:sdt>
      <w:sdtPr>
        <w:id w:val="254866731"/>
        <w:temporary/>
        <w:showingPlcHdr/>
      </w:sdtPr>
      <w:sdtEndPr/>
      <w:sdtContent>
        <w:r w:rsidR="004F2B6C">
          <w:t>[Type text]</w:t>
        </w:r>
      </w:sdtContent>
    </w:sdt>
    <w:r w:rsidR="004F2B6C">
      <w:ptab w:relativeTo="margin" w:alignment="right" w:leader="none"/>
    </w:r>
    <w:sdt>
      <w:sdtPr>
        <w:id w:val="-258210471"/>
        <w:temporary/>
        <w:showingPlcHdr/>
      </w:sdtPr>
      <w:sdtEndPr/>
      <w:sdtContent>
        <w:r w:rsidR="004F2B6C">
          <w:t>[Type text]</w:t>
        </w:r>
      </w:sdtContent>
    </w:sdt>
  </w:p>
  <w:p w14:paraId="465A014B" w14:textId="77777777" w:rsidR="004F2B6C" w:rsidRDefault="004F2B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F513D" w14:textId="5170A06F" w:rsidR="004F2B6C" w:rsidRPr="00F57422" w:rsidRDefault="00E14D42" w:rsidP="001C7FD3">
    <w:pPr>
      <w:pStyle w:val="Footer"/>
      <w:rPr>
        <w:rStyle w:val="Strong"/>
        <w:bCs w:val="0"/>
      </w:rPr>
    </w:pPr>
    <w:r>
      <w:rPr>
        <w:rStyle w:val="FooterChar"/>
      </w:rPr>
      <w:t xml:space="preserve">Paragon </w:t>
    </w:r>
    <w:r w:rsidR="00E51ED2">
      <w:rPr>
        <w:rStyle w:val="FooterChar"/>
      </w:rPr>
      <w:t>11.0</w:t>
    </w:r>
    <w:r>
      <w:rPr>
        <w:rStyle w:val="FooterChar"/>
      </w:rPr>
      <w:t xml:space="preserve"> Release Notes</w:t>
    </w:r>
    <w:r w:rsidR="004F2B6C" w:rsidRPr="00F57422">
      <w:rPr>
        <w:rStyle w:val="FooterChar"/>
      </w:rPr>
      <w:t xml:space="preserve"> | v </w:t>
    </w:r>
    <w:r>
      <w:rPr>
        <w:rStyle w:val="FooterChar"/>
      </w:rPr>
      <w:t>1.0</w:t>
    </w:r>
    <w:r w:rsidR="00DA3569">
      <w:rPr>
        <w:rStyle w:val="FooterChar"/>
      </w:rPr>
      <w:t>1</w:t>
    </w:r>
    <w:r w:rsidR="004F2B6C" w:rsidRPr="00F57422">
      <w:rPr>
        <w:rStyle w:val="FooterChar"/>
      </w:rPr>
      <w:t xml:space="preserve"> |</w:t>
    </w:r>
    <w:r w:rsidR="00AA6998">
      <w:rPr>
        <w:rStyle w:val="FooterChar"/>
      </w:rPr>
      <w:t xml:space="preserve"> </w:t>
    </w:r>
    <w:r w:rsidR="00DA3569">
      <w:rPr>
        <w:rStyle w:val="FooterChar"/>
      </w:rPr>
      <w:t>4</w:t>
    </w:r>
    <w:r w:rsidR="00104341">
      <w:rPr>
        <w:rStyle w:val="FooterChar"/>
      </w:rPr>
      <w:t xml:space="preserve"> </w:t>
    </w:r>
    <w:r w:rsidR="00DA3569">
      <w:rPr>
        <w:rStyle w:val="FooterChar"/>
      </w:rPr>
      <w:t>April</w:t>
    </w:r>
    <w:r w:rsidR="00AF11C2">
      <w:rPr>
        <w:rStyle w:val="FooterChar"/>
      </w:rPr>
      <w:t xml:space="preserve"> 2025</w:t>
    </w:r>
    <w:r w:rsidR="004F2B6C" w:rsidRPr="00F57422">
      <w:ptab w:relativeTo="margin" w:alignment="right" w:leader="none"/>
    </w:r>
    <w:r w:rsidR="004F2B6C" w:rsidRPr="00F57422">
      <w:fldChar w:fldCharType="begin"/>
    </w:r>
    <w:r w:rsidR="004F2B6C" w:rsidRPr="00F57422">
      <w:instrText xml:space="preserve"> PAGE   \* MERGEFORMAT </w:instrText>
    </w:r>
    <w:r w:rsidR="004F2B6C" w:rsidRPr="00F57422">
      <w:fldChar w:fldCharType="separate"/>
    </w:r>
    <w:r w:rsidR="0056394B">
      <w:rPr>
        <w:noProof/>
      </w:rPr>
      <w:t>2</w:t>
    </w:r>
    <w:r w:rsidR="004F2B6C" w:rsidRPr="00F57422">
      <w:rPr>
        <w:noProof/>
      </w:rPr>
      <w:fldChar w:fldCharType="end"/>
    </w:r>
  </w:p>
  <w:p w14:paraId="44AC7843" w14:textId="77777777" w:rsidR="004F2B6C" w:rsidRPr="00F57422" w:rsidRDefault="004F2B6C" w:rsidP="00B57A24">
    <w:pPr>
      <w:pStyle w:val="Footer"/>
    </w:pPr>
  </w:p>
  <w:p w14:paraId="278E79C8" w14:textId="19BC78D8" w:rsidR="004F2B6C" w:rsidRPr="00F57422" w:rsidRDefault="004F2B6C" w:rsidP="001C7FD3">
    <w:pPr>
      <w:pStyle w:val="Copyright"/>
      <w:rPr>
        <w:color w:val="4D4D4D" w:themeColor="accent4"/>
      </w:rPr>
    </w:pPr>
    <w:r w:rsidRPr="00F57422">
      <w:rPr>
        <w:color w:val="4D4D4D" w:themeColor="accent4"/>
      </w:rPr>
      <w:t>© 20</w:t>
    </w:r>
    <w:r w:rsidR="003A6BE2">
      <w:rPr>
        <w:color w:val="4D4D4D" w:themeColor="accent4"/>
      </w:rPr>
      <w:t>2</w:t>
    </w:r>
    <w:r w:rsidR="00240740">
      <w:rPr>
        <w:color w:val="4D4D4D" w:themeColor="accent4"/>
      </w:rPr>
      <w:t>5</w:t>
    </w:r>
    <w:r w:rsidR="0000374A">
      <w:rPr>
        <w:color w:val="4D4D4D" w:themeColor="accent4"/>
      </w:rPr>
      <w:t xml:space="preserve"> </w:t>
    </w:r>
    <w:r w:rsidRPr="00F57422">
      <w:rPr>
        <w:color w:val="4D4D4D" w:themeColor="accent4"/>
      </w:rPr>
      <w:t>Intercontinental Exchange,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B5B22" w14:textId="77777777" w:rsidR="009E206B" w:rsidRDefault="009E206B" w:rsidP="00A73DA2">
      <w:pPr>
        <w:spacing w:line="240" w:lineRule="auto"/>
      </w:pPr>
      <w:r>
        <w:separator/>
      </w:r>
    </w:p>
    <w:p w14:paraId="0B23DA9B" w14:textId="77777777" w:rsidR="009E206B" w:rsidRDefault="009E206B"/>
  </w:footnote>
  <w:footnote w:type="continuationSeparator" w:id="0">
    <w:p w14:paraId="2AE2A3A8" w14:textId="77777777" w:rsidR="009E206B" w:rsidRDefault="009E206B" w:rsidP="00A73DA2">
      <w:pPr>
        <w:spacing w:line="240" w:lineRule="auto"/>
      </w:pPr>
      <w:r>
        <w:continuationSeparator/>
      </w:r>
    </w:p>
    <w:p w14:paraId="53AD3148" w14:textId="77777777" w:rsidR="009E206B" w:rsidRDefault="009E206B"/>
  </w:footnote>
  <w:footnote w:type="continuationNotice" w:id="1">
    <w:p w14:paraId="15B34656" w14:textId="77777777" w:rsidR="009E206B" w:rsidRDefault="009E20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FBCA4" w14:textId="77777777" w:rsidR="004F2B6C" w:rsidRDefault="00C953EE" w:rsidP="005E30F3">
    <w:pPr>
      <w:pStyle w:val="Header"/>
    </w:pPr>
    <w:sdt>
      <w:sdtPr>
        <w:id w:val="-1942297107"/>
        <w:temporary/>
        <w:showingPlcHdr/>
      </w:sdtPr>
      <w:sdtEndPr/>
      <w:sdtContent>
        <w:r w:rsidR="004F2B6C">
          <w:t>[Type text]</w:t>
        </w:r>
      </w:sdtContent>
    </w:sdt>
    <w:r w:rsidR="004F2B6C">
      <w:ptab w:relativeTo="margin" w:alignment="center" w:leader="none"/>
    </w:r>
    <w:sdt>
      <w:sdtPr>
        <w:id w:val="562381332"/>
        <w:temporary/>
        <w:showingPlcHdr/>
      </w:sdtPr>
      <w:sdtEndPr/>
      <w:sdtContent>
        <w:r w:rsidR="004F2B6C">
          <w:t>[Type text]</w:t>
        </w:r>
      </w:sdtContent>
    </w:sdt>
    <w:r w:rsidR="004F2B6C">
      <w:ptab w:relativeTo="margin" w:alignment="right" w:leader="none"/>
    </w:r>
    <w:sdt>
      <w:sdtPr>
        <w:id w:val="1158963532"/>
        <w:temporary/>
        <w:showingPlcHdr/>
      </w:sdtPr>
      <w:sdtEndPr/>
      <w:sdtContent>
        <w:r w:rsidR="004F2B6C">
          <w:t>[Type text]</w:t>
        </w:r>
      </w:sdtContent>
    </w:sdt>
  </w:p>
  <w:p w14:paraId="0AE4D093" w14:textId="77777777" w:rsidR="004F2B6C" w:rsidRDefault="004F2B6C" w:rsidP="005E30F3">
    <w:pPr>
      <w:pStyle w:val="Header"/>
    </w:pPr>
  </w:p>
  <w:p w14:paraId="07224796" w14:textId="77777777" w:rsidR="004F2B6C" w:rsidRDefault="004F2B6C"/>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12EA84A"/>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8085DBC"/>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08A63F48"/>
    <w:lvl w:ilvl="0">
      <w:start w:val="1"/>
      <w:numFmt w:val="decimal"/>
      <w:pStyle w:val="ListNumber2"/>
      <w:lvlText w:val="%1."/>
      <w:lvlJc w:val="left"/>
      <w:pPr>
        <w:tabs>
          <w:tab w:val="num" w:pos="720"/>
        </w:tabs>
        <w:ind w:left="720" w:hanging="360"/>
      </w:pPr>
    </w:lvl>
  </w:abstractNum>
  <w:abstractNum w:abstractNumId="3" w15:restartNumberingAfterBreak="0">
    <w:nsid w:val="FFFFFF82"/>
    <w:multiLevelType w:val="singleLevel"/>
    <w:tmpl w:val="2A58C440"/>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8"/>
    <w:multiLevelType w:val="singleLevel"/>
    <w:tmpl w:val="5A0252F2"/>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18C23A0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6D36C2"/>
    <w:multiLevelType w:val="multilevel"/>
    <w:tmpl w:val="9C4A630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6E284F"/>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77A281D"/>
    <w:multiLevelType w:val="multilevel"/>
    <w:tmpl w:val="38BA9074"/>
    <w:styleLink w:val="CurrentList3"/>
    <w:lvl w:ilvl="0">
      <w:start w:val="1"/>
      <w:numFmt w:val="bullet"/>
      <w:lvlText w:val=""/>
      <w:lvlJc w:val="left"/>
      <w:pPr>
        <w:ind w:left="36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EF22F34"/>
    <w:multiLevelType w:val="hybridMultilevel"/>
    <w:tmpl w:val="113C6C2C"/>
    <w:lvl w:ilvl="0" w:tplc="3DB00940">
      <w:start w:val="1"/>
      <w:numFmt w:val="bullet"/>
      <w:lvlText w:val=""/>
      <w:lvlJc w:val="left"/>
      <w:pPr>
        <w:ind w:left="36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3DD30FF"/>
    <w:multiLevelType w:val="hybridMultilevel"/>
    <w:tmpl w:val="4C0CE112"/>
    <w:lvl w:ilvl="0" w:tplc="2A5C6B0A">
      <w:start w:val="1"/>
      <w:numFmt w:val="bullet"/>
      <w:pStyle w:val="ListBulletCaptionStr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61743A"/>
    <w:multiLevelType w:val="hybridMultilevel"/>
    <w:tmpl w:val="2DC677D6"/>
    <w:lvl w:ilvl="0" w:tplc="4B6CF924">
      <w:start w:val="1"/>
      <w:numFmt w:val="bullet"/>
      <w:pStyle w:val="List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876679"/>
    <w:multiLevelType w:val="multilevel"/>
    <w:tmpl w:val="4EB4E22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rPr>
        <w:i w:val="0"/>
      </w:r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rPr>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DC07FA1"/>
    <w:multiLevelType w:val="hybridMultilevel"/>
    <w:tmpl w:val="9C4A630C"/>
    <w:lvl w:ilvl="0" w:tplc="30AA4DC4">
      <w:start w:val="1"/>
      <w:numFmt w:val="bullet"/>
      <w:pStyle w:val="ListBulletLoos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6F1EB5"/>
    <w:multiLevelType w:val="hybridMultilevel"/>
    <w:tmpl w:val="E1121224"/>
    <w:lvl w:ilvl="0" w:tplc="085C09C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1F7325"/>
    <w:multiLevelType w:val="hybridMultilevel"/>
    <w:tmpl w:val="664277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89F6654"/>
    <w:multiLevelType w:val="hybridMultilevel"/>
    <w:tmpl w:val="EF68F676"/>
    <w:lvl w:ilvl="0" w:tplc="8FE4BB7C">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5D12E7A"/>
    <w:multiLevelType w:val="multilevel"/>
    <w:tmpl w:val="FF60BB66"/>
    <w:styleLink w:val="CurrentList2"/>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62482432">
    <w:abstractNumId w:val="13"/>
  </w:num>
  <w:num w:numId="2" w16cid:durableId="1422491092">
    <w:abstractNumId w:val="12"/>
  </w:num>
  <w:num w:numId="3" w16cid:durableId="1476951200">
    <w:abstractNumId w:val="10"/>
  </w:num>
  <w:num w:numId="4" w16cid:durableId="706102169">
    <w:abstractNumId w:val="3"/>
  </w:num>
  <w:num w:numId="5" w16cid:durableId="2093745183">
    <w:abstractNumId w:val="4"/>
  </w:num>
  <w:num w:numId="6" w16cid:durableId="555043902">
    <w:abstractNumId w:val="2"/>
  </w:num>
  <w:num w:numId="7" w16cid:durableId="853499188">
    <w:abstractNumId w:val="1"/>
  </w:num>
  <w:num w:numId="8" w16cid:durableId="1289436885">
    <w:abstractNumId w:val="0"/>
  </w:num>
  <w:num w:numId="9" w16cid:durableId="221909626">
    <w:abstractNumId w:val="16"/>
  </w:num>
  <w:num w:numId="10" w16cid:durableId="2054573926">
    <w:abstractNumId w:val="6"/>
  </w:num>
  <w:num w:numId="11" w16cid:durableId="1532958370">
    <w:abstractNumId w:val="17"/>
  </w:num>
  <w:num w:numId="12" w16cid:durableId="1262294849">
    <w:abstractNumId w:val="8"/>
  </w:num>
  <w:num w:numId="13" w16cid:durableId="415591497">
    <w:abstractNumId w:val="9"/>
  </w:num>
  <w:num w:numId="14" w16cid:durableId="1749618401">
    <w:abstractNumId w:val="7"/>
  </w:num>
  <w:num w:numId="15" w16cid:durableId="729962257">
    <w:abstractNumId w:val="11"/>
  </w:num>
  <w:num w:numId="16" w16cid:durableId="770705828">
    <w:abstractNumId w:val="14"/>
  </w:num>
  <w:num w:numId="17" w16cid:durableId="4400349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9944340">
    <w:abstractNumId w:val="12"/>
  </w:num>
  <w:num w:numId="19" w16cid:durableId="16883651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0137935">
    <w:abstractNumId w:val="12"/>
  </w:num>
  <w:num w:numId="21" w16cid:durableId="8115582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0325516">
    <w:abstractNumId w:val="12"/>
  </w:num>
  <w:num w:numId="23" w16cid:durableId="1358506593">
    <w:abstractNumId w:val="12"/>
  </w:num>
  <w:num w:numId="24" w16cid:durableId="3685282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3194493">
    <w:abstractNumId w:val="12"/>
  </w:num>
  <w:num w:numId="26" w16cid:durableId="765425649">
    <w:abstractNumId w:val="12"/>
  </w:num>
  <w:num w:numId="27" w16cid:durableId="1272787231">
    <w:abstractNumId w:val="12"/>
  </w:num>
  <w:num w:numId="28" w16cid:durableId="591662637">
    <w:abstractNumId w:val="5"/>
  </w:num>
  <w:num w:numId="29" w16cid:durableId="14099639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4944042">
    <w:abstractNumId w:val="12"/>
  </w:num>
  <w:num w:numId="31" w16cid:durableId="16822459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2829856">
    <w:abstractNumId w:val="12"/>
  </w:num>
  <w:num w:numId="33" w16cid:durableId="577449352">
    <w:abstractNumId w:val="12"/>
  </w:num>
  <w:num w:numId="34" w16cid:durableId="703335833">
    <w:abstractNumId w:val="12"/>
  </w:num>
  <w:num w:numId="35" w16cid:durableId="16052592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25177165">
    <w:abstractNumId w:val="12"/>
  </w:num>
  <w:num w:numId="37" w16cid:durableId="1855412735">
    <w:abstractNumId w:val="12"/>
  </w:num>
  <w:num w:numId="38" w16cid:durableId="43975926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7F1"/>
    <w:rsid w:val="000019A3"/>
    <w:rsid w:val="00002A50"/>
    <w:rsid w:val="0000303B"/>
    <w:rsid w:val="0000374A"/>
    <w:rsid w:val="00003CF0"/>
    <w:rsid w:val="00004F99"/>
    <w:rsid w:val="000061CA"/>
    <w:rsid w:val="000067BE"/>
    <w:rsid w:val="00006E45"/>
    <w:rsid w:val="0000715D"/>
    <w:rsid w:val="00011B30"/>
    <w:rsid w:val="00012C0E"/>
    <w:rsid w:val="00013117"/>
    <w:rsid w:val="00013C61"/>
    <w:rsid w:val="00013EC8"/>
    <w:rsid w:val="00013FD9"/>
    <w:rsid w:val="00014396"/>
    <w:rsid w:val="000143BC"/>
    <w:rsid w:val="00014B3B"/>
    <w:rsid w:val="00015CB1"/>
    <w:rsid w:val="00015CC8"/>
    <w:rsid w:val="0001735D"/>
    <w:rsid w:val="00021542"/>
    <w:rsid w:val="000233E6"/>
    <w:rsid w:val="000234CC"/>
    <w:rsid w:val="00024BCC"/>
    <w:rsid w:val="00026812"/>
    <w:rsid w:val="000311C7"/>
    <w:rsid w:val="000327F9"/>
    <w:rsid w:val="000329E4"/>
    <w:rsid w:val="00033A28"/>
    <w:rsid w:val="0003483B"/>
    <w:rsid w:val="000403CB"/>
    <w:rsid w:val="00040916"/>
    <w:rsid w:val="00041094"/>
    <w:rsid w:val="000425ED"/>
    <w:rsid w:val="00042ADD"/>
    <w:rsid w:val="0004321D"/>
    <w:rsid w:val="0004441F"/>
    <w:rsid w:val="00044774"/>
    <w:rsid w:val="00044A38"/>
    <w:rsid w:val="00046354"/>
    <w:rsid w:val="00046DF8"/>
    <w:rsid w:val="00050216"/>
    <w:rsid w:val="0005133E"/>
    <w:rsid w:val="000517FE"/>
    <w:rsid w:val="00052CDF"/>
    <w:rsid w:val="00054FAC"/>
    <w:rsid w:val="0005577D"/>
    <w:rsid w:val="00055CBB"/>
    <w:rsid w:val="00056BF3"/>
    <w:rsid w:val="00056C9E"/>
    <w:rsid w:val="000570CF"/>
    <w:rsid w:val="000575E3"/>
    <w:rsid w:val="000617A4"/>
    <w:rsid w:val="00061810"/>
    <w:rsid w:val="00062A30"/>
    <w:rsid w:val="000640DE"/>
    <w:rsid w:val="00065324"/>
    <w:rsid w:val="00066B7E"/>
    <w:rsid w:val="00067989"/>
    <w:rsid w:val="000737EC"/>
    <w:rsid w:val="000749D8"/>
    <w:rsid w:val="00074B06"/>
    <w:rsid w:val="0007539E"/>
    <w:rsid w:val="0007648C"/>
    <w:rsid w:val="00076A0B"/>
    <w:rsid w:val="00077E90"/>
    <w:rsid w:val="00080063"/>
    <w:rsid w:val="0008107F"/>
    <w:rsid w:val="00084557"/>
    <w:rsid w:val="000860A9"/>
    <w:rsid w:val="00086275"/>
    <w:rsid w:val="00086781"/>
    <w:rsid w:val="0008767B"/>
    <w:rsid w:val="000877E6"/>
    <w:rsid w:val="0009072A"/>
    <w:rsid w:val="00090D05"/>
    <w:rsid w:val="00091039"/>
    <w:rsid w:val="000915AD"/>
    <w:rsid w:val="00091E81"/>
    <w:rsid w:val="00092790"/>
    <w:rsid w:val="00095C05"/>
    <w:rsid w:val="000A14C4"/>
    <w:rsid w:val="000A176E"/>
    <w:rsid w:val="000A188D"/>
    <w:rsid w:val="000A2BC1"/>
    <w:rsid w:val="000A3539"/>
    <w:rsid w:val="000A398D"/>
    <w:rsid w:val="000A70C6"/>
    <w:rsid w:val="000B08E7"/>
    <w:rsid w:val="000B0D88"/>
    <w:rsid w:val="000B312A"/>
    <w:rsid w:val="000B4CF4"/>
    <w:rsid w:val="000B53C8"/>
    <w:rsid w:val="000B5824"/>
    <w:rsid w:val="000B65AC"/>
    <w:rsid w:val="000B7265"/>
    <w:rsid w:val="000B7A79"/>
    <w:rsid w:val="000C1DF3"/>
    <w:rsid w:val="000C2533"/>
    <w:rsid w:val="000C44F3"/>
    <w:rsid w:val="000C4B23"/>
    <w:rsid w:val="000C5164"/>
    <w:rsid w:val="000D0425"/>
    <w:rsid w:val="000D0554"/>
    <w:rsid w:val="000D1EFB"/>
    <w:rsid w:val="000D28D7"/>
    <w:rsid w:val="000D367B"/>
    <w:rsid w:val="000D574F"/>
    <w:rsid w:val="000D5A8B"/>
    <w:rsid w:val="000D6510"/>
    <w:rsid w:val="000D6869"/>
    <w:rsid w:val="000D6AC8"/>
    <w:rsid w:val="000D7BA5"/>
    <w:rsid w:val="000E1EE4"/>
    <w:rsid w:val="000E311F"/>
    <w:rsid w:val="000E3C02"/>
    <w:rsid w:val="000E413B"/>
    <w:rsid w:val="000F1813"/>
    <w:rsid w:val="000F1EAD"/>
    <w:rsid w:val="000F1ECD"/>
    <w:rsid w:val="000F2BCB"/>
    <w:rsid w:val="000F30E9"/>
    <w:rsid w:val="000F3171"/>
    <w:rsid w:val="000F3882"/>
    <w:rsid w:val="000F3E0F"/>
    <w:rsid w:val="000F50D1"/>
    <w:rsid w:val="000F51CF"/>
    <w:rsid w:val="000F7450"/>
    <w:rsid w:val="000F7E21"/>
    <w:rsid w:val="00100370"/>
    <w:rsid w:val="001014E8"/>
    <w:rsid w:val="00101D60"/>
    <w:rsid w:val="00104341"/>
    <w:rsid w:val="00104515"/>
    <w:rsid w:val="001054CB"/>
    <w:rsid w:val="00107104"/>
    <w:rsid w:val="00107BCE"/>
    <w:rsid w:val="001112B1"/>
    <w:rsid w:val="001120BF"/>
    <w:rsid w:val="00112B45"/>
    <w:rsid w:val="001133FD"/>
    <w:rsid w:val="001150E1"/>
    <w:rsid w:val="00115752"/>
    <w:rsid w:val="00116063"/>
    <w:rsid w:val="00116F29"/>
    <w:rsid w:val="0012016B"/>
    <w:rsid w:val="00120F1E"/>
    <w:rsid w:val="0012117B"/>
    <w:rsid w:val="001218E2"/>
    <w:rsid w:val="00126FBD"/>
    <w:rsid w:val="0013361D"/>
    <w:rsid w:val="00133E2E"/>
    <w:rsid w:val="00135D2B"/>
    <w:rsid w:val="001415FC"/>
    <w:rsid w:val="001440B6"/>
    <w:rsid w:val="00146225"/>
    <w:rsid w:val="00146771"/>
    <w:rsid w:val="00146C0F"/>
    <w:rsid w:val="0015117F"/>
    <w:rsid w:val="00151440"/>
    <w:rsid w:val="00153843"/>
    <w:rsid w:val="00155BD3"/>
    <w:rsid w:val="001568E5"/>
    <w:rsid w:val="001569BC"/>
    <w:rsid w:val="00156DE4"/>
    <w:rsid w:val="001606B5"/>
    <w:rsid w:val="001613BE"/>
    <w:rsid w:val="0016539D"/>
    <w:rsid w:val="00167518"/>
    <w:rsid w:val="00167A75"/>
    <w:rsid w:val="00167C23"/>
    <w:rsid w:val="00170BEF"/>
    <w:rsid w:val="00170D03"/>
    <w:rsid w:val="00172DED"/>
    <w:rsid w:val="00173A5D"/>
    <w:rsid w:val="0017486F"/>
    <w:rsid w:val="001757D4"/>
    <w:rsid w:val="001770F6"/>
    <w:rsid w:val="00180068"/>
    <w:rsid w:val="0018121B"/>
    <w:rsid w:val="0018595B"/>
    <w:rsid w:val="00186718"/>
    <w:rsid w:val="00191329"/>
    <w:rsid w:val="00191810"/>
    <w:rsid w:val="00192879"/>
    <w:rsid w:val="00193746"/>
    <w:rsid w:val="00195CFA"/>
    <w:rsid w:val="001A1B73"/>
    <w:rsid w:val="001A2130"/>
    <w:rsid w:val="001A38CD"/>
    <w:rsid w:val="001A6EAE"/>
    <w:rsid w:val="001A7896"/>
    <w:rsid w:val="001B0FFD"/>
    <w:rsid w:val="001B2DF2"/>
    <w:rsid w:val="001B4648"/>
    <w:rsid w:val="001B561F"/>
    <w:rsid w:val="001B5CF1"/>
    <w:rsid w:val="001B6508"/>
    <w:rsid w:val="001B7B21"/>
    <w:rsid w:val="001B7BFB"/>
    <w:rsid w:val="001C384D"/>
    <w:rsid w:val="001C3A32"/>
    <w:rsid w:val="001C3D41"/>
    <w:rsid w:val="001C57BC"/>
    <w:rsid w:val="001C5C3F"/>
    <w:rsid w:val="001C7578"/>
    <w:rsid w:val="001C7FD3"/>
    <w:rsid w:val="001D2550"/>
    <w:rsid w:val="001D4336"/>
    <w:rsid w:val="001D540F"/>
    <w:rsid w:val="001D57B0"/>
    <w:rsid w:val="001D5B8F"/>
    <w:rsid w:val="001D7381"/>
    <w:rsid w:val="001E1DBB"/>
    <w:rsid w:val="001E2FAD"/>
    <w:rsid w:val="001E7D0A"/>
    <w:rsid w:val="001F0111"/>
    <w:rsid w:val="001F0A40"/>
    <w:rsid w:val="001F38B2"/>
    <w:rsid w:val="001F5E8A"/>
    <w:rsid w:val="001F63D9"/>
    <w:rsid w:val="001F727B"/>
    <w:rsid w:val="00201053"/>
    <w:rsid w:val="00201871"/>
    <w:rsid w:val="00211196"/>
    <w:rsid w:val="00211A89"/>
    <w:rsid w:val="00211FE3"/>
    <w:rsid w:val="002125B0"/>
    <w:rsid w:val="00212913"/>
    <w:rsid w:val="00212D84"/>
    <w:rsid w:val="00213AA3"/>
    <w:rsid w:val="00214E40"/>
    <w:rsid w:val="002225C2"/>
    <w:rsid w:val="00222F5A"/>
    <w:rsid w:val="0022319D"/>
    <w:rsid w:val="00223C50"/>
    <w:rsid w:val="00226924"/>
    <w:rsid w:val="002270CD"/>
    <w:rsid w:val="002274B5"/>
    <w:rsid w:val="00227AA5"/>
    <w:rsid w:val="002307C6"/>
    <w:rsid w:val="00231680"/>
    <w:rsid w:val="00231DEE"/>
    <w:rsid w:val="0023621F"/>
    <w:rsid w:val="00236838"/>
    <w:rsid w:val="00236CBB"/>
    <w:rsid w:val="00237AAE"/>
    <w:rsid w:val="00237CAC"/>
    <w:rsid w:val="00240740"/>
    <w:rsid w:val="00241473"/>
    <w:rsid w:val="00241E3A"/>
    <w:rsid w:val="0024299D"/>
    <w:rsid w:val="00243FC3"/>
    <w:rsid w:val="00245284"/>
    <w:rsid w:val="002453F0"/>
    <w:rsid w:val="00246620"/>
    <w:rsid w:val="00246B2F"/>
    <w:rsid w:val="00247A54"/>
    <w:rsid w:val="0025037C"/>
    <w:rsid w:val="00250C0D"/>
    <w:rsid w:val="00250EE5"/>
    <w:rsid w:val="002512FE"/>
    <w:rsid w:val="00251573"/>
    <w:rsid w:val="00253B3A"/>
    <w:rsid w:val="00256624"/>
    <w:rsid w:val="00257092"/>
    <w:rsid w:val="0025793B"/>
    <w:rsid w:val="00260ABD"/>
    <w:rsid w:val="002617FF"/>
    <w:rsid w:val="00261D8B"/>
    <w:rsid w:val="0026336A"/>
    <w:rsid w:val="002642E2"/>
    <w:rsid w:val="00264397"/>
    <w:rsid w:val="00264A85"/>
    <w:rsid w:val="00265095"/>
    <w:rsid w:val="00266476"/>
    <w:rsid w:val="00266C74"/>
    <w:rsid w:val="00267001"/>
    <w:rsid w:val="0027090A"/>
    <w:rsid w:val="00272306"/>
    <w:rsid w:val="00272C41"/>
    <w:rsid w:val="00273A6E"/>
    <w:rsid w:val="00273DE2"/>
    <w:rsid w:val="00276198"/>
    <w:rsid w:val="00276FEA"/>
    <w:rsid w:val="0028004D"/>
    <w:rsid w:val="00280467"/>
    <w:rsid w:val="002813CC"/>
    <w:rsid w:val="00283760"/>
    <w:rsid w:val="00284A89"/>
    <w:rsid w:val="00285D6A"/>
    <w:rsid w:val="00286138"/>
    <w:rsid w:val="00286EDB"/>
    <w:rsid w:val="00286FF4"/>
    <w:rsid w:val="002912A2"/>
    <w:rsid w:val="00292484"/>
    <w:rsid w:val="00292FE1"/>
    <w:rsid w:val="002937FF"/>
    <w:rsid w:val="0029380A"/>
    <w:rsid w:val="002964A6"/>
    <w:rsid w:val="00297426"/>
    <w:rsid w:val="00297BAD"/>
    <w:rsid w:val="002A00BD"/>
    <w:rsid w:val="002A3688"/>
    <w:rsid w:val="002A39E2"/>
    <w:rsid w:val="002A500B"/>
    <w:rsid w:val="002B0B2B"/>
    <w:rsid w:val="002B0EE0"/>
    <w:rsid w:val="002B191B"/>
    <w:rsid w:val="002B1EB9"/>
    <w:rsid w:val="002B2890"/>
    <w:rsid w:val="002B3C5A"/>
    <w:rsid w:val="002B68D9"/>
    <w:rsid w:val="002B78C5"/>
    <w:rsid w:val="002B7A2E"/>
    <w:rsid w:val="002C0131"/>
    <w:rsid w:val="002C07D7"/>
    <w:rsid w:val="002C0A53"/>
    <w:rsid w:val="002C1616"/>
    <w:rsid w:val="002C2E0A"/>
    <w:rsid w:val="002C45BF"/>
    <w:rsid w:val="002C5685"/>
    <w:rsid w:val="002C5A9F"/>
    <w:rsid w:val="002C5EB1"/>
    <w:rsid w:val="002C6284"/>
    <w:rsid w:val="002C7134"/>
    <w:rsid w:val="002C7AA2"/>
    <w:rsid w:val="002C7DBA"/>
    <w:rsid w:val="002C7E70"/>
    <w:rsid w:val="002D00CC"/>
    <w:rsid w:val="002D043F"/>
    <w:rsid w:val="002D0FA7"/>
    <w:rsid w:val="002D369E"/>
    <w:rsid w:val="002D55EE"/>
    <w:rsid w:val="002D56A7"/>
    <w:rsid w:val="002D598F"/>
    <w:rsid w:val="002E22DD"/>
    <w:rsid w:val="002E3B35"/>
    <w:rsid w:val="002E4508"/>
    <w:rsid w:val="002E6B4E"/>
    <w:rsid w:val="002E70E3"/>
    <w:rsid w:val="002F052B"/>
    <w:rsid w:val="002F1C8E"/>
    <w:rsid w:val="002F3970"/>
    <w:rsid w:val="002F3DE6"/>
    <w:rsid w:val="002F4193"/>
    <w:rsid w:val="002F4EAD"/>
    <w:rsid w:val="002F514A"/>
    <w:rsid w:val="002F6417"/>
    <w:rsid w:val="002F6583"/>
    <w:rsid w:val="002F73E0"/>
    <w:rsid w:val="00300BC2"/>
    <w:rsid w:val="00303636"/>
    <w:rsid w:val="00304C25"/>
    <w:rsid w:val="00307A6F"/>
    <w:rsid w:val="00307AA9"/>
    <w:rsid w:val="00310333"/>
    <w:rsid w:val="00312F41"/>
    <w:rsid w:val="00313BC2"/>
    <w:rsid w:val="0031484C"/>
    <w:rsid w:val="00316525"/>
    <w:rsid w:val="003168EA"/>
    <w:rsid w:val="00317B86"/>
    <w:rsid w:val="00317BFE"/>
    <w:rsid w:val="003210CC"/>
    <w:rsid w:val="00322037"/>
    <w:rsid w:val="00322980"/>
    <w:rsid w:val="00324724"/>
    <w:rsid w:val="00325DF8"/>
    <w:rsid w:val="003260C2"/>
    <w:rsid w:val="00332B25"/>
    <w:rsid w:val="0033307B"/>
    <w:rsid w:val="00333872"/>
    <w:rsid w:val="00335C61"/>
    <w:rsid w:val="00336202"/>
    <w:rsid w:val="0033647F"/>
    <w:rsid w:val="00336B8E"/>
    <w:rsid w:val="00337188"/>
    <w:rsid w:val="00337C16"/>
    <w:rsid w:val="00340133"/>
    <w:rsid w:val="00340B9F"/>
    <w:rsid w:val="00342165"/>
    <w:rsid w:val="003434EB"/>
    <w:rsid w:val="00343B68"/>
    <w:rsid w:val="00350D68"/>
    <w:rsid w:val="00350D9D"/>
    <w:rsid w:val="0035197A"/>
    <w:rsid w:val="00352047"/>
    <w:rsid w:val="003520FB"/>
    <w:rsid w:val="00352C97"/>
    <w:rsid w:val="003602E4"/>
    <w:rsid w:val="00360B1E"/>
    <w:rsid w:val="0036159F"/>
    <w:rsid w:val="003637AA"/>
    <w:rsid w:val="00363E31"/>
    <w:rsid w:val="003675B4"/>
    <w:rsid w:val="0037356A"/>
    <w:rsid w:val="00377B2B"/>
    <w:rsid w:val="0038143C"/>
    <w:rsid w:val="00381FA4"/>
    <w:rsid w:val="00384289"/>
    <w:rsid w:val="00384353"/>
    <w:rsid w:val="0038459B"/>
    <w:rsid w:val="003900F4"/>
    <w:rsid w:val="003934B1"/>
    <w:rsid w:val="0039393D"/>
    <w:rsid w:val="00393B73"/>
    <w:rsid w:val="003948EE"/>
    <w:rsid w:val="0039747A"/>
    <w:rsid w:val="00397735"/>
    <w:rsid w:val="003A06CA"/>
    <w:rsid w:val="003A0C84"/>
    <w:rsid w:val="003A4026"/>
    <w:rsid w:val="003A4673"/>
    <w:rsid w:val="003A6BE2"/>
    <w:rsid w:val="003A7EDB"/>
    <w:rsid w:val="003B2B97"/>
    <w:rsid w:val="003B2E45"/>
    <w:rsid w:val="003B3C63"/>
    <w:rsid w:val="003B3F05"/>
    <w:rsid w:val="003B4FFD"/>
    <w:rsid w:val="003B57AB"/>
    <w:rsid w:val="003B6FF4"/>
    <w:rsid w:val="003B7128"/>
    <w:rsid w:val="003B7850"/>
    <w:rsid w:val="003C0167"/>
    <w:rsid w:val="003C18E6"/>
    <w:rsid w:val="003C1989"/>
    <w:rsid w:val="003C2426"/>
    <w:rsid w:val="003C2C12"/>
    <w:rsid w:val="003C4D68"/>
    <w:rsid w:val="003C514F"/>
    <w:rsid w:val="003C633F"/>
    <w:rsid w:val="003C6CE7"/>
    <w:rsid w:val="003C70EE"/>
    <w:rsid w:val="003C7B70"/>
    <w:rsid w:val="003D45C7"/>
    <w:rsid w:val="003D5124"/>
    <w:rsid w:val="003D5442"/>
    <w:rsid w:val="003D6103"/>
    <w:rsid w:val="003D7368"/>
    <w:rsid w:val="003E0319"/>
    <w:rsid w:val="003E1388"/>
    <w:rsid w:val="003E3508"/>
    <w:rsid w:val="003E3697"/>
    <w:rsid w:val="003E419C"/>
    <w:rsid w:val="003E43FC"/>
    <w:rsid w:val="003E4885"/>
    <w:rsid w:val="003E683C"/>
    <w:rsid w:val="003E7578"/>
    <w:rsid w:val="003F00AA"/>
    <w:rsid w:val="003F01F9"/>
    <w:rsid w:val="003F04C4"/>
    <w:rsid w:val="003F1A02"/>
    <w:rsid w:val="003F2F77"/>
    <w:rsid w:val="003F31BF"/>
    <w:rsid w:val="003F3BD4"/>
    <w:rsid w:val="003F3BEA"/>
    <w:rsid w:val="003F5521"/>
    <w:rsid w:val="003F5841"/>
    <w:rsid w:val="003F6104"/>
    <w:rsid w:val="003F771E"/>
    <w:rsid w:val="00400BD3"/>
    <w:rsid w:val="004011A6"/>
    <w:rsid w:val="00401C9C"/>
    <w:rsid w:val="004020DC"/>
    <w:rsid w:val="00402367"/>
    <w:rsid w:val="004032A5"/>
    <w:rsid w:val="00404B9B"/>
    <w:rsid w:val="00404EEB"/>
    <w:rsid w:val="00405D6C"/>
    <w:rsid w:val="004062B2"/>
    <w:rsid w:val="00407817"/>
    <w:rsid w:val="004140B0"/>
    <w:rsid w:val="00414480"/>
    <w:rsid w:val="004149C0"/>
    <w:rsid w:val="00415599"/>
    <w:rsid w:val="00417B37"/>
    <w:rsid w:val="00421A0E"/>
    <w:rsid w:val="0042262F"/>
    <w:rsid w:val="004248BE"/>
    <w:rsid w:val="00430208"/>
    <w:rsid w:val="00430668"/>
    <w:rsid w:val="00430CC9"/>
    <w:rsid w:val="00430F1C"/>
    <w:rsid w:val="00436B29"/>
    <w:rsid w:val="0043777D"/>
    <w:rsid w:val="00437D22"/>
    <w:rsid w:val="00440978"/>
    <w:rsid w:val="00442B14"/>
    <w:rsid w:val="00442C89"/>
    <w:rsid w:val="00443B75"/>
    <w:rsid w:val="00444BC6"/>
    <w:rsid w:val="00444FBE"/>
    <w:rsid w:val="00447C6A"/>
    <w:rsid w:val="00452DFE"/>
    <w:rsid w:val="00455846"/>
    <w:rsid w:val="0045695B"/>
    <w:rsid w:val="0046026D"/>
    <w:rsid w:val="00460ACA"/>
    <w:rsid w:val="00460DEA"/>
    <w:rsid w:val="00463182"/>
    <w:rsid w:val="00463DDA"/>
    <w:rsid w:val="004648D4"/>
    <w:rsid w:val="00464A6A"/>
    <w:rsid w:val="0047163F"/>
    <w:rsid w:val="00472112"/>
    <w:rsid w:val="004726F8"/>
    <w:rsid w:val="00473533"/>
    <w:rsid w:val="00473B16"/>
    <w:rsid w:val="00473DB8"/>
    <w:rsid w:val="00473E44"/>
    <w:rsid w:val="004748A5"/>
    <w:rsid w:val="00475B03"/>
    <w:rsid w:val="00476172"/>
    <w:rsid w:val="00482ADC"/>
    <w:rsid w:val="00482B16"/>
    <w:rsid w:val="00482E62"/>
    <w:rsid w:val="00485028"/>
    <w:rsid w:val="00485DA7"/>
    <w:rsid w:val="00490973"/>
    <w:rsid w:val="00490A6C"/>
    <w:rsid w:val="00490B81"/>
    <w:rsid w:val="004928C0"/>
    <w:rsid w:val="00493C3C"/>
    <w:rsid w:val="00496332"/>
    <w:rsid w:val="00497149"/>
    <w:rsid w:val="004A2E5F"/>
    <w:rsid w:val="004A35FF"/>
    <w:rsid w:val="004A3C35"/>
    <w:rsid w:val="004A4292"/>
    <w:rsid w:val="004A4530"/>
    <w:rsid w:val="004A47CF"/>
    <w:rsid w:val="004A4C89"/>
    <w:rsid w:val="004A6499"/>
    <w:rsid w:val="004A6F88"/>
    <w:rsid w:val="004A7102"/>
    <w:rsid w:val="004A7A34"/>
    <w:rsid w:val="004B060C"/>
    <w:rsid w:val="004B155F"/>
    <w:rsid w:val="004B22B9"/>
    <w:rsid w:val="004B2E77"/>
    <w:rsid w:val="004B3744"/>
    <w:rsid w:val="004C0237"/>
    <w:rsid w:val="004C1B97"/>
    <w:rsid w:val="004C1DFD"/>
    <w:rsid w:val="004C2512"/>
    <w:rsid w:val="004C2A2B"/>
    <w:rsid w:val="004C4301"/>
    <w:rsid w:val="004C5140"/>
    <w:rsid w:val="004C5736"/>
    <w:rsid w:val="004C6D81"/>
    <w:rsid w:val="004D1C88"/>
    <w:rsid w:val="004D271B"/>
    <w:rsid w:val="004D2A39"/>
    <w:rsid w:val="004D30D3"/>
    <w:rsid w:val="004D5E0F"/>
    <w:rsid w:val="004D7A19"/>
    <w:rsid w:val="004E0AFD"/>
    <w:rsid w:val="004E485F"/>
    <w:rsid w:val="004F2250"/>
    <w:rsid w:val="004F22E6"/>
    <w:rsid w:val="004F2463"/>
    <w:rsid w:val="004F261D"/>
    <w:rsid w:val="004F2B6C"/>
    <w:rsid w:val="004F3595"/>
    <w:rsid w:val="004F39B7"/>
    <w:rsid w:val="004F3A39"/>
    <w:rsid w:val="004F430A"/>
    <w:rsid w:val="004F431C"/>
    <w:rsid w:val="004F5ADC"/>
    <w:rsid w:val="004F64D6"/>
    <w:rsid w:val="004F67E0"/>
    <w:rsid w:val="004F7685"/>
    <w:rsid w:val="005004E8"/>
    <w:rsid w:val="005018D1"/>
    <w:rsid w:val="00504E50"/>
    <w:rsid w:val="005062A9"/>
    <w:rsid w:val="0050793A"/>
    <w:rsid w:val="00510FF1"/>
    <w:rsid w:val="00511243"/>
    <w:rsid w:val="00512A84"/>
    <w:rsid w:val="005150AD"/>
    <w:rsid w:val="0051724A"/>
    <w:rsid w:val="0052063A"/>
    <w:rsid w:val="00523C39"/>
    <w:rsid w:val="005240AC"/>
    <w:rsid w:val="00524288"/>
    <w:rsid w:val="00524C21"/>
    <w:rsid w:val="00527569"/>
    <w:rsid w:val="00532704"/>
    <w:rsid w:val="00535547"/>
    <w:rsid w:val="00535DE2"/>
    <w:rsid w:val="00536190"/>
    <w:rsid w:val="00536BD1"/>
    <w:rsid w:val="005373E9"/>
    <w:rsid w:val="005379D4"/>
    <w:rsid w:val="00537B7C"/>
    <w:rsid w:val="00540769"/>
    <w:rsid w:val="005416C2"/>
    <w:rsid w:val="005448A6"/>
    <w:rsid w:val="005448B1"/>
    <w:rsid w:val="00544F95"/>
    <w:rsid w:val="00545D55"/>
    <w:rsid w:val="00547238"/>
    <w:rsid w:val="00551B02"/>
    <w:rsid w:val="00552CF4"/>
    <w:rsid w:val="00554744"/>
    <w:rsid w:val="0055492A"/>
    <w:rsid w:val="0055493E"/>
    <w:rsid w:val="005550B4"/>
    <w:rsid w:val="00555E7D"/>
    <w:rsid w:val="00556397"/>
    <w:rsid w:val="00557C9F"/>
    <w:rsid w:val="0056127B"/>
    <w:rsid w:val="00561343"/>
    <w:rsid w:val="00562384"/>
    <w:rsid w:val="0056353F"/>
    <w:rsid w:val="0056394B"/>
    <w:rsid w:val="00564110"/>
    <w:rsid w:val="00565B6B"/>
    <w:rsid w:val="00566BCA"/>
    <w:rsid w:val="005677E7"/>
    <w:rsid w:val="00572843"/>
    <w:rsid w:val="00574234"/>
    <w:rsid w:val="00574633"/>
    <w:rsid w:val="00577013"/>
    <w:rsid w:val="005801B6"/>
    <w:rsid w:val="00580870"/>
    <w:rsid w:val="00583DC3"/>
    <w:rsid w:val="00583ED6"/>
    <w:rsid w:val="0058424D"/>
    <w:rsid w:val="005845D0"/>
    <w:rsid w:val="0058557A"/>
    <w:rsid w:val="00585832"/>
    <w:rsid w:val="00592420"/>
    <w:rsid w:val="00592959"/>
    <w:rsid w:val="00592C0B"/>
    <w:rsid w:val="005936DA"/>
    <w:rsid w:val="00594188"/>
    <w:rsid w:val="0059457B"/>
    <w:rsid w:val="00594647"/>
    <w:rsid w:val="005951B5"/>
    <w:rsid w:val="0059738B"/>
    <w:rsid w:val="005973A1"/>
    <w:rsid w:val="00597D08"/>
    <w:rsid w:val="005A0671"/>
    <w:rsid w:val="005A0F45"/>
    <w:rsid w:val="005A1B35"/>
    <w:rsid w:val="005A1BB2"/>
    <w:rsid w:val="005A370E"/>
    <w:rsid w:val="005A43B9"/>
    <w:rsid w:val="005A66F8"/>
    <w:rsid w:val="005A7762"/>
    <w:rsid w:val="005B0C08"/>
    <w:rsid w:val="005B2EC6"/>
    <w:rsid w:val="005B5BEF"/>
    <w:rsid w:val="005B6DBC"/>
    <w:rsid w:val="005B6F1F"/>
    <w:rsid w:val="005C0897"/>
    <w:rsid w:val="005C16B2"/>
    <w:rsid w:val="005C1E9C"/>
    <w:rsid w:val="005C3A52"/>
    <w:rsid w:val="005C3A5B"/>
    <w:rsid w:val="005C4895"/>
    <w:rsid w:val="005C67C8"/>
    <w:rsid w:val="005C68F7"/>
    <w:rsid w:val="005C744E"/>
    <w:rsid w:val="005D1C01"/>
    <w:rsid w:val="005D1D99"/>
    <w:rsid w:val="005D2F80"/>
    <w:rsid w:val="005D5FC6"/>
    <w:rsid w:val="005D6228"/>
    <w:rsid w:val="005D6E7A"/>
    <w:rsid w:val="005D7C1E"/>
    <w:rsid w:val="005E08C4"/>
    <w:rsid w:val="005E092A"/>
    <w:rsid w:val="005E16AA"/>
    <w:rsid w:val="005E30F3"/>
    <w:rsid w:val="005E5983"/>
    <w:rsid w:val="005E5EFD"/>
    <w:rsid w:val="005E6033"/>
    <w:rsid w:val="005E62FB"/>
    <w:rsid w:val="005E72A9"/>
    <w:rsid w:val="005F0374"/>
    <w:rsid w:val="005F04B6"/>
    <w:rsid w:val="005F131D"/>
    <w:rsid w:val="005F1E5B"/>
    <w:rsid w:val="005F4F49"/>
    <w:rsid w:val="005F6345"/>
    <w:rsid w:val="005F6C17"/>
    <w:rsid w:val="005F754A"/>
    <w:rsid w:val="005F7590"/>
    <w:rsid w:val="005F7E02"/>
    <w:rsid w:val="006003E9"/>
    <w:rsid w:val="006016ED"/>
    <w:rsid w:val="00603560"/>
    <w:rsid w:val="00605341"/>
    <w:rsid w:val="006057A3"/>
    <w:rsid w:val="0060770E"/>
    <w:rsid w:val="00612C29"/>
    <w:rsid w:val="006140FD"/>
    <w:rsid w:val="00614D49"/>
    <w:rsid w:val="00615FA4"/>
    <w:rsid w:val="00616D1F"/>
    <w:rsid w:val="006173EA"/>
    <w:rsid w:val="006227F1"/>
    <w:rsid w:val="00623077"/>
    <w:rsid w:val="00625200"/>
    <w:rsid w:val="00630595"/>
    <w:rsid w:val="00630F45"/>
    <w:rsid w:val="00632106"/>
    <w:rsid w:val="00633D3F"/>
    <w:rsid w:val="006342B3"/>
    <w:rsid w:val="00634309"/>
    <w:rsid w:val="00635372"/>
    <w:rsid w:val="00636E77"/>
    <w:rsid w:val="00637DA9"/>
    <w:rsid w:val="00640FB6"/>
    <w:rsid w:val="00641875"/>
    <w:rsid w:val="00644059"/>
    <w:rsid w:val="0064494E"/>
    <w:rsid w:val="006449A1"/>
    <w:rsid w:val="00644AAE"/>
    <w:rsid w:val="00646753"/>
    <w:rsid w:val="00646885"/>
    <w:rsid w:val="006510EF"/>
    <w:rsid w:val="00651D41"/>
    <w:rsid w:val="00652DBB"/>
    <w:rsid w:val="006539BD"/>
    <w:rsid w:val="006539D2"/>
    <w:rsid w:val="00653D1C"/>
    <w:rsid w:val="006544F2"/>
    <w:rsid w:val="00655642"/>
    <w:rsid w:val="00656E3C"/>
    <w:rsid w:val="00656F3A"/>
    <w:rsid w:val="006572B9"/>
    <w:rsid w:val="00657939"/>
    <w:rsid w:val="0065BAC9"/>
    <w:rsid w:val="00660BEE"/>
    <w:rsid w:val="0066118C"/>
    <w:rsid w:val="006611F7"/>
    <w:rsid w:val="0066553C"/>
    <w:rsid w:val="0066579B"/>
    <w:rsid w:val="00665D39"/>
    <w:rsid w:val="00666B17"/>
    <w:rsid w:val="0066706C"/>
    <w:rsid w:val="00667784"/>
    <w:rsid w:val="006704BA"/>
    <w:rsid w:val="006707AB"/>
    <w:rsid w:val="00672916"/>
    <w:rsid w:val="00673363"/>
    <w:rsid w:val="00673EF3"/>
    <w:rsid w:val="00680E70"/>
    <w:rsid w:val="006812D2"/>
    <w:rsid w:val="00681C89"/>
    <w:rsid w:val="00682075"/>
    <w:rsid w:val="00682315"/>
    <w:rsid w:val="00682365"/>
    <w:rsid w:val="00682ECF"/>
    <w:rsid w:val="00683215"/>
    <w:rsid w:val="00683D00"/>
    <w:rsid w:val="00683E5C"/>
    <w:rsid w:val="00684A64"/>
    <w:rsid w:val="00684E7C"/>
    <w:rsid w:val="006855EB"/>
    <w:rsid w:val="00685BE4"/>
    <w:rsid w:val="00685C61"/>
    <w:rsid w:val="00686039"/>
    <w:rsid w:val="006869C8"/>
    <w:rsid w:val="006913A8"/>
    <w:rsid w:val="006917B5"/>
    <w:rsid w:val="00694C86"/>
    <w:rsid w:val="00694C93"/>
    <w:rsid w:val="006952BA"/>
    <w:rsid w:val="00695975"/>
    <w:rsid w:val="006966A2"/>
    <w:rsid w:val="006A31E6"/>
    <w:rsid w:val="006A3575"/>
    <w:rsid w:val="006A3971"/>
    <w:rsid w:val="006A6037"/>
    <w:rsid w:val="006A7A00"/>
    <w:rsid w:val="006B123C"/>
    <w:rsid w:val="006B1505"/>
    <w:rsid w:val="006B1639"/>
    <w:rsid w:val="006B1826"/>
    <w:rsid w:val="006B1994"/>
    <w:rsid w:val="006B2258"/>
    <w:rsid w:val="006B2A7D"/>
    <w:rsid w:val="006C0B00"/>
    <w:rsid w:val="006C0C7A"/>
    <w:rsid w:val="006C1240"/>
    <w:rsid w:val="006C12F0"/>
    <w:rsid w:val="006C237E"/>
    <w:rsid w:val="006C24D7"/>
    <w:rsid w:val="006C2CFA"/>
    <w:rsid w:val="006C3941"/>
    <w:rsid w:val="006C43DD"/>
    <w:rsid w:val="006C53CF"/>
    <w:rsid w:val="006C6B97"/>
    <w:rsid w:val="006D0124"/>
    <w:rsid w:val="006D15E7"/>
    <w:rsid w:val="006D17E3"/>
    <w:rsid w:val="006D2370"/>
    <w:rsid w:val="006D3FC6"/>
    <w:rsid w:val="006D4080"/>
    <w:rsid w:val="006D4927"/>
    <w:rsid w:val="006D4A25"/>
    <w:rsid w:val="006D4F37"/>
    <w:rsid w:val="006D6628"/>
    <w:rsid w:val="006D6D39"/>
    <w:rsid w:val="006D7283"/>
    <w:rsid w:val="006E0557"/>
    <w:rsid w:val="006E1B92"/>
    <w:rsid w:val="006E22AE"/>
    <w:rsid w:val="006E3D60"/>
    <w:rsid w:val="006E529E"/>
    <w:rsid w:val="006E6035"/>
    <w:rsid w:val="006E6043"/>
    <w:rsid w:val="006E63B5"/>
    <w:rsid w:val="006E75AB"/>
    <w:rsid w:val="006F1AFE"/>
    <w:rsid w:val="006F1CDF"/>
    <w:rsid w:val="006F320B"/>
    <w:rsid w:val="006F3618"/>
    <w:rsid w:val="006F3640"/>
    <w:rsid w:val="006F3AFE"/>
    <w:rsid w:val="006F3EF0"/>
    <w:rsid w:val="006F75D9"/>
    <w:rsid w:val="00700935"/>
    <w:rsid w:val="00700D07"/>
    <w:rsid w:val="00703A0D"/>
    <w:rsid w:val="00705A94"/>
    <w:rsid w:val="0070613E"/>
    <w:rsid w:val="0070621F"/>
    <w:rsid w:val="00710EA4"/>
    <w:rsid w:val="0071326C"/>
    <w:rsid w:val="007145B0"/>
    <w:rsid w:val="00715D85"/>
    <w:rsid w:val="00716D79"/>
    <w:rsid w:val="00717D9B"/>
    <w:rsid w:val="00722AF3"/>
    <w:rsid w:val="00722C2C"/>
    <w:rsid w:val="00723EAF"/>
    <w:rsid w:val="00724D06"/>
    <w:rsid w:val="007277B7"/>
    <w:rsid w:val="00732FFB"/>
    <w:rsid w:val="0073390C"/>
    <w:rsid w:val="00733B4F"/>
    <w:rsid w:val="00733B84"/>
    <w:rsid w:val="007361FA"/>
    <w:rsid w:val="007401B5"/>
    <w:rsid w:val="00741048"/>
    <w:rsid w:val="00742086"/>
    <w:rsid w:val="00745B66"/>
    <w:rsid w:val="00745D09"/>
    <w:rsid w:val="00747AC7"/>
    <w:rsid w:val="00750B05"/>
    <w:rsid w:val="007622ED"/>
    <w:rsid w:val="00765C73"/>
    <w:rsid w:val="00766836"/>
    <w:rsid w:val="0077358E"/>
    <w:rsid w:val="007739B9"/>
    <w:rsid w:val="00774ED6"/>
    <w:rsid w:val="0077594E"/>
    <w:rsid w:val="00775CA0"/>
    <w:rsid w:val="00776365"/>
    <w:rsid w:val="0077661C"/>
    <w:rsid w:val="007802E4"/>
    <w:rsid w:val="0078039B"/>
    <w:rsid w:val="007805F1"/>
    <w:rsid w:val="00781E9E"/>
    <w:rsid w:val="007820B7"/>
    <w:rsid w:val="00782FB7"/>
    <w:rsid w:val="00784912"/>
    <w:rsid w:val="00786EA0"/>
    <w:rsid w:val="007878B1"/>
    <w:rsid w:val="00790B42"/>
    <w:rsid w:val="00791F39"/>
    <w:rsid w:val="0079324A"/>
    <w:rsid w:val="0079563B"/>
    <w:rsid w:val="00796FFF"/>
    <w:rsid w:val="007972D4"/>
    <w:rsid w:val="007979F9"/>
    <w:rsid w:val="00797B80"/>
    <w:rsid w:val="00797FAC"/>
    <w:rsid w:val="007A340C"/>
    <w:rsid w:val="007A375C"/>
    <w:rsid w:val="007A59A9"/>
    <w:rsid w:val="007A690F"/>
    <w:rsid w:val="007A7D12"/>
    <w:rsid w:val="007B000D"/>
    <w:rsid w:val="007B0AD1"/>
    <w:rsid w:val="007B2394"/>
    <w:rsid w:val="007B28E3"/>
    <w:rsid w:val="007B290F"/>
    <w:rsid w:val="007B43C4"/>
    <w:rsid w:val="007C0859"/>
    <w:rsid w:val="007C1865"/>
    <w:rsid w:val="007C3626"/>
    <w:rsid w:val="007C40C0"/>
    <w:rsid w:val="007C5621"/>
    <w:rsid w:val="007D1ACE"/>
    <w:rsid w:val="007D1F2D"/>
    <w:rsid w:val="007D2161"/>
    <w:rsid w:val="007D304C"/>
    <w:rsid w:val="007D5056"/>
    <w:rsid w:val="007D51C9"/>
    <w:rsid w:val="007D531C"/>
    <w:rsid w:val="007D5478"/>
    <w:rsid w:val="007D63C2"/>
    <w:rsid w:val="007D765E"/>
    <w:rsid w:val="007E17E2"/>
    <w:rsid w:val="007E2AFC"/>
    <w:rsid w:val="007E3370"/>
    <w:rsid w:val="007E4D02"/>
    <w:rsid w:val="007E63F2"/>
    <w:rsid w:val="007E6530"/>
    <w:rsid w:val="007F0B91"/>
    <w:rsid w:val="007F2F31"/>
    <w:rsid w:val="007F33F9"/>
    <w:rsid w:val="007F4138"/>
    <w:rsid w:val="007F41A7"/>
    <w:rsid w:val="007F4C32"/>
    <w:rsid w:val="007F506D"/>
    <w:rsid w:val="007F509D"/>
    <w:rsid w:val="007F625B"/>
    <w:rsid w:val="007F7445"/>
    <w:rsid w:val="008001D2"/>
    <w:rsid w:val="008011EE"/>
    <w:rsid w:val="008012DB"/>
    <w:rsid w:val="0080462F"/>
    <w:rsid w:val="0080548D"/>
    <w:rsid w:val="00805CFB"/>
    <w:rsid w:val="008075F6"/>
    <w:rsid w:val="00807848"/>
    <w:rsid w:val="00810108"/>
    <w:rsid w:val="008113BD"/>
    <w:rsid w:val="00811718"/>
    <w:rsid w:val="00811DF6"/>
    <w:rsid w:val="00816A0F"/>
    <w:rsid w:val="00816EFF"/>
    <w:rsid w:val="00817F42"/>
    <w:rsid w:val="00821100"/>
    <w:rsid w:val="00821337"/>
    <w:rsid w:val="0082322E"/>
    <w:rsid w:val="0082349B"/>
    <w:rsid w:val="00823E72"/>
    <w:rsid w:val="00824747"/>
    <w:rsid w:val="00826159"/>
    <w:rsid w:val="00826B7E"/>
    <w:rsid w:val="00830758"/>
    <w:rsid w:val="00830DF6"/>
    <w:rsid w:val="00831752"/>
    <w:rsid w:val="00833D99"/>
    <w:rsid w:val="008359A1"/>
    <w:rsid w:val="00835B51"/>
    <w:rsid w:val="0084068F"/>
    <w:rsid w:val="00842213"/>
    <w:rsid w:val="008424D2"/>
    <w:rsid w:val="008425E8"/>
    <w:rsid w:val="008433FC"/>
    <w:rsid w:val="0084427C"/>
    <w:rsid w:val="00844384"/>
    <w:rsid w:val="00844AFB"/>
    <w:rsid w:val="00845E68"/>
    <w:rsid w:val="008500AC"/>
    <w:rsid w:val="00857276"/>
    <w:rsid w:val="00857403"/>
    <w:rsid w:val="008578F8"/>
    <w:rsid w:val="00860928"/>
    <w:rsid w:val="00860E35"/>
    <w:rsid w:val="00861619"/>
    <w:rsid w:val="00861FF0"/>
    <w:rsid w:val="0086271E"/>
    <w:rsid w:val="008641B8"/>
    <w:rsid w:val="0086490B"/>
    <w:rsid w:val="00864917"/>
    <w:rsid w:val="00864B79"/>
    <w:rsid w:val="008651DB"/>
    <w:rsid w:val="008664F9"/>
    <w:rsid w:val="008704EB"/>
    <w:rsid w:val="00872635"/>
    <w:rsid w:val="008731D1"/>
    <w:rsid w:val="008748E3"/>
    <w:rsid w:val="00874DA2"/>
    <w:rsid w:val="008762A2"/>
    <w:rsid w:val="00876F0B"/>
    <w:rsid w:val="00877046"/>
    <w:rsid w:val="008771E9"/>
    <w:rsid w:val="00877EFD"/>
    <w:rsid w:val="0088607F"/>
    <w:rsid w:val="00887482"/>
    <w:rsid w:val="00887BC7"/>
    <w:rsid w:val="0089582A"/>
    <w:rsid w:val="00895D79"/>
    <w:rsid w:val="00896609"/>
    <w:rsid w:val="00896CC9"/>
    <w:rsid w:val="008A03A2"/>
    <w:rsid w:val="008A09AB"/>
    <w:rsid w:val="008A2553"/>
    <w:rsid w:val="008A2623"/>
    <w:rsid w:val="008A2924"/>
    <w:rsid w:val="008A34B6"/>
    <w:rsid w:val="008A466E"/>
    <w:rsid w:val="008A5066"/>
    <w:rsid w:val="008A66AC"/>
    <w:rsid w:val="008A75F5"/>
    <w:rsid w:val="008B0CF9"/>
    <w:rsid w:val="008B33A4"/>
    <w:rsid w:val="008B38EC"/>
    <w:rsid w:val="008B3A76"/>
    <w:rsid w:val="008B64C1"/>
    <w:rsid w:val="008C0725"/>
    <w:rsid w:val="008C10C9"/>
    <w:rsid w:val="008C12D5"/>
    <w:rsid w:val="008C28E0"/>
    <w:rsid w:val="008C46A0"/>
    <w:rsid w:val="008C61D6"/>
    <w:rsid w:val="008C626C"/>
    <w:rsid w:val="008D20B0"/>
    <w:rsid w:val="008D2B43"/>
    <w:rsid w:val="008D32C2"/>
    <w:rsid w:val="008D3808"/>
    <w:rsid w:val="008D3917"/>
    <w:rsid w:val="008D3E84"/>
    <w:rsid w:val="008D411E"/>
    <w:rsid w:val="008D508F"/>
    <w:rsid w:val="008D552E"/>
    <w:rsid w:val="008D5E65"/>
    <w:rsid w:val="008D758E"/>
    <w:rsid w:val="008E0723"/>
    <w:rsid w:val="008E0F92"/>
    <w:rsid w:val="008E3EA8"/>
    <w:rsid w:val="008E54F5"/>
    <w:rsid w:val="008E5636"/>
    <w:rsid w:val="008E583B"/>
    <w:rsid w:val="008E593A"/>
    <w:rsid w:val="008E6944"/>
    <w:rsid w:val="008E7826"/>
    <w:rsid w:val="008E7C97"/>
    <w:rsid w:val="008F029C"/>
    <w:rsid w:val="008F02EE"/>
    <w:rsid w:val="008F3323"/>
    <w:rsid w:val="008F418C"/>
    <w:rsid w:val="008F4237"/>
    <w:rsid w:val="008F5559"/>
    <w:rsid w:val="008F593B"/>
    <w:rsid w:val="008F607A"/>
    <w:rsid w:val="00901234"/>
    <w:rsid w:val="00902EBC"/>
    <w:rsid w:val="00903555"/>
    <w:rsid w:val="00903DFC"/>
    <w:rsid w:val="0090702B"/>
    <w:rsid w:val="0090741A"/>
    <w:rsid w:val="009101D9"/>
    <w:rsid w:val="00910A81"/>
    <w:rsid w:val="00914D78"/>
    <w:rsid w:val="0091671C"/>
    <w:rsid w:val="00917096"/>
    <w:rsid w:val="00920A52"/>
    <w:rsid w:val="00920FB9"/>
    <w:rsid w:val="009211DE"/>
    <w:rsid w:val="00921497"/>
    <w:rsid w:val="00921BB1"/>
    <w:rsid w:val="00923E91"/>
    <w:rsid w:val="00924EA2"/>
    <w:rsid w:val="00926381"/>
    <w:rsid w:val="009267E3"/>
    <w:rsid w:val="00926862"/>
    <w:rsid w:val="009270FE"/>
    <w:rsid w:val="00927503"/>
    <w:rsid w:val="00927A88"/>
    <w:rsid w:val="00930EBA"/>
    <w:rsid w:val="009313D6"/>
    <w:rsid w:val="009319D1"/>
    <w:rsid w:val="00932610"/>
    <w:rsid w:val="00932796"/>
    <w:rsid w:val="00932A27"/>
    <w:rsid w:val="009341BB"/>
    <w:rsid w:val="00935B23"/>
    <w:rsid w:val="0094175D"/>
    <w:rsid w:val="00943350"/>
    <w:rsid w:val="00944AF2"/>
    <w:rsid w:val="00945C72"/>
    <w:rsid w:val="009464FB"/>
    <w:rsid w:val="00946881"/>
    <w:rsid w:val="00946FE1"/>
    <w:rsid w:val="0094765D"/>
    <w:rsid w:val="00947F01"/>
    <w:rsid w:val="00947F7E"/>
    <w:rsid w:val="00951126"/>
    <w:rsid w:val="00951CC5"/>
    <w:rsid w:val="009522F2"/>
    <w:rsid w:val="0095410C"/>
    <w:rsid w:val="00954B90"/>
    <w:rsid w:val="00961CAC"/>
    <w:rsid w:val="00961F5E"/>
    <w:rsid w:val="00962BB5"/>
    <w:rsid w:val="009726E8"/>
    <w:rsid w:val="00973CA6"/>
    <w:rsid w:val="009742F9"/>
    <w:rsid w:val="00974D64"/>
    <w:rsid w:val="009757D5"/>
    <w:rsid w:val="009758A6"/>
    <w:rsid w:val="00976255"/>
    <w:rsid w:val="00976B66"/>
    <w:rsid w:val="0097755E"/>
    <w:rsid w:val="00980E24"/>
    <w:rsid w:val="00983E87"/>
    <w:rsid w:val="00984AD0"/>
    <w:rsid w:val="00985E75"/>
    <w:rsid w:val="00986B2E"/>
    <w:rsid w:val="00987B12"/>
    <w:rsid w:val="00990A48"/>
    <w:rsid w:val="0099132F"/>
    <w:rsid w:val="0099197E"/>
    <w:rsid w:val="00993291"/>
    <w:rsid w:val="00994A98"/>
    <w:rsid w:val="00995368"/>
    <w:rsid w:val="00997668"/>
    <w:rsid w:val="009A1927"/>
    <w:rsid w:val="009A4B21"/>
    <w:rsid w:val="009A5654"/>
    <w:rsid w:val="009A68A2"/>
    <w:rsid w:val="009B02E1"/>
    <w:rsid w:val="009B155F"/>
    <w:rsid w:val="009B4B7D"/>
    <w:rsid w:val="009B5542"/>
    <w:rsid w:val="009B5C00"/>
    <w:rsid w:val="009B5D0C"/>
    <w:rsid w:val="009C0ECC"/>
    <w:rsid w:val="009C0FA6"/>
    <w:rsid w:val="009C1971"/>
    <w:rsid w:val="009C423A"/>
    <w:rsid w:val="009C4BCB"/>
    <w:rsid w:val="009C4BF0"/>
    <w:rsid w:val="009C5983"/>
    <w:rsid w:val="009C6591"/>
    <w:rsid w:val="009C718A"/>
    <w:rsid w:val="009C788F"/>
    <w:rsid w:val="009D0D03"/>
    <w:rsid w:val="009D332A"/>
    <w:rsid w:val="009D6931"/>
    <w:rsid w:val="009D7975"/>
    <w:rsid w:val="009E206B"/>
    <w:rsid w:val="009E3EF0"/>
    <w:rsid w:val="009E62C9"/>
    <w:rsid w:val="009E6DE1"/>
    <w:rsid w:val="009E73B6"/>
    <w:rsid w:val="009F02A0"/>
    <w:rsid w:val="009F0C30"/>
    <w:rsid w:val="009F6001"/>
    <w:rsid w:val="00A03457"/>
    <w:rsid w:val="00A05304"/>
    <w:rsid w:val="00A0553E"/>
    <w:rsid w:val="00A056AA"/>
    <w:rsid w:val="00A0607C"/>
    <w:rsid w:val="00A06E15"/>
    <w:rsid w:val="00A06F2C"/>
    <w:rsid w:val="00A06FCC"/>
    <w:rsid w:val="00A10583"/>
    <w:rsid w:val="00A1515A"/>
    <w:rsid w:val="00A15EE5"/>
    <w:rsid w:val="00A164E8"/>
    <w:rsid w:val="00A16C0A"/>
    <w:rsid w:val="00A17470"/>
    <w:rsid w:val="00A17808"/>
    <w:rsid w:val="00A17D8E"/>
    <w:rsid w:val="00A21AD1"/>
    <w:rsid w:val="00A22140"/>
    <w:rsid w:val="00A227EB"/>
    <w:rsid w:val="00A230FE"/>
    <w:rsid w:val="00A2418D"/>
    <w:rsid w:val="00A253EA"/>
    <w:rsid w:val="00A2554C"/>
    <w:rsid w:val="00A3106A"/>
    <w:rsid w:val="00A31897"/>
    <w:rsid w:val="00A31FFE"/>
    <w:rsid w:val="00A35CE8"/>
    <w:rsid w:val="00A36DDB"/>
    <w:rsid w:val="00A4074A"/>
    <w:rsid w:val="00A40B8E"/>
    <w:rsid w:val="00A426CB"/>
    <w:rsid w:val="00A427D2"/>
    <w:rsid w:val="00A42CFE"/>
    <w:rsid w:val="00A4355D"/>
    <w:rsid w:val="00A43E8B"/>
    <w:rsid w:val="00A44275"/>
    <w:rsid w:val="00A453BF"/>
    <w:rsid w:val="00A473AA"/>
    <w:rsid w:val="00A47CD8"/>
    <w:rsid w:val="00A50B51"/>
    <w:rsid w:val="00A52473"/>
    <w:rsid w:val="00A54063"/>
    <w:rsid w:val="00A54746"/>
    <w:rsid w:val="00A550F3"/>
    <w:rsid w:val="00A55687"/>
    <w:rsid w:val="00A55CD3"/>
    <w:rsid w:val="00A6386A"/>
    <w:rsid w:val="00A63D93"/>
    <w:rsid w:val="00A64012"/>
    <w:rsid w:val="00A64626"/>
    <w:rsid w:val="00A67FAF"/>
    <w:rsid w:val="00A7015D"/>
    <w:rsid w:val="00A7139B"/>
    <w:rsid w:val="00A72567"/>
    <w:rsid w:val="00A73124"/>
    <w:rsid w:val="00A73DA2"/>
    <w:rsid w:val="00A73E04"/>
    <w:rsid w:val="00A73ED2"/>
    <w:rsid w:val="00A81A1B"/>
    <w:rsid w:val="00A832AB"/>
    <w:rsid w:val="00A8355F"/>
    <w:rsid w:val="00A85585"/>
    <w:rsid w:val="00A87C88"/>
    <w:rsid w:val="00A917CD"/>
    <w:rsid w:val="00A91B67"/>
    <w:rsid w:val="00A92257"/>
    <w:rsid w:val="00A9337B"/>
    <w:rsid w:val="00A94553"/>
    <w:rsid w:val="00A94706"/>
    <w:rsid w:val="00A95876"/>
    <w:rsid w:val="00A95ACB"/>
    <w:rsid w:val="00AA02B3"/>
    <w:rsid w:val="00AA174C"/>
    <w:rsid w:val="00AA2A4C"/>
    <w:rsid w:val="00AA3276"/>
    <w:rsid w:val="00AA3402"/>
    <w:rsid w:val="00AA465F"/>
    <w:rsid w:val="00AA47A4"/>
    <w:rsid w:val="00AA56E0"/>
    <w:rsid w:val="00AA5BF3"/>
    <w:rsid w:val="00AA6998"/>
    <w:rsid w:val="00AA7D43"/>
    <w:rsid w:val="00AB1435"/>
    <w:rsid w:val="00AB1D5E"/>
    <w:rsid w:val="00AB33B5"/>
    <w:rsid w:val="00AB494D"/>
    <w:rsid w:val="00AB50A8"/>
    <w:rsid w:val="00AB59CE"/>
    <w:rsid w:val="00AB5D48"/>
    <w:rsid w:val="00AB77FA"/>
    <w:rsid w:val="00AC033B"/>
    <w:rsid w:val="00AC0EDD"/>
    <w:rsid w:val="00AC206F"/>
    <w:rsid w:val="00AC3621"/>
    <w:rsid w:val="00AC3816"/>
    <w:rsid w:val="00AC5AE1"/>
    <w:rsid w:val="00AC5C04"/>
    <w:rsid w:val="00AD4D3B"/>
    <w:rsid w:val="00AD50C8"/>
    <w:rsid w:val="00AD54F1"/>
    <w:rsid w:val="00AD7DF9"/>
    <w:rsid w:val="00AE2883"/>
    <w:rsid w:val="00AE4328"/>
    <w:rsid w:val="00AE61B0"/>
    <w:rsid w:val="00AE6D0E"/>
    <w:rsid w:val="00AF0DD1"/>
    <w:rsid w:val="00AF11C2"/>
    <w:rsid w:val="00AF3CEA"/>
    <w:rsid w:val="00AF47FF"/>
    <w:rsid w:val="00AF5BF8"/>
    <w:rsid w:val="00AF7798"/>
    <w:rsid w:val="00B00A34"/>
    <w:rsid w:val="00B0143A"/>
    <w:rsid w:val="00B02413"/>
    <w:rsid w:val="00B054F3"/>
    <w:rsid w:val="00B06441"/>
    <w:rsid w:val="00B078F0"/>
    <w:rsid w:val="00B124A4"/>
    <w:rsid w:val="00B13EBE"/>
    <w:rsid w:val="00B14082"/>
    <w:rsid w:val="00B173A4"/>
    <w:rsid w:val="00B17A38"/>
    <w:rsid w:val="00B2231B"/>
    <w:rsid w:val="00B24A5E"/>
    <w:rsid w:val="00B24C02"/>
    <w:rsid w:val="00B24FF5"/>
    <w:rsid w:val="00B265E3"/>
    <w:rsid w:val="00B26B66"/>
    <w:rsid w:val="00B27D18"/>
    <w:rsid w:val="00B27D9D"/>
    <w:rsid w:val="00B30C47"/>
    <w:rsid w:val="00B30D4C"/>
    <w:rsid w:val="00B31CE4"/>
    <w:rsid w:val="00B323E6"/>
    <w:rsid w:val="00B3380D"/>
    <w:rsid w:val="00B33DDD"/>
    <w:rsid w:val="00B3588C"/>
    <w:rsid w:val="00B364F9"/>
    <w:rsid w:val="00B3753B"/>
    <w:rsid w:val="00B40973"/>
    <w:rsid w:val="00B41499"/>
    <w:rsid w:val="00B42CE3"/>
    <w:rsid w:val="00B43690"/>
    <w:rsid w:val="00B4395C"/>
    <w:rsid w:val="00B44706"/>
    <w:rsid w:val="00B44788"/>
    <w:rsid w:val="00B44BE4"/>
    <w:rsid w:val="00B454E2"/>
    <w:rsid w:val="00B45AFF"/>
    <w:rsid w:val="00B45B9A"/>
    <w:rsid w:val="00B46053"/>
    <w:rsid w:val="00B471F9"/>
    <w:rsid w:val="00B47A79"/>
    <w:rsid w:val="00B47D88"/>
    <w:rsid w:val="00B5680A"/>
    <w:rsid w:val="00B5748C"/>
    <w:rsid w:val="00B57A24"/>
    <w:rsid w:val="00B60DA8"/>
    <w:rsid w:val="00B60F7A"/>
    <w:rsid w:val="00B63C5E"/>
    <w:rsid w:val="00B642D9"/>
    <w:rsid w:val="00B658A4"/>
    <w:rsid w:val="00B703A2"/>
    <w:rsid w:val="00B70B93"/>
    <w:rsid w:val="00B71C55"/>
    <w:rsid w:val="00B76276"/>
    <w:rsid w:val="00B765D7"/>
    <w:rsid w:val="00B7717A"/>
    <w:rsid w:val="00B7746A"/>
    <w:rsid w:val="00B77BD8"/>
    <w:rsid w:val="00B81CD5"/>
    <w:rsid w:val="00B82476"/>
    <w:rsid w:val="00B83886"/>
    <w:rsid w:val="00B83E50"/>
    <w:rsid w:val="00B84020"/>
    <w:rsid w:val="00B84350"/>
    <w:rsid w:val="00B85E0A"/>
    <w:rsid w:val="00B85EAD"/>
    <w:rsid w:val="00B865DE"/>
    <w:rsid w:val="00B8691E"/>
    <w:rsid w:val="00B86CF9"/>
    <w:rsid w:val="00B87445"/>
    <w:rsid w:val="00B875C7"/>
    <w:rsid w:val="00B9008E"/>
    <w:rsid w:val="00B938B3"/>
    <w:rsid w:val="00B95808"/>
    <w:rsid w:val="00B96569"/>
    <w:rsid w:val="00BA1EE1"/>
    <w:rsid w:val="00BA30C4"/>
    <w:rsid w:val="00BA30E4"/>
    <w:rsid w:val="00BA38EE"/>
    <w:rsid w:val="00BA39B7"/>
    <w:rsid w:val="00BA425C"/>
    <w:rsid w:val="00BA5881"/>
    <w:rsid w:val="00BA696D"/>
    <w:rsid w:val="00BB55E8"/>
    <w:rsid w:val="00BB61F5"/>
    <w:rsid w:val="00BB68BE"/>
    <w:rsid w:val="00BC04FF"/>
    <w:rsid w:val="00BC1062"/>
    <w:rsid w:val="00BC2962"/>
    <w:rsid w:val="00BC30C4"/>
    <w:rsid w:val="00BC320D"/>
    <w:rsid w:val="00BC3AA0"/>
    <w:rsid w:val="00BC3AEF"/>
    <w:rsid w:val="00BD16BE"/>
    <w:rsid w:val="00BD33F0"/>
    <w:rsid w:val="00BD482E"/>
    <w:rsid w:val="00BD4F64"/>
    <w:rsid w:val="00BD5930"/>
    <w:rsid w:val="00BD6D36"/>
    <w:rsid w:val="00BE02D8"/>
    <w:rsid w:val="00BE06FA"/>
    <w:rsid w:val="00BE1B6D"/>
    <w:rsid w:val="00BE1D5D"/>
    <w:rsid w:val="00BE335A"/>
    <w:rsid w:val="00BE4A0A"/>
    <w:rsid w:val="00BE6912"/>
    <w:rsid w:val="00BE6B69"/>
    <w:rsid w:val="00BE6DA9"/>
    <w:rsid w:val="00BE7592"/>
    <w:rsid w:val="00BE7FF2"/>
    <w:rsid w:val="00BF0F18"/>
    <w:rsid w:val="00BF0F2B"/>
    <w:rsid w:val="00BF1A89"/>
    <w:rsid w:val="00BF274F"/>
    <w:rsid w:val="00BF4703"/>
    <w:rsid w:val="00BF5AAA"/>
    <w:rsid w:val="00BF6704"/>
    <w:rsid w:val="00BF6CA6"/>
    <w:rsid w:val="00C00885"/>
    <w:rsid w:val="00C01441"/>
    <w:rsid w:val="00C023E4"/>
    <w:rsid w:val="00C055CA"/>
    <w:rsid w:val="00C05EC0"/>
    <w:rsid w:val="00C061EA"/>
    <w:rsid w:val="00C0684D"/>
    <w:rsid w:val="00C07ADA"/>
    <w:rsid w:val="00C1206C"/>
    <w:rsid w:val="00C1222C"/>
    <w:rsid w:val="00C12376"/>
    <w:rsid w:val="00C16853"/>
    <w:rsid w:val="00C208CC"/>
    <w:rsid w:val="00C215A5"/>
    <w:rsid w:val="00C2160B"/>
    <w:rsid w:val="00C223F2"/>
    <w:rsid w:val="00C22E9F"/>
    <w:rsid w:val="00C24181"/>
    <w:rsid w:val="00C26E9B"/>
    <w:rsid w:val="00C27843"/>
    <w:rsid w:val="00C30770"/>
    <w:rsid w:val="00C30EC7"/>
    <w:rsid w:val="00C31D18"/>
    <w:rsid w:val="00C32B3F"/>
    <w:rsid w:val="00C343B2"/>
    <w:rsid w:val="00C355BE"/>
    <w:rsid w:val="00C37F03"/>
    <w:rsid w:val="00C37F17"/>
    <w:rsid w:val="00C405B0"/>
    <w:rsid w:val="00C40AA9"/>
    <w:rsid w:val="00C41330"/>
    <w:rsid w:val="00C41CC5"/>
    <w:rsid w:val="00C4243A"/>
    <w:rsid w:val="00C42A96"/>
    <w:rsid w:val="00C42EA3"/>
    <w:rsid w:val="00C442E1"/>
    <w:rsid w:val="00C44D5C"/>
    <w:rsid w:val="00C44EA5"/>
    <w:rsid w:val="00C45413"/>
    <w:rsid w:val="00C459AF"/>
    <w:rsid w:val="00C50775"/>
    <w:rsid w:val="00C53C49"/>
    <w:rsid w:val="00C55D3C"/>
    <w:rsid w:val="00C56686"/>
    <w:rsid w:val="00C57278"/>
    <w:rsid w:val="00C57656"/>
    <w:rsid w:val="00C60FFA"/>
    <w:rsid w:val="00C62461"/>
    <w:rsid w:val="00C62B69"/>
    <w:rsid w:val="00C637CF"/>
    <w:rsid w:val="00C64C78"/>
    <w:rsid w:val="00C70AB5"/>
    <w:rsid w:val="00C70D01"/>
    <w:rsid w:val="00C739E1"/>
    <w:rsid w:val="00C73BDC"/>
    <w:rsid w:val="00C7413A"/>
    <w:rsid w:val="00C759F7"/>
    <w:rsid w:val="00C82AE6"/>
    <w:rsid w:val="00C8657C"/>
    <w:rsid w:val="00C86640"/>
    <w:rsid w:val="00C87C01"/>
    <w:rsid w:val="00C93243"/>
    <w:rsid w:val="00C953EE"/>
    <w:rsid w:val="00C956C7"/>
    <w:rsid w:val="00C95C63"/>
    <w:rsid w:val="00C97989"/>
    <w:rsid w:val="00CA075B"/>
    <w:rsid w:val="00CA1502"/>
    <w:rsid w:val="00CA1FA6"/>
    <w:rsid w:val="00CA22BB"/>
    <w:rsid w:val="00CA39D4"/>
    <w:rsid w:val="00CA4578"/>
    <w:rsid w:val="00CA4EF8"/>
    <w:rsid w:val="00CA5400"/>
    <w:rsid w:val="00CA5E1A"/>
    <w:rsid w:val="00CA6F1C"/>
    <w:rsid w:val="00CB07B7"/>
    <w:rsid w:val="00CB231D"/>
    <w:rsid w:val="00CB3298"/>
    <w:rsid w:val="00CB3D60"/>
    <w:rsid w:val="00CB41AA"/>
    <w:rsid w:val="00CB450B"/>
    <w:rsid w:val="00CB5DC1"/>
    <w:rsid w:val="00CB616B"/>
    <w:rsid w:val="00CB6378"/>
    <w:rsid w:val="00CB6B3F"/>
    <w:rsid w:val="00CC324B"/>
    <w:rsid w:val="00CC3A7E"/>
    <w:rsid w:val="00CC5676"/>
    <w:rsid w:val="00CC69D6"/>
    <w:rsid w:val="00CC7454"/>
    <w:rsid w:val="00CC7DD0"/>
    <w:rsid w:val="00CC7F83"/>
    <w:rsid w:val="00CD1A3A"/>
    <w:rsid w:val="00CD3D4B"/>
    <w:rsid w:val="00CD3F0B"/>
    <w:rsid w:val="00CD4461"/>
    <w:rsid w:val="00CD4608"/>
    <w:rsid w:val="00CD4CB9"/>
    <w:rsid w:val="00CD5BD0"/>
    <w:rsid w:val="00CD6C97"/>
    <w:rsid w:val="00CD6E6A"/>
    <w:rsid w:val="00CD7C4F"/>
    <w:rsid w:val="00CE0017"/>
    <w:rsid w:val="00CE055A"/>
    <w:rsid w:val="00CE06C7"/>
    <w:rsid w:val="00CE0D1C"/>
    <w:rsid w:val="00CE111E"/>
    <w:rsid w:val="00CE33E1"/>
    <w:rsid w:val="00CE37B5"/>
    <w:rsid w:val="00CE4357"/>
    <w:rsid w:val="00CE6067"/>
    <w:rsid w:val="00CE787D"/>
    <w:rsid w:val="00CF139F"/>
    <w:rsid w:val="00CF3311"/>
    <w:rsid w:val="00CF3354"/>
    <w:rsid w:val="00CF47D9"/>
    <w:rsid w:val="00CF52C9"/>
    <w:rsid w:val="00CF58C3"/>
    <w:rsid w:val="00CF771E"/>
    <w:rsid w:val="00D00C72"/>
    <w:rsid w:val="00D02477"/>
    <w:rsid w:val="00D02E59"/>
    <w:rsid w:val="00D03B25"/>
    <w:rsid w:val="00D051A4"/>
    <w:rsid w:val="00D0643B"/>
    <w:rsid w:val="00D0665D"/>
    <w:rsid w:val="00D06E6A"/>
    <w:rsid w:val="00D0710A"/>
    <w:rsid w:val="00D072CB"/>
    <w:rsid w:val="00D101D2"/>
    <w:rsid w:val="00D101F9"/>
    <w:rsid w:val="00D10CA8"/>
    <w:rsid w:val="00D11745"/>
    <w:rsid w:val="00D11788"/>
    <w:rsid w:val="00D12147"/>
    <w:rsid w:val="00D12547"/>
    <w:rsid w:val="00D12647"/>
    <w:rsid w:val="00D12A2A"/>
    <w:rsid w:val="00D12EA8"/>
    <w:rsid w:val="00D130A6"/>
    <w:rsid w:val="00D146EF"/>
    <w:rsid w:val="00D15268"/>
    <w:rsid w:val="00D1766B"/>
    <w:rsid w:val="00D17D97"/>
    <w:rsid w:val="00D17DC5"/>
    <w:rsid w:val="00D2184F"/>
    <w:rsid w:val="00D21A8A"/>
    <w:rsid w:val="00D2382B"/>
    <w:rsid w:val="00D23915"/>
    <w:rsid w:val="00D24293"/>
    <w:rsid w:val="00D2652B"/>
    <w:rsid w:val="00D307FE"/>
    <w:rsid w:val="00D3214E"/>
    <w:rsid w:val="00D33076"/>
    <w:rsid w:val="00D33E61"/>
    <w:rsid w:val="00D34259"/>
    <w:rsid w:val="00D35E12"/>
    <w:rsid w:val="00D360FB"/>
    <w:rsid w:val="00D365C7"/>
    <w:rsid w:val="00D41398"/>
    <w:rsid w:val="00D4175F"/>
    <w:rsid w:val="00D430B2"/>
    <w:rsid w:val="00D4327D"/>
    <w:rsid w:val="00D43479"/>
    <w:rsid w:val="00D4749C"/>
    <w:rsid w:val="00D50CE0"/>
    <w:rsid w:val="00D51282"/>
    <w:rsid w:val="00D51810"/>
    <w:rsid w:val="00D521B6"/>
    <w:rsid w:val="00D52253"/>
    <w:rsid w:val="00D52F01"/>
    <w:rsid w:val="00D536E6"/>
    <w:rsid w:val="00D5486E"/>
    <w:rsid w:val="00D55C76"/>
    <w:rsid w:val="00D56D1C"/>
    <w:rsid w:val="00D60075"/>
    <w:rsid w:val="00D61CA7"/>
    <w:rsid w:val="00D61CC4"/>
    <w:rsid w:val="00D61FFA"/>
    <w:rsid w:val="00D62D3D"/>
    <w:rsid w:val="00D63ED6"/>
    <w:rsid w:val="00D6495C"/>
    <w:rsid w:val="00D651CE"/>
    <w:rsid w:val="00D65DCF"/>
    <w:rsid w:val="00D6783C"/>
    <w:rsid w:val="00D72138"/>
    <w:rsid w:val="00D73238"/>
    <w:rsid w:val="00D736AF"/>
    <w:rsid w:val="00D73C5E"/>
    <w:rsid w:val="00D747DB"/>
    <w:rsid w:val="00D74EEB"/>
    <w:rsid w:val="00D75245"/>
    <w:rsid w:val="00D77027"/>
    <w:rsid w:val="00D811FF"/>
    <w:rsid w:val="00D81586"/>
    <w:rsid w:val="00D815CB"/>
    <w:rsid w:val="00D81ED8"/>
    <w:rsid w:val="00D82239"/>
    <w:rsid w:val="00D83488"/>
    <w:rsid w:val="00D83F8A"/>
    <w:rsid w:val="00D84906"/>
    <w:rsid w:val="00D84FB5"/>
    <w:rsid w:val="00D85CC3"/>
    <w:rsid w:val="00D85D1A"/>
    <w:rsid w:val="00D86318"/>
    <w:rsid w:val="00D868F4"/>
    <w:rsid w:val="00D87A73"/>
    <w:rsid w:val="00D910E9"/>
    <w:rsid w:val="00D918DE"/>
    <w:rsid w:val="00D938E0"/>
    <w:rsid w:val="00D93A33"/>
    <w:rsid w:val="00D93C73"/>
    <w:rsid w:val="00D93DB4"/>
    <w:rsid w:val="00D93E1A"/>
    <w:rsid w:val="00D943E2"/>
    <w:rsid w:val="00D95324"/>
    <w:rsid w:val="00D96616"/>
    <w:rsid w:val="00D97CDC"/>
    <w:rsid w:val="00DA0DA8"/>
    <w:rsid w:val="00DA10E0"/>
    <w:rsid w:val="00DA3569"/>
    <w:rsid w:val="00DA39AF"/>
    <w:rsid w:val="00DA445C"/>
    <w:rsid w:val="00DA506B"/>
    <w:rsid w:val="00DA5121"/>
    <w:rsid w:val="00DA5786"/>
    <w:rsid w:val="00DA6399"/>
    <w:rsid w:val="00DA6B5C"/>
    <w:rsid w:val="00DA6BCC"/>
    <w:rsid w:val="00DB007A"/>
    <w:rsid w:val="00DB1A06"/>
    <w:rsid w:val="00DB1BF6"/>
    <w:rsid w:val="00DB3C16"/>
    <w:rsid w:val="00DB3C44"/>
    <w:rsid w:val="00DB4E90"/>
    <w:rsid w:val="00DB4F29"/>
    <w:rsid w:val="00DB551B"/>
    <w:rsid w:val="00DB5A34"/>
    <w:rsid w:val="00DB7E57"/>
    <w:rsid w:val="00DC01A4"/>
    <w:rsid w:val="00DC0996"/>
    <w:rsid w:val="00DC3A91"/>
    <w:rsid w:val="00DC4266"/>
    <w:rsid w:val="00DC6F45"/>
    <w:rsid w:val="00DC7C0B"/>
    <w:rsid w:val="00DD0A9A"/>
    <w:rsid w:val="00DD259F"/>
    <w:rsid w:val="00DD2D64"/>
    <w:rsid w:val="00DD3101"/>
    <w:rsid w:val="00DD6028"/>
    <w:rsid w:val="00DD624B"/>
    <w:rsid w:val="00DE05DE"/>
    <w:rsid w:val="00DE5800"/>
    <w:rsid w:val="00DE7FE3"/>
    <w:rsid w:val="00DF1187"/>
    <w:rsid w:val="00DF1564"/>
    <w:rsid w:val="00DF1CB9"/>
    <w:rsid w:val="00DF2BDF"/>
    <w:rsid w:val="00DF32C9"/>
    <w:rsid w:val="00DF4AD4"/>
    <w:rsid w:val="00DF4E93"/>
    <w:rsid w:val="00DF57F8"/>
    <w:rsid w:val="00DF58AF"/>
    <w:rsid w:val="00DF599A"/>
    <w:rsid w:val="00DF6906"/>
    <w:rsid w:val="00DF6EC4"/>
    <w:rsid w:val="00E031C5"/>
    <w:rsid w:val="00E03EC2"/>
    <w:rsid w:val="00E042FE"/>
    <w:rsid w:val="00E05330"/>
    <w:rsid w:val="00E055D5"/>
    <w:rsid w:val="00E05957"/>
    <w:rsid w:val="00E05EEB"/>
    <w:rsid w:val="00E079FC"/>
    <w:rsid w:val="00E10738"/>
    <w:rsid w:val="00E11530"/>
    <w:rsid w:val="00E1264B"/>
    <w:rsid w:val="00E13D58"/>
    <w:rsid w:val="00E14AB4"/>
    <w:rsid w:val="00E14D42"/>
    <w:rsid w:val="00E15052"/>
    <w:rsid w:val="00E15BA0"/>
    <w:rsid w:val="00E174A6"/>
    <w:rsid w:val="00E21A29"/>
    <w:rsid w:val="00E24B3B"/>
    <w:rsid w:val="00E25C0B"/>
    <w:rsid w:val="00E26927"/>
    <w:rsid w:val="00E26D37"/>
    <w:rsid w:val="00E27CF7"/>
    <w:rsid w:val="00E30766"/>
    <w:rsid w:val="00E32977"/>
    <w:rsid w:val="00E32D33"/>
    <w:rsid w:val="00E332BC"/>
    <w:rsid w:val="00E35393"/>
    <w:rsid w:val="00E35ED7"/>
    <w:rsid w:val="00E36D23"/>
    <w:rsid w:val="00E372C5"/>
    <w:rsid w:val="00E37A26"/>
    <w:rsid w:val="00E40EA1"/>
    <w:rsid w:val="00E44376"/>
    <w:rsid w:val="00E4641B"/>
    <w:rsid w:val="00E46F3F"/>
    <w:rsid w:val="00E4703B"/>
    <w:rsid w:val="00E474AF"/>
    <w:rsid w:val="00E5154F"/>
    <w:rsid w:val="00E51ED2"/>
    <w:rsid w:val="00E52F88"/>
    <w:rsid w:val="00E5401E"/>
    <w:rsid w:val="00E54E06"/>
    <w:rsid w:val="00E56891"/>
    <w:rsid w:val="00E574A0"/>
    <w:rsid w:val="00E57E1D"/>
    <w:rsid w:val="00E631BD"/>
    <w:rsid w:val="00E63253"/>
    <w:rsid w:val="00E64794"/>
    <w:rsid w:val="00E64A8C"/>
    <w:rsid w:val="00E65DE3"/>
    <w:rsid w:val="00E6752C"/>
    <w:rsid w:val="00E67C7D"/>
    <w:rsid w:val="00E70C0D"/>
    <w:rsid w:val="00E70FF9"/>
    <w:rsid w:val="00E72636"/>
    <w:rsid w:val="00E72D9E"/>
    <w:rsid w:val="00E74058"/>
    <w:rsid w:val="00E74152"/>
    <w:rsid w:val="00E75E8D"/>
    <w:rsid w:val="00E76AC0"/>
    <w:rsid w:val="00E76E6A"/>
    <w:rsid w:val="00E774E1"/>
    <w:rsid w:val="00E7763E"/>
    <w:rsid w:val="00E801CE"/>
    <w:rsid w:val="00E8262C"/>
    <w:rsid w:val="00E82E89"/>
    <w:rsid w:val="00E8355A"/>
    <w:rsid w:val="00E84257"/>
    <w:rsid w:val="00E84A39"/>
    <w:rsid w:val="00E84E8A"/>
    <w:rsid w:val="00E87AFD"/>
    <w:rsid w:val="00E90B18"/>
    <w:rsid w:val="00E9227F"/>
    <w:rsid w:val="00E935FA"/>
    <w:rsid w:val="00E949B1"/>
    <w:rsid w:val="00E9641E"/>
    <w:rsid w:val="00E96BBB"/>
    <w:rsid w:val="00E976AD"/>
    <w:rsid w:val="00E979F7"/>
    <w:rsid w:val="00EA10E0"/>
    <w:rsid w:val="00EA1D55"/>
    <w:rsid w:val="00EA23EC"/>
    <w:rsid w:val="00EA24BF"/>
    <w:rsid w:val="00EA2CD2"/>
    <w:rsid w:val="00EA3200"/>
    <w:rsid w:val="00EA465F"/>
    <w:rsid w:val="00EA47DF"/>
    <w:rsid w:val="00EA58E4"/>
    <w:rsid w:val="00EA5D03"/>
    <w:rsid w:val="00EA6DB2"/>
    <w:rsid w:val="00EA7C78"/>
    <w:rsid w:val="00EB07B3"/>
    <w:rsid w:val="00EB085E"/>
    <w:rsid w:val="00EB1122"/>
    <w:rsid w:val="00EB17A5"/>
    <w:rsid w:val="00EB1FDA"/>
    <w:rsid w:val="00EB25F7"/>
    <w:rsid w:val="00EB2856"/>
    <w:rsid w:val="00EB3E07"/>
    <w:rsid w:val="00EB465F"/>
    <w:rsid w:val="00EB59CD"/>
    <w:rsid w:val="00EB5E10"/>
    <w:rsid w:val="00EB721B"/>
    <w:rsid w:val="00EB7B79"/>
    <w:rsid w:val="00EC08FA"/>
    <w:rsid w:val="00EC1639"/>
    <w:rsid w:val="00EC3475"/>
    <w:rsid w:val="00EC3C66"/>
    <w:rsid w:val="00EC4DD5"/>
    <w:rsid w:val="00EC771B"/>
    <w:rsid w:val="00EC7D1F"/>
    <w:rsid w:val="00ED3DAF"/>
    <w:rsid w:val="00ED515A"/>
    <w:rsid w:val="00ED7530"/>
    <w:rsid w:val="00ED7F1C"/>
    <w:rsid w:val="00EE0988"/>
    <w:rsid w:val="00EE545E"/>
    <w:rsid w:val="00EE5477"/>
    <w:rsid w:val="00EE5F9E"/>
    <w:rsid w:val="00EE6D72"/>
    <w:rsid w:val="00EF054A"/>
    <w:rsid w:val="00EF1093"/>
    <w:rsid w:val="00EF41F1"/>
    <w:rsid w:val="00EF7A42"/>
    <w:rsid w:val="00F00169"/>
    <w:rsid w:val="00F00363"/>
    <w:rsid w:val="00F01DF4"/>
    <w:rsid w:val="00F029C7"/>
    <w:rsid w:val="00F03201"/>
    <w:rsid w:val="00F0381E"/>
    <w:rsid w:val="00F052E2"/>
    <w:rsid w:val="00F05738"/>
    <w:rsid w:val="00F07146"/>
    <w:rsid w:val="00F077E6"/>
    <w:rsid w:val="00F109B0"/>
    <w:rsid w:val="00F10E4D"/>
    <w:rsid w:val="00F11EA3"/>
    <w:rsid w:val="00F12327"/>
    <w:rsid w:val="00F1386E"/>
    <w:rsid w:val="00F13FAD"/>
    <w:rsid w:val="00F149A5"/>
    <w:rsid w:val="00F153C7"/>
    <w:rsid w:val="00F163D8"/>
    <w:rsid w:val="00F16EB1"/>
    <w:rsid w:val="00F17467"/>
    <w:rsid w:val="00F23D9F"/>
    <w:rsid w:val="00F24147"/>
    <w:rsid w:val="00F277C2"/>
    <w:rsid w:val="00F3007D"/>
    <w:rsid w:val="00F333C5"/>
    <w:rsid w:val="00F344B4"/>
    <w:rsid w:val="00F421AC"/>
    <w:rsid w:val="00F42C58"/>
    <w:rsid w:val="00F437F8"/>
    <w:rsid w:val="00F4629C"/>
    <w:rsid w:val="00F472C3"/>
    <w:rsid w:val="00F47F75"/>
    <w:rsid w:val="00F50CD0"/>
    <w:rsid w:val="00F50D18"/>
    <w:rsid w:val="00F50E07"/>
    <w:rsid w:val="00F51D34"/>
    <w:rsid w:val="00F52A0B"/>
    <w:rsid w:val="00F53343"/>
    <w:rsid w:val="00F53444"/>
    <w:rsid w:val="00F5364F"/>
    <w:rsid w:val="00F547FD"/>
    <w:rsid w:val="00F54880"/>
    <w:rsid w:val="00F55113"/>
    <w:rsid w:val="00F571A4"/>
    <w:rsid w:val="00F57422"/>
    <w:rsid w:val="00F60134"/>
    <w:rsid w:val="00F6130F"/>
    <w:rsid w:val="00F61334"/>
    <w:rsid w:val="00F6379C"/>
    <w:rsid w:val="00F65072"/>
    <w:rsid w:val="00F655A8"/>
    <w:rsid w:val="00F67A99"/>
    <w:rsid w:val="00F70293"/>
    <w:rsid w:val="00F70926"/>
    <w:rsid w:val="00F747A8"/>
    <w:rsid w:val="00F74837"/>
    <w:rsid w:val="00F76B8B"/>
    <w:rsid w:val="00F77773"/>
    <w:rsid w:val="00F77958"/>
    <w:rsid w:val="00F83B7E"/>
    <w:rsid w:val="00F842EF"/>
    <w:rsid w:val="00F86D0A"/>
    <w:rsid w:val="00F877F2"/>
    <w:rsid w:val="00F87F6E"/>
    <w:rsid w:val="00F907EE"/>
    <w:rsid w:val="00F91E7C"/>
    <w:rsid w:val="00F92551"/>
    <w:rsid w:val="00F926DA"/>
    <w:rsid w:val="00F94396"/>
    <w:rsid w:val="00F953FA"/>
    <w:rsid w:val="00F96A14"/>
    <w:rsid w:val="00F97184"/>
    <w:rsid w:val="00FA198D"/>
    <w:rsid w:val="00FA308E"/>
    <w:rsid w:val="00FA3ABC"/>
    <w:rsid w:val="00FA4AF7"/>
    <w:rsid w:val="00FA6BE4"/>
    <w:rsid w:val="00FA7698"/>
    <w:rsid w:val="00FB3D93"/>
    <w:rsid w:val="00FB7F75"/>
    <w:rsid w:val="00FC0604"/>
    <w:rsid w:val="00FC1470"/>
    <w:rsid w:val="00FC1AE5"/>
    <w:rsid w:val="00FC3765"/>
    <w:rsid w:val="00FC3CF3"/>
    <w:rsid w:val="00FC41ED"/>
    <w:rsid w:val="00FC4379"/>
    <w:rsid w:val="00FC4CD2"/>
    <w:rsid w:val="00FC5DE9"/>
    <w:rsid w:val="00FC70F3"/>
    <w:rsid w:val="00FC76A8"/>
    <w:rsid w:val="00FD300F"/>
    <w:rsid w:val="00FD4031"/>
    <w:rsid w:val="00FD42EA"/>
    <w:rsid w:val="00FD49F3"/>
    <w:rsid w:val="00FD6165"/>
    <w:rsid w:val="00FD72C9"/>
    <w:rsid w:val="00FD775B"/>
    <w:rsid w:val="00FE14E1"/>
    <w:rsid w:val="00FE17CD"/>
    <w:rsid w:val="00FE2030"/>
    <w:rsid w:val="00FE57F7"/>
    <w:rsid w:val="00FE5E22"/>
    <w:rsid w:val="00FE69EB"/>
    <w:rsid w:val="00FE6AEC"/>
    <w:rsid w:val="00FF03C6"/>
    <w:rsid w:val="00FF0BDA"/>
    <w:rsid w:val="00FF195A"/>
    <w:rsid w:val="00FF36E6"/>
    <w:rsid w:val="00FF3976"/>
    <w:rsid w:val="00FF65D9"/>
    <w:rsid w:val="00FF673C"/>
    <w:rsid w:val="00FF6873"/>
    <w:rsid w:val="00FF7AA3"/>
    <w:rsid w:val="01FE8545"/>
    <w:rsid w:val="020295EA"/>
    <w:rsid w:val="048F45C7"/>
    <w:rsid w:val="0684BA4E"/>
    <w:rsid w:val="06E76AB7"/>
    <w:rsid w:val="07C05C86"/>
    <w:rsid w:val="09741EE6"/>
    <w:rsid w:val="09B013DC"/>
    <w:rsid w:val="10BBC453"/>
    <w:rsid w:val="116C9BA1"/>
    <w:rsid w:val="1227C3AF"/>
    <w:rsid w:val="13E3B427"/>
    <w:rsid w:val="1710F94C"/>
    <w:rsid w:val="1717F133"/>
    <w:rsid w:val="19B843DC"/>
    <w:rsid w:val="1E0B0B99"/>
    <w:rsid w:val="1F5C2BC7"/>
    <w:rsid w:val="20DBC841"/>
    <w:rsid w:val="22605A41"/>
    <w:rsid w:val="277A72A2"/>
    <w:rsid w:val="27D20921"/>
    <w:rsid w:val="2BD0500F"/>
    <w:rsid w:val="2CDEE7B4"/>
    <w:rsid w:val="38D1B119"/>
    <w:rsid w:val="39C4CF5E"/>
    <w:rsid w:val="3FED1304"/>
    <w:rsid w:val="4A432BB4"/>
    <w:rsid w:val="4D5BCFDE"/>
    <w:rsid w:val="4D912360"/>
    <w:rsid w:val="4DDC5633"/>
    <w:rsid w:val="513692F0"/>
    <w:rsid w:val="53329B37"/>
    <w:rsid w:val="5367B815"/>
    <w:rsid w:val="59EB4599"/>
    <w:rsid w:val="5B73A142"/>
    <w:rsid w:val="5D2EB1D2"/>
    <w:rsid w:val="5EEF70F8"/>
    <w:rsid w:val="5F64048E"/>
    <w:rsid w:val="66196180"/>
    <w:rsid w:val="6819AB6E"/>
    <w:rsid w:val="684E8F9C"/>
    <w:rsid w:val="68D8AE04"/>
    <w:rsid w:val="6C30F9E0"/>
    <w:rsid w:val="6DEAF7E6"/>
    <w:rsid w:val="766336A7"/>
    <w:rsid w:val="7773EDEF"/>
    <w:rsid w:val="7E715CC6"/>
    <w:rsid w:val="7FED4C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35E5F"/>
  <w14:defaultImageDpi w14:val="300"/>
  <w15:docId w15:val="{A11D66BB-C604-B14B-BAFD-650C5F37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lack Body Copy"/>
    <w:qFormat/>
    <w:rsid w:val="00C37F17"/>
    <w:pPr>
      <w:spacing w:line="276" w:lineRule="auto"/>
    </w:pPr>
    <w:rPr>
      <w:rFonts w:asciiTheme="minorHAnsi" w:hAnsiTheme="minorHAnsi"/>
      <w:sz w:val="20"/>
    </w:rPr>
  </w:style>
  <w:style w:type="paragraph" w:styleId="Heading1">
    <w:name w:val="heading 1"/>
    <w:aliases w:val="Section Header"/>
    <w:basedOn w:val="Normal"/>
    <w:next w:val="BodyText"/>
    <w:link w:val="Heading1Char"/>
    <w:uiPriority w:val="9"/>
    <w:qFormat/>
    <w:rsid w:val="006539BD"/>
    <w:pPr>
      <w:keepNext/>
      <w:keepLines/>
      <w:numPr>
        <w:numId w:val="2"/>
      </w:numPr>
      <w:spacing w:line="360" w:lineRule="auto"/>
      <w:outlineLvl w:val="0"/>
    </w:pPr>
    <w:rPr>
      <w:rFonts w:asciiTheme="majorHAnsi" w:eastAsiaTheme="majorEastAsia" w:hAnsiTheme="majorHAnsi" w:cstheme="majorBidi"/>
      <w:b/>
      <w:bCs/>
      <w:color w:val="000000"/>
      <w:sz w:val="36"/>
      <w:szCs w:val="36"/>
    </w:rPr>
  </w:style>
  <w:style w:type="paragraph" w:styleId="Heading2">
    <w:name w:val="heading 2"/>
    <w:basedOn w:val="Normal"/>
    <w:next w:val="BodyText"/>
    <w:link w:val="Heading2Char"/>
    <w:uiPriority w:val="9"/>
    <w:unhideWhenUsed/>
    <w:qFormat/>
    <w:rsid w:val="006539BD"/>
    <w:pPr>
      <w:keepNext/>
      <w:numPr>
        <w:ilvl w:val="1"/>
        <w:numId w:val="2"/>
      </w:numPr>
      <w:spacing w:before="180" w:line="360" w:lineRule="auto"/>
      <w:jc w:val="both"/>
      <w:outlineLvl w:val="1"/>
    </w:pPr>
    <w:rPr>
      <w:rFonts w:asciiTheme="majorHAnsi" w:eastAsiaTheme="majorEastAsia" w:hAnsiTheme="majorHAnsi" w:cstheme="majorBidi"/>
      <w:b/>
      <w:bCs/>
      <w:color w:val="000000"/>
      <w:sz w:val="26"/>
      <w:szCs w:val="26"/>
    </w:rPr>
  </w:style>
  <w:style w:type="paragraph" w:styleId="Heading3">
    <w:name w:val="heading 3"/>
    <w:basedOn w:val="Heading2"/>
    <w:next w:val="BodyText3"/>
    <w:link w:val="Heading3Char"/>
    <w:uiPriority w:val="9"/>
    <w:unhideWhenUsed/>
    <w:qFormat/>
    <w:rsid w:val="006539BD"/>
    <w:pPr>
      <w:numPr>
        <w:ilvl w:val="2"/>
      </w:numPr>
      <w:ind w:left="1170" w:hanging="774"/>
      <w:outlineLvl w:val="2"/>
    </w:pPr>
    <w:rPr>
      <w:sz w:val="22"/>
      <w:szCs w:val="22"/>
    </w:rPr>
  </w:style>
  <w:style w:type="paragraph" w:styleId="Heading4">
    <w:name w:val="heading 4"/>
    <w:basedOn w:val="Heading3"/>
    <w:next w:val="BodyText4"/>
    <w:link w:val="Heading4Char"/>
    <w:uiPriority w:val="9"/>
    <w:unhideWhenUsed/>
    <w:qFormat/>
    <w:rsid w:val="005D5FC6"/>
    <w:pPr>
      <w:numPr>
        <w:ilvl w:val="3"/>
      </w:numPr>
      <w:ind w:left="1620" w:hanging="918"/>
      <w:jc w:val="left"/>
      <w:outlineLvl w:val="3"/>
    </w:pPr>
    <w:rPr>
      <w:sz w:val="20"/>
      <w:szCs w:val="20"/>
    </w:rPr>
  </w:style>
  <w:style w:type="paragraph" w:styleId="Heading5">
    <w:name w:val="heading 5"/>
    <w:basedOn w:val="Heading4"/>
    <w:next w:val="BodyText5"/>
    <w:link w:val="Heading5Char"/>
    <w:uiPriority w:val="9"/>
    <w:unhideWhenUsed/>
    <w:qFormat/>
    <w:rsid w:val="005D5FC6"/>
    <w:pPr>
      <w:numPr>
        <w:ilvl w:val="4"/>
      </w:numPr>
      <w:ind w:left="1710"/>
      <w:outlineLvl w:val="4"/>
    </w:pPr>
    <w:rPr>
      <w:b w:val="0"/>
    </w:rPr>
  </w:style>
  <w:style w:type="paragraph" w:styleId="Heading6">
    <w:name w:val="heading 6"/>
    <w:basedOn w:val="Heading5"/>
    <w:next w:val="BodyText6"/>
    <w:link w:val="Heading6Char"/>
    <w:uiPriority w:val="9"/>
    <w:unhideWhenUsed/>
    <w:qFormat/>
    <w:rsid w:val="005D5FC6"/>
    <w:pPr>
      <w:numPr>
        <w:ilvl w:val="5"/>
      </w:numPr>
      <w:ind w:left="2430" w:hanging="1206"/>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8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890"/>
    <w:rPr>
      <w:rFonts w:ascii="Tahoma" w:hAnsi="Tahoma" w:cs="Tahoma"/>
      <w:sz w:val="16"/>
      <w:szCs w:val="16"/>
    </w:rPr>
  </w:style>
  <w:style w:type="paragraph" w:styleId="Title">
    <w:name w:val="Title"/>
    <w:basedOn w:val="Normal"/>
    <w:next w:val="Normal"/>
    <w:link w:val="TitleChar"/>
    <w:uiPriority w:val="10"/>
    <w:qFormat/>
    <w:rsid w:val="006539BD"/>
    <w:pPr>
      <w:spacing w:after="300" w:line="240" w:lineRule="auto"/>
      <w:contextualSpacing/>
    </w:pPr>
    <w:rPr>
      <w:rFonts w:eastAsiaTheme="majorEastAsia" w:cstheme="majorBidi"/>
      <w:b/>
      <w:bCs/>
      <w:color w:val="000000"/>
      <w:spacing w:val="5"/>
      <w:kern w:val="28"/>
      <w:sz w:val="48"/>
      <w:szCs w:val="48"/>
    </w:rPr>
  </w:style>
  <w:style w:type="character" w:customStyle="1" w:styleId="TitleChar">
    <w:name w:val="Title Char"/>
    <w:basedOn w:val="DefaultParagraphFont"/>
    <w:link w:val="Title"/>
    <w:uiPriority w:val="10"/>
    <w:rsid w:val="006539BD"/>
    <w:rPr>
      <w:rFonts w:asciiTheme="minorHAnsi" w:eastAsiaTheme="majorEastAsia" w:hAnsiTheme="minorHAnsi" w:cstheme="majorBidi"/>
      <w:b/>
      <w:bCs/>
      <w:color w:val="000000"/>
      <w:spacing w:val="5"/>
      <w:kern w:val="28"/>
      <w:sz w:val="48"/>
      <w:szCs w:val="48"/>
    </w:rPr>
  </w:style>
  <w:style w:type="paragraph" w:styleId="NoSpacing">
    <w:name w:val="No Spacing"/>
    <w:uiPriority w:val="1"/>
    <w:rsid w:val="00AE6D0E"/>
  </w:style>
  <w:style w:type="character" w:customStyle="1" w:styleId="Heading1Char">
    <w:name w:val="Heading 1 Char"/>
    <w:aliases w:val="Section Header Char"/>
    <w:basedOn w:val="DefaultParagraphFont"/>
    <w:link w:val="Heading1"/>
    <w:uiPriority w:val="9"/>
    <w:rsid w:val="006539BD"/>
    <w:rPr>
      <w:rFonts w:eastAsiaTheme="majorEastAsia" w:cstheme="majorBidi"/>
      <w:b/>
      <w:bCs/>
      <w:color w:val="000000"/>
      <w:sz w:val="36"/>
      <w:szCs w:val="36"/>
    </w:rPr>
  </w:style>
  <w:style w:type="paragraph" w:styleId="Footer">
    <w:name w:val="footer"/>
    <w:basedOn w:val="Normal"/>
    <w:link w:val="FooterChar"/>
    <w:uiPriority w:val="99"/>
    <w:unhideWhenUsed/>
    <w:rsid w:val="00DB4F29"/>
    <w:pPr>
      <w:tabs>
        <w:tab w:val="right" w:pos="8640"/>
      </w:tabs>
      <w:jc w:val="both"/>
    </w:pPr>
    <w:rPr>
      <w:color w:val="4D4D4D" w:themeColor="accent4"/>
      <w:sz w:val="18"/>
      <w:szCs w:val="18"/>
    </w:rPr>
  </w:style>
  <w:style w:type="character" w:customStyle="1" w:styleId="FooterChar">
    <w:name w:val="Footer Char"/>
    <w:basedOn w:val="DefaultParagraphFont"/>
    <w:link w:val="Footer"/>
    <w:uiPriority w:val="99"/>
    <w:rsid w:val="00DB4F29"/>
    <w:rPr>
      <w:rFonts w:asciiTheme="minorHAnsi" w:hAnsiTheme="minorHAnsi"/>
      <w:color w:val="4D4D4D" w:themeColor="accent4"/>
      <w:sz w:val="18"/>
      <w:szCs w:val="18"/>
    </w:rPr>
  </w:style>
  <w:style w:type="character" w:styleId="PageNumber">
    <w:name w:val="page number"/>
    <w:basedOn w:val="DefaultParagraphFont"/>
    <w:uiPriority w:val="99"/>
    <w:semiHidden/>
    <w:unhideWhenUsed/>
    <w:rsid w:val="00A73DA2"/>
  </w:style>
  <w:style w:type="paragraph" w:styleId="Header">
    <w:name w:val="header"/>
    <w:basedOn w:val="Normal"/>
    <w:link w:val="HeaderChar"/>
    <w:uiPriority w:val="99"/>
    <w:unhideWhenUsed/>
    <w:rsid w:val="005E30F3"/>
    <w:pPr>
      <w:tabs>
        <w:tab w:val="right" w:pos="8640"/>
      </w:tabs>
      <w:spacing w:line="240" w:lineRule="auto"/>
      <w:jc w:val="right"/>
    </w:pPr>
  </w:style>
  <w:style w:type="character" w:customStyle="1" w:styleId="HeaderChar">
    <w:name w:val="Header Char"/>
    <w:basedOn w:val="DefaultParagraphFont"/>
    <w:link w:val="Header"/>
    <w:uiPriority w:val="99"/>
    <w:rsid w:val="005E30F3"/>
    <w:rPr>
      <w:rFonts w:asciiTheme="minorHAnsi" w:hAnsiTheme="minorHAnsi"/>
      <w:sz w:val="20"/>
    </w:rPr>
  </w:style>
  <w:style w:type="character" w:customStyle="1" w:styleId="Heading2Char">
    <w:name w:val="Heading 2 Char"/>
    <w:basedOn w:val="DefaultParagraphFont"/>
    <w:link w:val="Heading2"/>
    <w:uiPriority w:val="9"/>
    <w:rsid w:val="006539BD"/>
    <w:rPr>
      <w:rFonts w:eastAsiaTheme="majorEastAsia" w:cstheme="majorBidi"/>
      <w:b/>
      <w:bCs/>
      <w:color w:val="000000"/>
      <w:sz w:val="26"/>
      <w:szCs w:val="26"/>
    </w:rPr>
  </w:style>
  <w:style w:type="paragraph" w:styleId="ListParagraph">
    <w:name w:val="List Paragraph"/>
    <w:basedOn w:val="Normal"/>
    <w:link w:val="ListParagraphChar"/>
    <w:uiPriority w:val="34"/>
    <w:qFormat/>
    <w:rsid w:val="00246B2F"/>
    <w:pPr>
      <w:ind w:left="720"/>
      <w:contextualSpacing/>
    </w:pPr>
  </w:style>
  <w:style w:type="character" w:styleId="Strong">
    <w:name w:val="Strong"/>
    <w:basedOn w:val="DefaultParagraphFont"/>
    <w:uiPriority w:val="22"/>
    <w:qFormat/>
    <w:rsid w:val="00D75245"/>
    <w:rPr>
      <w:b/>
      <w:bCs/>
    </w:rPr>
  </w:style>
  <w:style w:type="table" w:styleId="TableGrid">
    <w:name w:val="Table Grid"/>
    <w:basedOn w:val="TableNormal"/>
    <w:uiPriority w:val="59"/>
    <w:rsid w:val="00BE7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BE7FF2"/>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tblBorders>
    </w:tblPr>
    <w:tblStylePr w:type="firstRow">
      <w:pPr>
        <w:spacing w:before="0" w:after="0" w:line="240" w:lineRule="auto"/>
      </w:pPr>
      <w:rPr>
        <w:b/>
        <w:bCs/>
        <w:color w:val="FFFFFF" w:themeColor="background1"/>
      </w:rPr>
      <w:tblPr/>
      <w:tcPr>
        <w:shd w:val="clear" w:color="auto" w:fill="000000" w:themeFill="accent2"/>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style>
  <w:style w:type="paragraph" w:styleId="TOCHeading">
    <w:name w:val="TOC Heading"/>
    <w:basedOn w:val="Subtitle"/>
    <w:next w:val="Normal"/>
    <w:uiPriority w:val="39"/>
    <w:unhideWhenUsed/>
    <w:qFormat/>
    <w:rsid w:val="00D00C72"/>
    <w:rPr>
      <w:caps w:val="0"/>
      <w:color w:val="2235F9"/>
    </w:rPr>
  </w:style>
  <w:style w:type="paragraph" w:styleId="TOC1">
    <w:name w:val="toc 1"/>
    <w:basedOn w:val="Normal"/>
    <w:next w:val="Normal"/>
    <w:autoRedefine/>
    <w:uiPriority w:val="39"/>
    <w:unhideWhenUsed/>
    <w:rsid w:val="006B1639"/>
    <w:pPr>
      <w:tabs>
        <w:tab w:val="left" w:pos="450"/>
        <w:tab w:val="right" w:leader="dot" w:pos="8630"/>
      </w:tabs>
      <w:spacing w:before="120"/>
    </w:pPr>
    <w:rPr>
      <w:rFonts w:asciiTheme="majorHAnsi" w:hAnsiTheme="majorHAnsi" w:cstheme="majorHAnsi"/>
      <w:b/>
      <w:noProof/>
      <w:color w:val="000000" w:themeColor="text1"/>
      <w:sz w:val="24"/>
    </w:rPr>
  </w:style>
  <w:style w:type="paragraph" w:styleId="TOC2">
    <w:name w:val="toc 2"/>
    <w:basedOn w:val="Normal"/>
    <w:next w:val="Normal"/>
    <w:autoRedefine/>
    <w:uiPriority w:val="39"/>
    <w:unhideWhenUsed/>
    <w:rsid w:val="008651DB"/>
    <w:pPr>
      <w:tabs>
        <w:tab w:val="left" w:pos="720"/>
        <w:tab w:val="right" w:leader="dot" w:pos="8630"/>
      </w:tabs>
      <w:ind w:left="216"/>
    </w:pPr>
    <w:rPr>
      <w:rFonts w:cstheme="minorHAnsi"/>
      <w:noProof/>
      <w:color w:val="3C444F"/>
      <w:sz w:val="22"/>
      <w:szCs w:val="22"/>
    </w:rPr>
  </w:style>
  <w:style w:type="paragraph" w:styleId="TOC3">
    <w:name w:val="toc 3"/>
    <w:basedOn w:val="Normal"/>
    <w:next w:val="Normal"/>
    <w:autoRedefine/>
    <w:uiPriority w:val="39"/>
    <w:unhideWhenUsed/>
    <w:rsid w:val="006B1639"/>
    <w:pPr>
      <w:tabs>
        <w:tab w:val="left" w:pos="1080"/>
        <w:tab w:val="right" w:leader="dot" w:pos="8630"/>
      </w:tabs>
      <w:ind w:left="450" w:hanging="18"/>
    </w:pPr>
    <w:rPr>
      <w:rFonts w:cstheme="minorHAnsi"/>
      <w:noProof/>
      <w:color w:val="3C444F"/>
      <w:sz w:val="22"/>
      <w:szCs w:val="22"/>
    </w:rPr>
  </w:style>
  <w:style w:type="paragraph" w:styleId="TOC4">
    <w:name w:val="toc 4"/>
    <w:basedOn w:val="Normal"/>
    <w:next w:val="Normal"/>
    <w:autoRedefine/>
    <w:uiPriority w:val="39"/>
    <w:unhideWhenUsed/>
    <w:rsid w:val="008651DB"/>
    <w:pPr>
      <w:pBdr>
        <w:between w:val="double" w:sz="6" w:space="0" w:color="auto"/>
      </w:pBdr>
      <w:tabs>
        <w:tab w:val="left" w:pos="1475"/>
        <w:tab w:val="right" w:leader="dot" w:pos="8630"/>
      </w:tabs>
      <w:ind w:left="648"/>
    </w:pPr>
    <w:rPr>
      <w:rFonts w:cstheme="minorHAnsi"/>
      <w:noProof/>
      <w:color w:val="3C444F"/>
      <w:szCs w:val="20"/>
    </w:rPr>
  </w:style>
  <w:style w:type="paragraph" w:styleId="TOC5">
    <w:name w:val="toc 5"/>
    <w:basedOn w:val="Normal"/>
    <w:next w:val="Normal"/>
    <w:autoRedefine/>
    <w:uiPriority w:val="39"/>
    <w:unhideWhenUsed/>
    <w:rsid w:val="008651DB"/>
    <w:pPr>
      <w:pBdr>
        <w:between w:val="double" w:sz="6" w:space="0" w:color="auto"/>
      </w:pBdr>
      <w:ind w:left="864"/>
    </w:pPr>
    <w:rPr>
      <w:rFonts w:cstheme="minorHAnsi"/>
      <w:color w:val="3C444F"/>
      <w:szCs w:val="20"/>
    </w:rPr>
  </w:style>
  <w:style w:type="paragraph" w:styleId="TOC6">
    <w:name w:val="toc 6"/>
    <w:basedOn w:val="Normal"/>
    <w:next w:val="Normal"/>
    <w:autoRedefine/>
    <w:uiPriority w:val="39"/>
    <w:unhideWhenUsed/>
    <w:rsid w:val="00D00C72"/>
    <w:pPr>
      <w:pBdr>
        <w:between w:val="double" w:sz="6" w:space="0" w:color="auto"/>
      </w:pBdr>
      <w:ind w:left="1080"/>
    </w:pPr>
    <w:rPr>
      <w:rFonts w:cstheme="minorHAnsi"/>
      <w:color w:val="3C444F"/>
      <w:szCs w:val="20"/>
    </w:rPr>
  </w:style>
  <w:style w:type="paragraph" w:styleId="TOC7">
    <w:name w:val="toc 7"/>
    <w:basedOn w:val="Normal"/>
    <w:next w:val="Normal"/>
    <w:autoRedefine/>
    <w:uiPriority w:val="39"/>
    <w:unhideWhenUsed/>
    <w:rsid w:val="0024299D"/>
    <w:pPr>
      <w:pBdr>
        <w:between w:val="double" w:sz="6" w:space="0" w:color="auto"/>
      </w:pBdr>
      <w:ind w:left="1000"/>
    </w:pPr>
    <w:rPr>
      <w:rFonts w:cstheme="minorHAnsi"/>
      <w:szCs w:val="20"/>
    </w:rPr>
  </w:style>
  <w:style w:type="paragraph" w:styleId="TOC8">
    <w:name w:val="toc 8"/>
    <w:basedOn w:val="Normal"/>
    <w:next w:val="Normal"/>
    <w:autoRedefine/>
    <w:uiPriority w:val="39"/>
    <w:unhideWhenUsed/>
    <w:rsid w:val="0024299D"/>
    <w:pPr>
      <w:pBdr>
        <w:between w:val="double" w:sz="6" w:space="0" w:color="auto"/>
      </w:pBdr>
      <w:ind w:left="1200"/>
    </w:pPr>
    <w:rPr>
      <w:rFonts w:cstheme="minorHAnsi"/>
      <w:szCs w:val="20"/>
    </w:rPr>
  </w:style>
  <w:style w:type="paragraph" w:styleId="TOC9">
    <w:name w:val="toc 9"/>
    <w:basedOn w:val="Normal"/>
    <w:next w:val="Normal"/>
    <w:autoRedefine/>
    <w:uiPriority w:val="39"/>
    <w:unhideWhenUsed/>
    <w:rsid w:val="0024299D"/>
    <w:pPr>
      <w:pBdr>
        <w:between w:val="double" w:sz="6" w:space="0" w:color="auto"/>
      </w:pBdr>
      <w:ind w:left="1400"/>
    </w:pPr>
    <w:rPr>
      <w:rFonts w:cstheme="minorHAnsi"/>
      <w:szCs w:val="20"/>
    </w:rPr>
  </w:style>
  <w:style w:type="character" w:customStyle="1" w:styleId="Heading3Char">
    <w:name w:val="Heading 3 Char"/>
    <w:basedOn w:val="DefaultParagraphFont"/>
    <w:link w:val="Heading3"/>
    <w:uiPriority w:val="9"/>
    <w:rsid w:val="006539BD"/>
    <w:rPr>
      <w:rFonts w:eastAsiaTheme="majorEastAsia" w:cstheme="majorBidi"/>
      <w:b/>
      <w:bCs/>
      <w:color w:val="000000"/>
      <w:sz w:val="22"/>
      <w:szCs w:val="22"/>
    </w:rPr>
  </w:style>
  <w:style w:type="paragraph" w:styleId="Subtitle">
    <w:name w:val="Subtitle"/>
    <w:aliases w:val="Smaller Title"/>
    <w:basedOn w:val="Normal"/>
    <w:next w:val="Normal"/>
    <w:link w:val="SubtitleChar"/>
    <w:uiPriority w:val="11"/>
    <w:qFormat/>
    <w:rsid w:val="00FE5E22"/>
    <w:pPr>
      <w:numPr>
        <w:ilvl w:val="1"/>
      </w:numPr>
      <w:spacing w:line="240" w:lineRule="auto"/>
    </w:pPr>
    <w:rPr>
      <w:rFonts w:asciiTheme="majorHAnsi" w:eastAsiaTheme="majorEastAsia" w:hAnsiTheme="majorHAnsi" w:cstheme="majorBidi"/>
      <w:b/>
      <w:bCs/>
      <w:caps/>
      <w:color w:val="0F364A" w:themeColor="text2"/>
      <w:spacing w:val="8"/>
      <w:sz w:val="28"/>
      <w:szCs w:val="28"/>
    </w:rPr>
  </w:style>
  <w:style w:type="character" w:customStyle="1" w:styleId="SubtitleChar">
    <w:name w:val="Subtitle Char"/>
    <w:aliases w:val="Smaller Title Char"/>
    <w:basedOn w:val="DefaultParagraphFont"/>
    <w:link w:val="Subtitle"/>
    <w:uiPriority w:val="11"/>
    <w:rsid w:val="00FE5E22"/>
    <w:rPr>
      <w:rFonts w:eastAsiaTheme="majorEastAsia" w:cstheme="majorBidi"/>
      <w:b/>
      <w:bCs/>
      <w:caps/>
      <w:color w:val="0F364A" w:themeColor="text2"/>
      <w:spacing w:val="8"/>
      <w:sz w:val="28"/>
      <w:szCs w:val="28"/>
    </w:rPr>
  </w:style>
  <w:style w:type="character" w:styleId="Hyperlink">
    <w:name w:val="Hyperlink"/>
    <w:basedOn w:val="DefaultParagraphFont"/>
    <w:uiPriority w:val="99"/>
    <w:unhideWhenUsed/>
    <w:rsid w:val="006539BD"/>
    <w:rPr>
      <w:b/>
      <w:i w:val="0"/>
      <w:color w:val="000000"/>
      <w:u w:val="single"/>
    </w:rPr>
  </w:style>
  <w:style w:type="paragraph" w:customStyle="1" w:styleId="CoverPageSubtitle">
    <w:name w:val="Cover Page Subtitle"/>
    <w:basedOn w:val="Normal"/>
    <w:link w:val="CoverPageSubtitleChar"/>
    <w:qFormat/>
    <w:rsid w:val="00926862"/>
    <w:pPr>
      <w:contextualSpacing/>
    </w:pPr>
    <w:rPr>
      <w:b/>
      <w:color w:val="3C444F"/>
      <w:sz w:val="36"/>
    </w:rPr>
  </w:style>
  <w:style w:type="character" w:styleId="CommentReference">
    <w:name w:val="annotation reference"/>
    <w:basedOn w:val="DefaultParagraphFont"/>
    <w:uiPriority w:val="99"/>
    <w:semiHidden/>
    <w:unhideWhenUsed/>
    <w:rsid w:val="00B82476"/>
    <w:rPr>
      <w:sz w:val="16"/>
      <w:szCs w:val="16"/>
    </w:rPr>
  </w:style>
  <w:style w:type="character" w:customStyle="1" w:styleId="CoverPageSubtitleChar">
    <w:name w:val="Cover Page Subtitle Char"/>
    <w:basedOn w:val="DefaultParagraphFont"/>
    <w:link w:val="CoverPageSubtitle"/>
    <w:rsid w:val="00926862"/>
    <w:rPr>
      <w:rFonts w:asciiTheme="minorHAnsi" w:hAnsiTheme="minorHAnsi"/>
      <w:b/>
      <w:color w:val="3C444F"/>
      <w:sz w:val="36"/>
    </w:rPr>
  </w:style>
  <w:style w:type="paragraph" w:styleId="CommentText">
    <w:name w:val="annotation text"/>
    <w:basedOn w:val="Normal"/>
    <w:link w:val="CommentTextChar"/>
    <w:uiPriority w:val="99"/>
    <w:semiHidden/>
    <w:unhideWhenUsed/>
    <w:rsid w:val="00B82476"/>
    <w:pPr>
      <w:spacing w:line="240" w:lineRule="auto"/>
    </w:pPr>
    <w:rPr>
      <w:szCs w:val="20"/>
    </w:rPr>
  </w:style>
  <w:style w:type="character" w:customStyle="1" w:styleId="CommentTextChar">
    <w:name w:val="Comment Text Char"/>
    <w:basedOn w:val="DefaultParagraphFont"/>
    <w:link w:val="CommentText"/>
    <w:uiPriority w:val="99"/>
    <w:semiHidden/>
    <w:rsid w:val="00B8247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82476"/>
    <w:rPr>
      <w:b/>
      <w:bCs/>
    </w:rPr>
  </w:style>
  <w:style w:type="character" w:customStyle="1" w:styleId="CommentSubjectChar">
    <w:name w:val="Comment Subject Char"/>
    <w:basedOn w:val="CommentTextChar"/>
    <w:link w:val="CommentSubject"/>
    <w:uiPriority w:val="99"/>
    <w:semiHidden/>
    <w:rsid w:val="00B82476"/>
    <w:rPr>
      <w:rFonts w:asciiTheme="minorHAnsi" w:hAnsiTheme="minorHAnsi"/>
      <w:b/>
      <w:bCs/>
      <w:sz w:val="20"/>
      <w:szCs w:val="20"/>
    </w:rPr>
  </w:style>
  <w:style w:type="paragraph" w:customStyle="1" w:styleId="ListBulletLoose">
    <w:name w:val="List Bullet Loose"/>
    <w:basedOn w:val="ListParagraph"/>
    <w:link w:val="ListBulletLooseChar"/>
    <w:qFormat/>
    <w:rsid w:val="005373E9"/>
    <w:pPr>
      <w:numPr>
        <w:numId w:val="1"/>
      </w:numPr>
      <w:spacing w:after="120"/>
      <w:ind w:left="360"/>
      <w:contextualSpacing w:val="0"/>
    </w:pPr>
  </w:style>
  <w:style w:type="paragraph" w:styleId="BodyText">
    <w:name w:val="Body Text"/>
    <w:basedOn w:val="Normal"/>
    <w:link w:val="BodyTextChar"/>
    <w:rsid w:val="006539BD"/>
    <w:pPr>
      <w:spacing w:after="120"/>
    </w:pPr>
    <w:rPr>
      <w:color w:val="000000"/>
    </w:rPr>
  </w:style>
  <w:style w:type="character" w:customStyle="1" w:styleId="ListParagraphChar">
    <w:name w:val="List Paragraph Char"/>
    <w:basedOn w:val="DefaultParagraphFont"/>
    <w:link w:val="ListParagraph"/>
    <w:uiPriority w:val="34"/>
    <w:rsid w:val="005A0F45"/>
    <w:rPr>
      <w:rFonts w:asciiTheme="minorHAnsi" w:hAnsiTheme="minorHAnsi"/>
      <w:sz w:val="20"/>
    </w:rPr>
  </w:style>
  <w:style w:type="character" w:customStyle="1" w:styleId="ListBulletLooseChar">
    <w:name w:val="List Bullet Loose Char"/>
    <w:basedOn w:val="ListParagraphChar"/>
    <w:link w:val="ListBulletLoose"/>
    <w:rsid w:val="005373E9"/>
    <w:rPr>
      <w:rFonts w:asciiTheme="minorHAnsi" w:hAnsiTheme="minorHAnsi"/>
      <w:sz w:val="20"/>
    </w:rPr>
  </w:style>
  <w:style w:type="character" w:customStyle="1" w:styleId="BodyTextChar">
    <w:name w:val="Body Text Char"/>
    <w:basedOn w:val="DefaultParagraphFont"/>
    <w:link w:val="BodyText"/>
    <w:rsid w:val="006539BD"/>
    <w:rPr>
      <w:rFonts w:asciiTheme="minorHAnsi" w:hAnsiTheme="minorHAnsi"/>
      <w:color w:val="000000"/>
      <w:sz w:val="20"/>
    </w:rPr>
  </w:style>
  <w:style w:type="paragraph" w:styleId="ListBullet">
    <w:name w:val="List Bullet"/>
    <w:basedOn w:val="ListBullet2"/>
    <w:rsid w:val="004B22B9"/>
    <w:pPr>
      <w:numPr>
        <w:numId w:val="15"/>
      </w:numPr>
    </w:pPr>
  </w:style>
  <w:style w:type="character" w:styleId="FollowedHyperlink">
    <w:name w:val="FollowedHyperlink"/>
    <w:basedOn w:val="Hyperlink"/>
    <w:uiPriority w:val="99"/>
    <w:unhideWhenUsed/>
    <w:rsid w:val="006539BD"/>
    <w:rPr>
      <w:b/>
      <w:i/>
      <w:color w:val="000000"/>
      <w:u w:val="single"/>
    </w:rPr>
  </w:style>
  <w:style w:type="character" w:styleId="SubtleReference">
    <w:name w:val="Subtle Reference"/>
    <w:basedOn w:val="DefaultParagraphFont"/>
    <w:uiPriority w:val="31"/>
    <w:qFormat/>
    <w:rsid w:val="00D4749C"/>
    <w:rPr>
      <w:smallCaps/>
      <w:color w:val="000000" w:themeColor="accent2"/>
      <w:u w:val="single"/>
    </w:rPr>
  </w:style>
  <w:style w:type="character" w:styleId="IntenseReference">
    <w:name w:val="Intense Reference"/>
    <w:basedOn w:val="DefaultParagraphFont"/>
    <w:uiPriority w:val="32"/>
    <w:qFormat/>
    <w:rsid w:val="00D4749C"/>
    <w:rPr>
      <w:b/>
      <w:bCs/>
      <w:smallCaps/>
      <w:color w:val="000000" w:themeColor="accent2"/>
      <w:spacing w:val="5"/>
      <w:u w:val="single"/>
    </w:rPr>
  </w:style>
  <w:style w:type="paragraph" w:styleId="BodyTextFirstIndent">
    <w:name w:val="Body Text First Indent"/>
    <w:basedOn w:val="BodyText"/>
    <w:link w:val="BodyTextFirstIndentChar"/>
    <w:uiPriority w:val="99"/>
    <w:unhideWhenUsed/>
    <w:rsid w:val="002B2890"/>
    <w:pPr>
      <w:ind w:firstLine="360"/>
    </w:pPr>
  </w:style>
  <w:style w:type="paragraph" w:customStyle="1" w:styleId="ListBulletCaptionStrong">
    <w:name w:val="List Bullet Caption Strong"/>
    <w:basedOn w:val="BodyText"/>
    <w:link w:val="ListBulletCaptionStrongChar"/>
    <w:qFormat/>
    <w:rsid w:val="00D4749C"/>
    <w:pPr>
      <w:numPr>
        <w:numId w:val="3"/>
      </w:numPr>
    </w:pPr>
    <w:rPr>
      <w:color w:val="4D4D4D" w:themeColor="accent4"/>
    </w:rPr>
  </w:style>
  <w:style w:type="character" w:customStyle="1" w:styleId="BodyTextFirstIndentChar">
    <w:name w:val="Body Text First Indent Char"/>
    <w:basedOn w:val="BodyTextChar"/>
    <w:link w:val="BodyTextFirstIndent"/>
    <w:uiPriority w:val="99"/>
    <w:rsid w:val="002B2890"/>
    <w:rPr>
      <w:rFonts w:asciiTheme="minorHAnsi" w:hAnsiTheme="minorHAnsi"/>
      <w:color w:val="3C444F"/>
      <w:sz w:val="20"/>
    </w:rPr>
  </w:style>
  <w:style w:type="character" w:customStyle="1" w:styleId="ListBulletCaptionStrongChar">
    <w:name w:val="List Bullet Caption Strong Char"/>
    <w:basedOn w:val="BodyTextChar"/>
    <w:link w:val="ListBulletCaptionStrong"/>
    <w:rsid w:val="00D4749C"/>
    <w:rPr>
      <w:rFonts w:asciiTheme="minorHAnsi" w:hAnsiTheme="minorHAnsi"/>
      <w:color w:val="4D4D4D" w:themeColor="accent4"/>
      <w:sz w:val="20"/>
    </w:rPr>
  </w:style>
  <w:style w:type="character" w:customStyle="1" w:styleId="Heading4Char">
    <w:name w:val="Heading 4 Char"/>
    <w:basedOn w:val="DefaultParagraphFont"/>
    <w:link w:val="Heading4"/>
    <w:uiPriority w:val="9"/>
    <w:rsid w:val="005D5FC6"/>
    <w:rPr>
      <w:rFonts w:eastAsiaTheme="majorEastAsia" w:cstheme="majorBidi"/>
      <w:b/>
      <w:bCs/>
      <w:color w:val="000000"/>
      <w:sz w:val="20"/>
      <w:szCs w:val="20"/>
    </w:rPr>
  </w:style>
  <w:style w:type="paragraph" w:customStyle="1" w:styleId="BodyText5">
    <w:name w:val="Body Text 5"/>
    <w:basedOn w:val="BodyText4"/>
    <w:link w:val="BodyText5Char"/>
    <w:qFormat/>
    <w:rsid w:val="008651DB"/>
    <w:pPr>
      <w:ind w:left="900"/>
    </w:pPr>
  </w:style>
  <w:style w:type="paragraph" w:customStyle="1" w:styleId="BodyText4">
    <w:name w:val="Body Text 4"/>
    <w:basedOn w:val="Normal"/>
    <w:link w:val="BodyText4Char"/>
    <w:qFormat/>
    <w:rsid w:val="006539BD"/>
    <w:pPr>
      <w:ind w:left="720"/>
    </w:pPr>
    <w:rPr>
      <w:color w:val="000000"/>
      <w:szCs w:val="20"/>
    </w:rPr>
  </w:style>
  <w:style w:type="paragraph" w:customStyle="1" w:styleId="BodyText6">
    <w:name w:val="Body Text 6"/>
    <w:basedOn w:val="BodyText5"/>
    <w:link w:val="BodyText6Char"/>
    <w:qFormat/>
    <w:rsid w:val="008651DB"/>
    <w:pPr>
      <w:ind w:left="1260"/>
    </w:pPr>
  </w:style>
  <w:style w:type="paragraph" w:customStyle="1" w:styleId="BodyItalic">
    <w:name w:val="Body Italic"/>
    <w:basedOn w:val="Normal"/>
    <w:link w:val="BodyItalicChar"/>
    <w:qFormat/>
    <w:rsid w:val="00397735"/>
    <w:rPr>
      <w:i/>
    </w:rPr>
  </w:style>
  <w:style w:type="character" w:customStyle="1" w:styleId="BodyText4Char">
    <w:name w:val="Body Text 4 Char"/>
    <w:basedOn w:val="DefaultParagraphFont"/>
    <w:link w:val="BodyText4"/>
    <w:rsid w:val="006539BD"/>
    <w:rPr>
      <w:rFonts w:asciiTheme="minorHAnsi" w:hAnsiTheme="minorHAnsi"/>
      <w:color w:val="000000"/>
      <w:sz w:val="20"/>
      <w:szCs w:val="20"/>
    </w:rPr>
  </w:style>
  <w:style w:type="table" w:styleId="MediumGrid2-Accent1">
    <w:name w:val="Medium Grid 2 Accent 1"/>
    <w:basedOn w:val="TableNormal"/>
    <w:uiPriority w:val="68"/>
    <w:rsid w:val="005C4895"/>
    <w:rPr>
      <w:rFonts w:eastAsiaTheme="majorEastAsia" w:cstheme="majorBidi"/>
      <w:color w:val="000000" w:themeColor="text1"/>
      <w:sz w:val="22"/>
      <w:szCs w:val="22"/>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000000" w:themeColor="text1"/>
      </w:rPr>
      <w:tblPr/>
      <w:tcPr>
        <w:shd w:val="clear" w:color="auto" w:fill="F0F9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character" w:customStyle="1" w:styleId="BodyItalicChar">
    <w:name w:val="Body Italic Char"/>
    <w:basedOn w:val="DefaultParagraphFont"/>
    <w:link w:val="BodyItalic"/>
    <w:rsid w:val="00397735"/>
    <w:rPr>
      <w:rFonts w:asciiTheme="minorHAnsi" w:hAnsiTheme="minorHAnsi"/>
      <w:i/>
      <w:sz w:val="20"/>
    </w:rPr>
  </w:style>
  <w:style w:type="paragraph" w:customStyle="1" w:styleId="Copyright">
    <w:name w:val="Copyright"/>
    <w:basedOn w:val="Footer"/>
    <w:link w:val="CopyrightChar"/>
    <w:qFormat/>
    <w:rsid w:val="006539BD"/>
    <w:rPr>
      <w:rFonts w:ascii="Arial" w:hAnsi="Arial" w:cs="Arial"/>
      <w:color w:val="000000"/>
      <w:sz w:val="14"/>
      <w:szCs w:val="14"/>
    </w:rPr>
  </w:style>
  <w:style w:type="character" w:customStyle="1" w:styleId="Heading5Char">
    <w:name w:val="Heading 5 Char"/>
    <w:basedOn w:val="DefaultParagraphFont"/>
    <w:link w:val="Heading5"/>
    <w:uiPriority w:val="9"/>
    <w:rsid w:val="005D5FC6"/>
    <w:rPr>
      <w:rFonts w:eastAsiaTheme="majorEastAsia" w:cstheme="majorBidi"/>
      <w:bCs/>
      <w:color w:val="000000"/>
      <w:sz w:val="20"/>
      <w:szCs w:val="20"/>
    </w:rPr>
  </w:style>
  <w:style w:type="character" w:customStyle="1" w:styleId="CopyrightChar">
    <w:name w:val="Copyright Char"/>
    <w:basedOn w:val="FooterChar"/>
    <w:link w:val="Copyright"/>
    <w:rsid w:val="006539BD"/>
    <w:rPr>
      <w:rFonts w:ascii="Arial" w:hAnsi="Arial" w:cs="Arial"/>
      <w:color w:val="000000"/>
      <w:sz w:val="14"/>
      <w:szCs w:val="14"/>
    </w:rPr>
  </w:style>
  <w:style w:type="character" w:customStyle="1" w:styleId="Heading6Char">
    <w:name w:val="Heading 6 Char"/>
    <w:basedOn w:val="DefaultParagraphFont"/>
    <w:link w:val="Heading6"/>
    <w:uiPriority w:val="9"/>
    <w:rsid w:val="005D5FC6"/>
    <w:rPr>
      <w:rFonts w:eastAsiaTheme="majorEastAsia" w:cstheme="majorBidi"/>
      <w:bCs/>
      <w:color w:val="000000"/>
      <w:sz w:val="20"/>
      <w:szCs w:val="20"/>
    </w:rPr>
  </w:style>
  <w:style w:type="paragraph" w:styleId="BodyText3">
    <w:name w:val="Body Text 3"/>
    <w:basedOn w:val="Normal"/>
    <w:link w:val="BodyText3Char"/>
    <w:uiPriority w:val="99"/>
    <w:unhideWhenUsed/>
    <w:rsid w:val="006539BD"/>
    <w:pPr>
      <w:ind w:left="360"/>
    </w:pPr>
    <w:rPr>
      <w:color w:val="000000"/>
    </w:rPr>
  </w:style>
  <w:style w:type="character" w:customStyle="1" w:styleId="BodyText3Char">
    <w:name w:val="Body Text 3 Char"/>
    <w:basedOn w:val="DefaultParagraphFont"/>
    <w:link w:val="BodyText3"/>
    <w:uiPriority w:val="99"/>
    <w:rsid w:val="006539BD"/>
    <w:rPr>
      <w:rFonts w:asciiTheme="minorHAnsi" w:hAnsiTheme="minorHAnsi"/>
      <w:color w:val="000000"/>
      <w:sz w:val="20"/>
    </w:rPr>
  </w:style>
  <w:style w:type="character" w:customStyle="1" w:styleId="BodyText5Char">
    <w:name w:val="Body Text 5 Char"/>
    <w:basedOn w:val="BodyText4Char"/>
    <w:link w:val="BodyText5"/>
    <w:rsid w:val="008651DB"/>
    <w:rPr>
      <w:rFonts w:asciiTheme="minorHAnsi" w:hAnsiTheme="minorHAnsi"/>
      <w:color w:val="3C444F"/>
      <w:sz w:val="20"/>
      <w:szCs w:val="20"/>
    </w:rPr>
  </w:style>
  <w:style w:type="character" w:customStyle="1" w:styleId="BodyText6Char">
    <w:name w:val="Body Text 6 Char"/>
    <w:basedOn w:val="BodyText5Char"/>
    <w:link w:val="BodyText6"/>
    <w:rsid w:val="008651DB"/>
    <w:rPr>
      <w:rFonts w:asciiTheme="minorHAnsi" w:hAnsiTheme="minorHAnsi"/>
      <w:color w:val="3C444F"/>
      <w:sz w:val="20"/>
      <w:szCs w:val="20"/>
    </w:rPr>
  </w:style>
  <w:style w:type="paragraph" w:customStyle="1" w:styleId="ListBulletIndentTight">
    <w:name w:val="List Bullet Indent Tight"/>
    <w:basedOn w:val="ListBulletLoose"/>
    <w:rsid w:val="000F7450"/>
    <w:pPr>
      <w:spacing w:line="240" w:lineRule="auto"/>
      <w:contextualSpacing/>
    </w:pPr>
  </w:style>
  <w:style w:type="paragraph" w:customStyle="1" w:styleId="BodyBold">
    <w:name w:val="Body Bold"/>
    <w:basedOn w:val="BodyText"/>
    <w:next w:val="BodyText"/>
    <w:link w:val="BodyBoldChar"/>
    <w:qFormat/>
    <w:rsid w:val="006539BD"/>
    <w:rPr>
      <w:b/>
    </w:rPr>
  </w:style>
  <w:style w:type="character" w:customStyle="1" w:styleId="BodyBoldChar">
    <w:name w:val="Body Bold Char"/>
    <w:basedOn w:val="BodyTextChar"/>
    <w:link w:val="BodyBold"/>
    <w:rsid w:val="006539BD"/>
    <w:rPr>
      <w:rFonts w:asciiTheme="minorHAnsi" w:hAnsiTheme="minorHAnsi"/>
      <w:b/>
      <w:color w:val="000000"/>
      <w:sz w:val="20"/>
    </w:rPr>
  </w:style>
  <w:style w:type="paragraph" w:customStyle="1" w:styleId="CoverPageDate">
    <w:name w:val="Cover Page Date"/>
    <w:basedOn w:val="CoverPageSubtitle"/>
    <w:qFormat/>
    <w:rsid w:val="00926862"/>
    <w:rPr>
      <w:b w:val="0"/>
      <w:sz w:val="24"/>
    </w:rPr>
  </w:style>
  <w:style w:type="paragraph" w:customStyle="1" w:styleId="TableSubHeader">
    <w:name w:val="Table SubHeader"/>
    <w:basedOn w:val="Normal"/>
    <w:link w:val="TableSubHeaderChar"/>
    <w:qFormat/>
    <w:rsid w:val="006539BD"/>
    <w:pPr>
      <w:spacing w:line="240" w:lineRule="auto"/>
    </w:pPr>
    <w:rPr>
      <w:rFonts w:ascii="Arial" w:eastAsia="Times New Roman" w:hAnsi="Arial" w:cs="Arial"/>
      <w:b/>
      <w:color w:val="000000"/>
      <w:sz w:val="18"/>
      <w:szCs w:val="18"/>
    </w:rPr>
  </w:style>
  <w:style w:type="paragraph" w:customStyle="1" w:styleId="TableColumnHeader">
    <w:name w:val="Table Column Header"/>
    <w:basedOn w:val="Normal"/>
    <w:link w:val="TableColumnHeaderChar"/>
    <w:qFormat/>
    <w:rsid w:val="00DE05DE"/>
    <w:pPr>
      <w:spacing w:line="240" w:lineRule="auto"/>
    </w:pPr>
    <w:rPr>
      <w:rFonts w:ascii="Arial" w:eastAsia="Times New Roman" w:hAnsi="Arial" w:cs="Arial"/>
      <w:b/>
      <w:color w:val="000000"/>
      <w:sz w:val="18"/>
      <w:szCs w:val="18"/>
    </w:rPr>
  </w:style>
  <w:style w:type="character" w:customStyle="1" w:styleId="TableSubHeaderChar">
    <w:name w:val="Table SubHeader Char"/>
    <w:basedOn w:val="DefaultParagraphFont"/>
    <w:link w:val="TableSubHeader"/>
    <w:rsid w:val="006539BD"/>
    <w:rPr>
      <w:rFonts w:ascii="Arial" w:eastAsia="Times New Roman" w:hAnsi="Arial" w:cs="Arial"/>
      <w:b/>
      <w:color w:val="000000"/>
      <w:sz w:val="18"/>
      <w:szCs w:val="18"/>
    </w:rPr>
  </w:style>
  <w:style w:type="paragraph" w:customStyle="1" w:styleId="TableBody">
    <w:name w:val="Table Body"/>
    <w:basedOn w:val="Normal"/>
    <w:link w:val="TableBodyChar"/>
    <w:qFormat/>
    <w:rsid w:val="006539BD"/>
    <w:pPr>
      <w:spacing w:line="240" w:lineRule="auto"/>
    </w:pPr>
    <w:rPr>
      <w:rFonts w:ascii="Arial" w:eastAsia="Times New Roman" w:hAnsi="Arial" w:cs="Arial"/>
      <w:color w:val="000000"/>
      <w:sz w:val="18"/>
      <w:szCs w:val="18"/>
    </w:rPr>
  </w:style>
  <w:style w:type="character" w:customStyle="1" w:styleId="TableColumnHeaderChar">
    <w:name w:val="Table Column Header Char"/>
    <w:basedOn w:val="DefaultParagraphFont"/>
    <w:link w:val="TableColumnHeader"/>
    <w:rsid w:val="00DE05DE"/>
    <w:rPr>
      <w:rFonts w:ascii="Arial" w:eastAsia="Times New Roman" w:hAnsi="Arial" w:cs="Arial"/>
      <w:b/>
      <w:color w:val="000000"/>
      <w:sz w:val="18"/>
      <w:szCs w:val="18"/>
    </w:rPr>
  </w:style>
  <w:style w:type="paragraph" w:styleId="ListNumber">
    <w:name w:val="List Number"/>
    <w:basedOn w:val="Normal"/>
    <w:uiPriority w:val="99"/>
    <w:unhideWhenUsed/>
    <w:rsid w:val="00F421AC"/>
    <w:pPr>
      <w:numPr>
        <w:numId w:val="5"/>
      </w:numPr>
      <w:spacing w:after="120"/>
      <w:contextualSpacing/>
    </w:pPr>
  </w:style>
  <w:style w:type="character" w:customStyle="1" w:styleId="TableBodyChar">
    <w:name w:val="Table Body Char"/>
    <w:basedOn w:val="DefaultParagraphFont"/>
    <w:link w:val="TableBody"/>
    <w:rsid w:val="006539BD"/>
    <w:rPr>
      <w:rFonts w:ascii="Arial" w:eastAsia="Times New Roman" w:hAnsi="Arial" w:cs="Arial"/>
      <w:color w:val="000000"/>
      <w:sz w:val="18"/>
      <w:szCs w:val="18"/>
    </w:rPr>
  </w:style>
  <w:style w:type="paragraph" w:styleId="List">
    <w:name w:val="List"/>
    <w:basedOn w:val="Normal"/>
    <w:uiPriority w:val="99"/>
    <w:unhideWhenUsed/>
    <w:rsid w:val="004B22B9"/>
    <w:pPr>
      <w:spacing w:after="120"/>
      <w:ind w:left="360" w:hanging="360"/>
      <w:contextualSpacing/>
    </w:pPr>
  </w:style>
  <w:style w:type="paragraph" w:styleId="ListBullet2">
    <w:name w:val="List Bullet 2"/>
    <w:basedOn w:val="ListBulletIndentTight"/>
    <w:uiPriority w:val="99"/>
    <w:unhideWhenUsed/>
    <w:rsid w:val="004B22B9"/>
    <w:pPr>
      <w:spacing w:line="276" w:lineRule="auto"/>
      <w:ind w:left="720"/>
    </w:pPr>
  </w:style>
  <w:style w:type="paragraph" w:styleId="ListBullet3">
    <w:name w:val="List Bullet 3"/>
    <w:basedOn w:val="Normal"/>
    <w:uiPriority w:val="99"/>
    <w:unhideWhenUsed/>
    <w:rsid w:val="00312F41"/>
    <w:pPr>
      <w:numPr>
        <w:numId w:val="4"/>
      </w:numPr>
      <w:contextualSpacing/>
    </w:pPr>
  </w:style>
  <w:style w:type="paragraph" w:customStyle="1" w:styleId="ListBulletLoose2">
    <w:name w:val="List Bullet Loose 2"/>
    <w:basedOn w:val="ListBulletLoose"/>
    <w:qFormat/>
    <w:rsid w:val="005373E9"/>
    <w:pPr>
      <w:ind w:left="720"/>
    </w:pPr>
  </w:style>
  <w:style w:type="paragraph" w:customStyle="1" w:styleId="ListBulletLoose3">
    <w:name w:val="List Bullet Loose 3"/>
    <w:basedOn w:val="ListBulletLoose"/>
    <w:qFormat/>
    <w:rsid w:val="005373E9"/>
    <w:pPr>
      <w:ind w:left="1080"/>
    </w:pPr>
  </w:style>
  <w:style w:type="paragraph" w:styleId="List2">
    <w:name w:val="List 2"/>
    <w:basedOn w:val="Normal"/>
    <w:uiPriority w:val="99"/>
    <w:unhideWhenUsed/>
    <w:rsid w:val="004B22B9"/>
    <w:pPr>
      <w:ind w:left="720" w:hanging="360"/>
      <w:contextualSpacing/>
    </w:pPr>
  </w:style>
  <w:style w:type="paragraph" w:styleId="List3">
    <w:name w:val="List 3"/>
    <w:basedOn w:val="Normal"/>
    <w:uiPriority w:val="99"/>
    <w:unhideWhenUsed/>
    <w:rsid w:val="004B22B9"/>
    <w:pPr>
      <w:spacing w:after="120"/>
      <w:ind w:left="1080" w:hanging="360"/>
      <w:contextualSpacing/>
    </w:pPr>
  </w:style>
  <w:style w:type="paragraph" w:styleId="ListContinue">
    <w:name w:val="List Continue"/>
    <w:basedOn w:val="Normal"/>
    <w:uiPriority w:val="99"/>
    <w:unhideWhenUsed/>
    <w:rsid w:val="00FB3D93"/>
    <w:pPr>
      <w:spacing w:after="120"/>
      <w:ind w:left="360"/>
    </w:pPr>
  </w:style>
  <w:style w:type="paragraph" w:styleId="ListContinue2">
    <w:name w:val="List Continue 2"/>
    <w:basedOn w:val="Normal"/>
    <w:uiPriority w:val="99"/>
    <w:unhideWhenUsed/>
    <w:rsid w:val="00FB3D93"/>
    <w:pPr>
      <w:spacing w:after="120"/>
      <w:ind w:left="720"/>
    </w:pPr>
  </w:style>
  <w:style w:type="paragraph" w:styleId="ListContinue3">
    <w:name w:val="List Continue 3"/>
    <w:basedOn w:val="Normal"/>
    <w:uiPriority w:val="99"/>
    <w:semiHidden/>
    <w:unhideWhenUsed/>
    <w:rsid w:val="00FB3D93"/>
    <w:pPr>
      <w:spacing w:after="120"/>
      <w:ind w:left="1080"/>
    </w:pPr>
  </w:style>
  <w:style w:type="paragraph" w:styleId="ListContinue4">
    <w:name w:val="List Continue 4"/>
    <w:basedOn w:val="Normal"/>
    <w:uiPriority w:val="99"/>
    <w:semiHidden/>
    <w:unhideWhenUsed/>
    <w:rsid w:val="00FB3D93"/>
    <w:pPr>
      <w:spacing w:after="120"/>
      <w:ind w:left="1440"/>
    </w:pPr>
  </w:style>
  <w:style w:type="paragraph" w:styleId="ListContinue5">
    <w:name w:val="List Continue 5"/>
    <w:basedOn w:val="Normal"/>
    <w:uiPriority w:val="99"/>
    <w:semiHidden/>
    <w:unhideWhenUsed/>
    <w:rsid w:val="00FB3D93"/>
    <w:pPr>
      <w:spacing w:after="120"/>
      <w:ind w:left="1800"/>
    </w:pPr>
  </w:style>
  <w:style w:type="paragraph" w:styleId="ListNumber2">
    <w:name w:val="List Number 2"/>
    <w:basedOn w:val="Normal"/>
    <w:uiPriority w:val="99"/>
    <w:unhideWhenUsed/>
    <w:rsid w:val="00F421AC"/>
    <w:pPr>
      <w:numPr>
        <w:numId w:val="6"/>
      </w:numPr>
      <w:spacing w:after="120"/>
      <w:contextualSpacing/>
    </w:pPr>
  </w:style>
  <w:style w:type="paragraph" w:styleId="ListNumber3">
    <w:name w:val="List Number 3"/>
    <w:basedOn w:val="Normal"/>
    <w:uiPriority w:val="99"/>
    <w:unhideWhenUsed/>
    <w:rsid w:val="00F421AC"/>
    <w:pPr>
      <w:numPr>
        <w:numId w:val="7"/>
      </w:numPr>
      <w:spacing w:after="120"/>
      <w:contextualSpacing/>
    </w:pPr>
  </w:style>
  <w:style w:type="paragraph" w:styleId="ListNumber4">
    <w:name w:val="List Number 4"/>
    <w:basedOn w:val="Normal"/>
    <w:uiPriority w:val="99"/>
    <w:semiHidden/>
    <w:unhideWhenUsed/>
    <w:rsid w:val="00F421AC"/>
    <w:pPr>
      <w:numPr>
        <w:numId w:val="8"/>
      </w:numPr>
      <w:spacing w:after="120"/>
      <w:contextualSpacing/>
    </w:pPr>
  </w:style>
  <w:style w:type="paragraph" w:styleId="BlockText">
    <w:name w:val="Block Text"/>
    <w:basedOn w:val="Normal"/>
    <w:uiPriority w:val="99"/>
    <w:unhideWhenUsed/>
    <w:rsid w:val="006539BD"/>
    <w:pPr>
      <w:pBdr>
        <w:top w:val="single" w:sz="12" w:space="10" w:color="000000"/>
        <w:left w:val="single" w:sz="12" w:space="10" w:color="000000"/>
        <w:bottom w:val="single" w:sz="12" w:space="10" w:color="000000"/>
        <w:right w:val="single" w:sz="12" w:space="10" w:color="000000"/>
      </w:pBdr>
      <w:ind w:left="1152" w:right="1152"/>
    </w:pPr>
    <w:rPr>
      <w:i/>
      <w:iCs/>
      <w:color w:val="000000"/>
    </w:rPr>
  </w:style>
  <w:style w:type="paragraph" w:customStyle="1" w:styleId="Table2ColumnHeader">
    <w:name w:val="Table 2 Column Header"/>
    <w:basedOn w:val="BodyText"/>
    <w:link w:val="Table2ColumnHeaderChar"/>
    <w:qFormat/>
    <w:rsid w:val="00545D55"/>
    <w:rPr>
      <w:rFonts w:eastAsiaTheme="majorEastAsia" w:cstheme="majorBidi"/>
      <w:b/>
      <w:color w:val="000000" w:themeColor="text1"/>
      <w:szCs w:val="22"/>
    </w:rPr>
  </w:style>
  <w:style w:type="character" w:customStyle="1" w:styleId="Table2ColumnHeaderChar">
    <w:name w:val="Table 2 Column Header Char"/>
    <w:basedOn w:val="BodyTextChar"/>
    <w:link w:val="Table2ColumnHeader"/>
    <w:rsid w:val="00545D55"/>
    <w:rPr>
      <w:rFonts w:asciiTheme="minorHAnsi" w:eastAsiaTheme="majorEastAsia" w:hAnsiTheme="minorHAnsi" w:cstheme="majorBidi"/>
      <w:b/>
      <w:color w:val="000000" w:themeColor="text1"/>
      <w:sz w:val="20"/>
      <w:szCs w:val="22"/>
    </w:rPr>
  </w:style>
  <w:style w:type="paragraph" w:customStyle="1" w:styleId="Table2Body">
    <w:name w:val="Table 2 Body"/>
    <w:link w:val="Table2BodyChar"/>
    <w:qFormat/>
    <w:rsid w:val="008F593B"/>
    <w:rPr>
      <w:rFonts w:asciiTheme="minorHAnsi" w:eastAsiaTheme="majorEastAsia" w:hAnsiTheme="minorHAnsi" w:cstheme="majorBidi"/>
      <w:color w:val="000000" w:themeColor="text1"/>
      <w:sz w:val="20"/>
      <w:szCs w:val="22"/>
    </w:rPr>
  </w:style>
  <w:style w:type="paragraph" w:customStyle="1" w:styleId="Table2SubHeader">
    <w:name w:val="Table 2 SubHeader"/>
    <w:basedOn w:val="Table2ColumnHeader"/>
    <w:link w:val="Table2SubHeaderChar"/>
    <w:qFormat/>
    <w:rsid w:val="008F593B"/>
    <w:rPr>
      <w:i/>
    </w:rPr>
  </w:style>
  <w:style w:type="character" w:customStyle="1" w:styleId="Table2BodyChar">
    <w:name w:val="Table 2 Body Char"/>
    <w:basedOn w:val="BodyTextChar"/>
    <w:link w:val="Table2Body"/>
    <w:rsid w:val="008F593B"/>
    <w:rPr>
      <w:rFonts w:asciiTheme="minorHAnsi" w:eastAsiaTheme="majorEastAsia" w:hAnsiTheme="minorHAnsi" w:cstheme="majorBidi"/>
      <w:color w:val="000000" w:themeColor="text1"/>
      <w:sz w:val="20"/>
      <w:szCs w:val="22"/>
    </w:rPr>
  </w:style>
  <w:style w:type="paragraph" w:customStyle="1" w:styleId="TableBullet">
    <w:name w:val="Table Bullet"/>
    <w:basedOn w:val="TableBody"/>
    <w:qFormat/>
    <w:rsid w:val="0035197A"/>
    <w:pPr>
      <w:numPr>
        <w:numId w:val="9"/>
      </w:numPr>
      <w:ind w:left="155" w:hanging="155"/>
    </w:pPr>
  </w:style>
  <w:style w:type="character" w:customStyle="1" w:styleId="Table2SubHeaderChar">
    <w:name w:val="Table 2 SubHeader Char"/>
    <w:basedOn w:val="Table2BodyChar"/>
    <w:link w:val="Table2SubHeader"/>
    <w:rsid w:val="008F593B"/>
    <w:rPr>
      <w:rFonts w:asciiTheme="minorHAnsi" w:eastAsiaTheme="majorEastAsia" w:hAnsiTheme="minorHAnsi" w:cstheme="majorBidi"/>
      <w:b/>
      <w:bCs/>
      <w:i/>
      <w:color w:val="000000" w:themeColor="text1"/>
      <w:sz w:val="20"/>
      <w:szCs w:val="22"/>
    </w:rPr>
  </w:style>
  <w:style w:type="paragraph" w:styleId="BodyTextFirstIndent2">
    <w:name w:val="Body Text First Indent 2"/>
    <w:basedOn w:val="Normal"/>
    <w:link w:val="BodyTextFirstIndent2Char"/>
    <w:uiPriority w:val="99"/>
    <w:unhideWhenUsed/>
    <w:rsid w:val="00F12327"/>
    <w:pPr>
      <w:spacing w:after="120"/>
      <w:ind w:left="360" w:firstLine="360"/>
    </w:pPr>
  </w:style>
  <w:style w:type="character" w:customStyle="1" w:styleId="BodyTextFirstIndent2Char">
    <w:name w:val="Body Text First Indent 2 Char"/>
    <w:basedOn w:val="DefaultParagraphFont"/>
    <w:link w:val="BodyTextFirstIndent2"/>
    <w:uiPriority w:val="99"/>
    <w:rsid w:val="00F12327"/>
    <w:rPr>
      <w:rFonts w:asciiTheme="minorHAnsi" w:hAnsiTheme="minorHAnsi"/>
      <w:sz w:val="20"/>
    </w:rPr>
  </w:style>
  <w:style w:type="paragraph" w:customStyle="1" w:styleId="Heading5SubHeader">
    <w:name w:val="Heading 5 SubHeader"/>
    <w:basedOn w:val="BodyText"/>
    <w:next w:val="BodyText5"/>
    <w:qFormat/>
    <w:rsid w:val="006539BD"/>
    <w:pPr>
      <w:spacing w:before="180" w:after="0" w:line="360" w:lineRule="auto"/>
      <w:ind w:left="922"/>
    </w:pPr>
  </w:style>
  <w:style w:type="paragraph" w:customStyle="1" w:styleId="Heading4SubHeader">
    <w:name w:val="Heading 4 SubHeader"/>
    <w:basedOn w:val="BodyText"/>
    <w:next w:val="BodyText4"/>
    <w:qFormat/>
    <w:rsid w:val="006539BD"/>
    <w:pPr>
      <w:spacing w:before="180" w:after="0" w:line="360" w:lineRule="auto"/>
      <w:ind w:left="706"/>
    </w:pPr>
    <w:rPr>
      <w:b/>
    </w:rPr>
  </w:style>
  <w:style w:type="paragraph" w:customStyle="1" w:styleId="Heading6SubHeader">
    <w:name w:val="Heading 6 SubHeader"/>
    <w:basedOn w:val="BodyText"/>
    <w:next w:val="BodyText6"/>
    <w:qFormat/>
    <w:rsid w:val="006539BD"/>
    <w:pPr>
      <w:spacing w:before="180" w:after="0" w:line="360" w:lineRule="auto"/>
      <w:ind w:left="1224"/>
    </w:pPr>
  </w:style>
  <w:style w:type="table" w:styleId="MediumShading1-Accent1">
    <w:name w:val="Medium Shading 1 Accent 1"/>
    <w:basedOn w:val="TableNormal"/>
    <w:uiPriority w:val="63"/>
    <w:rsid w:val="00015CC8"/>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numbering" w:customStyle="1" w:styleId="CurrentList1">
    <w:name w:val="Current List1"/>
    <w:uiPriority w:val="99"/>
    <w:rsid w:val="007E17E2"/>
    <w:pPr>
      <w:numPr>
        <w:numId w:val="10"/>
      </w:numPr>
    </w:pPr>
  </w:style>
  <w:style w:type="numbering" w:customStyle="1" w:styleId="CurrentList2">
    <w:name w:val="Current List2"/>
    <w:uiPriority w:val="99"/>
    <w:rsid w:val="007E17E2"/>
    <w:pPr>
      <w:numPr>
        <w:numId w:val="11"/>
      </w:numPr>
    </w:pPr>
  </w:style>
  <w:style w:type="numbering" w:customStyle="1" w:styleId="CurrentList3">
    <w:name w:val="Current List3"/>
    <w:uiPriority w:val="99"/>
    <w:rsid w:val="007E17E2"/>
    <w:pPr>
      <w:numPr>
        <w:numId w:val="12"/>
      </w:numPr>
    </w:pPr>
  </w:style>
  <w:style w:type="numbering" w:customStyle="1" w:styleId="CurrentList4">
    <w:name w:val="Current List4"/>
    <w:uiPriority w:val="99"/>
    <w:rsid w:val="006539BD"/>
    <w:pPr>
      <w:numPr>
        <w:numId w:val="14"/>
      </w:numPr>
    </w:pPr>
  </w:style>
  <w:style w:type="paragraph" w:styleId="NormalWeb">
    <w:name w:val="Normal (Web)"/>
    <w:basedOn w:val="Normal"/>
    <w:uiPriority w:val="99"/>
    <w:semiHidden/>
    <w:unhideWhenUsed/>
    <w:rsid w:val="009F0C30"/>
    <w:pPr>
      <w:spacing w:before="100" w:beforeAutospacing="1" w:after="100" w:afterAutospacing="1" w:line="240" w:lineRule="auto"/>
    </w:pPr>
    <w:rPr>
      <w:rFonts w:ascii="Times New Roman" w:eastAsia="Times New Roman" w:hAnsi="Times New Roman" w:cs="Times New Roman"/>
      <w:sz w:val="24"/>
    </w:rPr>
  </w:style>
  <w:style w:type="character" w:styleId="UnresolvedMention">
    <w:name w:val="Unresolved Mention"/>
    <w:basedOn w:val="DefaultParagraphFont"/>
    <w:uiPriority w:val="99"/>
    <w:rsid w:val="00F47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3339">
      <w:bodyDiv w:val="1"/>
      <w:marLeft w:val="0"/>
      <w:marRight w:val="0"/>
      <w:marTop w:val="0"/>
      <w:marBottom w:val="0"/>
      <w:divBdr>
        <w:top w:val="none" w:sz="0" w:space="0" w:color="auto"/>
        <w:left w:val="none" w:sz="0" w:space="0" w:color="auto"/>
        <w:bottom w:val="none" w:sz="0" w:space="0" w:color="auto"/>
        <w:right w:val="none" w:sz="0" w:space="0" w:color="auto"/>
      </w:divBdr>
    </w:div>
    <w:div w:id="29233209">
      <w:bodyDiv w:val="1"/>
      <w:marLeft w:val="0"/>
      <w:marRight w:val="0"/>
      <w:marTop w:val="0"/>
      <w:marBottom w:val="0"/>
      <w:divBdr>
        <w:top w:val="none" w:sz="0" w:space="0" w:color="auto"/>
        <w:left w:val="none" w:sz="0" w:space="0" w:color="auto"/>
        <w:bottom w:val="none" w:sz="0" w:space="0" w:color="auto"/>
        <w:right w:val="none" w:sz="0" w:space="0" w:color="auto"/>
      </w:divBdr>
    </w:div>
    <w:div w:id="35665057">
      <w:bodyDiv w:val="1"/>
      <w:marLeft w:val="0"/>
      <w:marRight w:val="0"/>
      <w:marTop w:val="0"/>
      <w:marBottom w:val="0"/>
      <w:divBdr>
        <w:top w:val="none" w:sz="0" w:space="0" w:color="auto"/>
        <w:left w:val="none" w:sz="0" w:space="0" w:color="auto"/>
        <w:bottom w:val="none" w:sz="0" w:space="0" w:color="auto"/>
        <w:right w:val="none" w:sz="0" w:space="0" w:color="auto"/>
      </w:divBdr>
    </w:div>
    <w:div w:id="55082339">
      <w:bodyDiv w:val="1"/>
      <w:marLeft w:val="0"/>
      <w:marRight w:val="0"/>
      <w:marTop w:val="0"/>
      <w:marBottom w:val="0"/>
      <w:divBdr>
        <w:top w:val="none" w:sz="0" w:space="0" w:color="auto"/>
        <w:left w:val="none" w:sz="0" w:space="0" w:color="auto"/>
        <w:bottom w:val="none" w:sz="0" w:space="0" w:color="auto"/>
        <w:right w:val="none" w:sz="0" w:space="0" w:color="auto"/>
      </w:divBdr>
    </w:div>
    <w:div w:id="99909300">
      <w:bodyDiv w:val="1"/>
      <w:marLeft w:val="0"/>
      <w:marRight w:val="0"/>
      <w:marTop w:val="0"/>
      <w:marBottom w:val="0"/>
      <w:divBdr>
        <w:top w:val="none" w:sz="0" w:space="0" w:color="auto"/>
        <w:left w:val="none" w:sz="0" w:space="0" w:color="auto"/>
        <w:bottom w:val="none" w:sz="0" w:space="0" w:color="auto"/>
        <w:right w:val="none" w:sz="0" w:space="0" w:color="auto"/>
      </w:divBdr>
    </w:div>
    <w:div w:id="145434992">
      <w:bodyDiv w:val="1"/>
      <w:marLeft w:val="0"/>
      <w:marRight w:val="0"/>
      <w:marTop w:val="0"/>
      <w:marBottom w:val="0"/>
      <w:divBdr>
        <w:top w:val="none" w:sz="0" w:space="0" w:color="auto"/>
        <w:left w:val="none" w:sz="0" w:space="0" w:color="auto"/>
        <w:bottom w:val="none" w:sz="0" w:space="0" w:color="auto"/>
        <w:right w:val="none" w:sz="0" w:space="0" w:color="auto"/>
      </w:divBdr>
    </w:div>
    <w:div w:id="175534964">
      <w:bodyDiv w:val="1"/>
      <w:marLeft w:val="0"/>
      <w:marRight w:val="0"/>
      <w:marTop w:val="0"/>
      <w:marBottom w:val="0"/>
      <w:divBdr>
        <w:top w:val="none" w:sz="0" w:space="0" w:color="auto"/>
        <w:left w:val="none" w:sz="0" w:space="0" w:color="auto"/>
        <w:bottom w:val="none" w:sz="0" w:space="0" w:color="auto"/>
        <w:right w:val="none" w:sz="0" w:space="0" w:color="auto"/>
      </w:divBdr>
    </w:div>
    <w:div w:id="191186603">
      <w:bodyDiv w:val="1"/>
      <w:marLeft w:val="0"/>
      <w:marRight w:val="0"/>
      <w:marTop w:val="0"/>
      <w:marBottom w:val="0"/>
      <w:divBdr>
        <w:top w:val="none" w:sz="0" w:space="0" w:color="auto"/>
        <w:left w:val="none" w:sz="0" w:space="0" w:color="auto"/>
        <w:bottom w:val="none" w:sz="0" w:space="0" w:color="auto"/>
        <w:right w:val="none" w:sz="0" w:space="0" w:color="auto"/>
      </w:divBdr>
    </w:div>
    <w:div w:id="327943965">
      <w:bodyDiv w:val="1"/>
      <w:marLeft w:val="0"/>
      <w:marRight w:val="0"/>
      <w:marTop w:val="0"/>
      <w:marBottom w:val="0"/>
      <w:divBdr>
        <w:top w:val="none" w:sz="0" w:space="0" w:color="auto"/>
        <w:left w:val="none" w:sz="0" w:space="0" w:color="auto"/>
        <w:bottom w:val="none" w:sz="0" w:space="0" w:color="auto"/>
        <w:right w:val="none" w:sz="0" w:space="0" w:color="auto"/>
      </w:divBdr>
    </w:div>
    <w:div w:id="350377168">
      <w:bodyDiv w:val="1"/>
      <w:marLeft w:val="0"/>
      <w:marRight w:val="0"/>
      <w:marTop w:val="0"/>
      <w:marBottom w:val="0"/>
      <w:divBdr>
        <w:top w:val="none" w:sz="0" w:space="0" w:color="auto"/>
        <w:left w:val="none" w:sz="0" w:space="0" w:color="auto"/>
        <w:bottom w:val="none" w:sz="0" w:space="0" w:color="auto"/>
        <w:right w:val="none" w:sz="0" w:space="0" w:color="auto"/>
      </w:divBdr>
    </w:div>
    <w:div w:id="361710458">
      <w:bodyDiv w:val="1"/>
      <w:marLeft w:val="0"/>
      <w:marRight w:val="0"/>
      <w:marTop w:val="0"/>
      <w:marBottom w:val="0"/>
      <w:divBdr>
        <w:top w:val="none" w:sz="0" w:space="0" w:color="auto"/>
        <w:left w:val="none" w:sz="0" w:space="0" w:color="auto"/>
        <w:bottom w:val="none" w:sz="0" w:space="0" w:color="auto"/>
        <w:right w:val="none" w:sz="0" w:space="0" w:color="auto"/>
      </w:divBdr>
    </w:div>
    <w:div w:id="366181043">
      <w:bodyDiv w:val="1"/>
      <w:marLeft w:val="0"/>
      <w:marRight w:val="0"/>
      <w:marTop w:val="0"/>
      <w:marBottom w:val="0"/>
      <w:divBdr>
        <w:top w:val="none" w:sz="0" w:space="0" w:color="auto"/>
        <w:left w:val="none" w:sz="0" w:space="0" w:color="auto"/>
        <w:bottom w:val="none" w:sz="0" w:space="0" w:color="auto"/>
        <w:right w:val="none" w:sz="0" w:space="0" w:color="auto"/>
      </w:divBdr>
    </w:div>
    <w:div w:id="404231450">
      <w:bodyDiv w:val="1"/>
      <w:marLeft w:val="0"/>
      <w:marRight w:val="0"/>
      <w:marTop w:val="0"/>
      <w:marBottom w:val="0"/>
      <w:divBdr>
        <w:top w:val="none" w:sz="0" w:space="0" w:color="auto"/>
        <w:left w:val="none" w:sz="0" w:space="0" w:color="auto"/>
        <w:bottom w:val="none" w:sz="0" w:space="0" w:color="auto"/>
        <w:right w:val="none" w:sz="0" w:space="0" w:color="auto"/>
      </w:divBdr>
    </w:div>
    <w:div w:id="482699021">
      <w:bodyDiv w:val="1"/>
      <w:marLeft w:val="0"/>
      <w:marRight w:val="0"/>
      <w:marTop w:val="0"/>
      <w:marBottom w:val="0"/>
      <w:divBdr>
        <w:top w:val="none" w:sz="0" w:space="0" w:color="auto"/>
        <w:left w:val="none" w:sz="0" w:space="0" w:color="auto"/>
        <w:bottom w:val="none" w:sz="0" w:space="0" w:color="auto"/>
        <w:right w:val="none" w:sz="0" w:space="0" w:color="auto"/>
      </w:divBdr>
      <w:divsChild>
        <w:div w:id="695345799">
          <w:marLeft w:val="0"/>
          <w:marRight w:val="0"/>
          <w:marTop w:val="0"/>
          <w:marBottom w:val="0"/>
          <w:divBdr>
            <w:top w:val="single" w:sz="12" w:space="0" w:color="auto"/>
            <w:left w:val="single" w:sz="12" w:space="0" w:color="auto"/>
            <w:bottom w:val="single" w:sz="12" w:space="0" w:color="auto"/>
            <w:right w:val="single" w:sz="12" w:space="0" w:color="auto"/>
          </w:divBdr>
        </w:div>
      </w:divsChild>
    </w:div>
    <w:div w:id="523136250">
      <w:bodyDiv w:val="1"/>
      <w:marLeft w:val="0"/>
      <w:marRight w:val="0"/>
      <w:marTop w:val="0"/>
      <w:marBottom w:val="0"/>
      <w:divBdr>
        <w:top w:val="none" w:sz="0" w:space="0" w:color="auto"/>
        <w:left w:val="none" w:sz="0" w:space="0" w:color="auto"/>
        <w:bottom w:val="none" w:sz="0" w:space="0" w:color="auto"/>
        <w:right w:val="none" w:sz="0" w:space="0" w:color="auto"/>
      </w:divBdr>
    </w:div>
    <w:div w:id="524558106">
      <w:bodyDiv w:val="1"/>
      <w:marLeft w:val="0"/>
      <w:marRight w:val="0"/>
      <w:marTop w:val="0"/>
      <w:marBottom w:val="0"/>
      <w:divBdr>
        <w:top w:val="none" w:sz="0" w:space="0" w:color="auto"/>
        <w:left w:val="none" w:sz="0" w:space="0" w:color="auto"/>
        <w:bottom w:val="none" w:sz="0" w:space="0" w:color="auto"/>
        <w:right w:val="none" w:sz="0" w:space="0" w:color="auto"/>
      </w:divBdr>
    </w:div>
    <w:div w:id="530732082">
      <w:bodyDiv w:val="1"/>
      <w:marLeft w:val="0"/>
      <w:marRight w:val="0"/>
      <w:marTop w:val="0"/>
      <w:marBottom w:val="0"/>
      <w:divBdr>
        <w:top w:val="none" w:sz="0" w:space="0" w:color="auto"/>
        <w:left w:val="none" w:sz="0" w:space="0" w:color="auto"/>
        <w:bottom w:val="none" w:sz="0" w:space="0" w:color="auto"/>
        <w:right w:val="none" w:sz="0" w:space="0" w:color="auto"/>
      </w:divBdr>
    </w:div>
    <w:div w:id="558323361">
      <w:bodyDiv w:val="1"/>
      <w:marLeft w:val="0"/>
      <w:marRight w:val="0"/>
      <w:marTop w:val="0"/>
      <w:marBottom w:val="0"/>
      <w:divBdr>
        <w:top w:val="none" w:sz="0" w:space="0" w:color="auto"/>
        <w:left w:val="none" w:sz="0" w:space="0" w:color="auto"/>
        <w:bottom w:val="none" w:sz="0" w:space="0" w:color="auto"/>
        <w:right w:val="none" w:sz="0" w:space="0" w:color="auto"/>
      </w:divBdr>
    </w:div>
    <w:div w:id="625624922">
      <w:bodyDiv w:val="1"/>
      <w:marLeft w:val="0"/>
      <w:marRight w:val="0"/>
      <w:marTop w:val="0"/>
      <w:marBottom w:val="0"/>
      <w:divBdr>
        <w:top w:val="none" w:sz="0" w:space="0" w:color="auto"/>
        <w:left w:val="none" w:sz="0" w:space="0" w:color="auto"/>
        <w:bottom w:val="none" w:sz="0" w:space="0" w:color="auto"/>
        <w:right w:val="none" w:sz="0" w:space="0" w:color="auto"/>
      </w:divBdr>
    </w:div>
    <w:div w:id="632291342">
      <w:bodyDiv w:val="1"/>
      <w:marLeft w:val="0"/>
      <w:marRight w:val="0"/>
      <w:marTop w:val="0"/>
      <w:marBottom w:val="0"/>
      <w:divBdr>
        <w:top w:val="none" w:sz="0" w:space="0" w:color="auto"/>
        <w:left w:val="none" w:sz="0" w:space="0" w:color="auto"/>
        <w:bottom w:val="none" w:sz="0" w:space="0" w:color="auto"/>
        <w:right w:val="none" w:sz="0" w:space="0" w:color="auto"/>
      </w:divBdr>
    </w:div>
    <w:div w:id="652687366">
      <w:bodyDiv w:val="1"/>
      <w:marLeft w:val="0"/>
      <w:marRight w:val="0"/>
      <w:marTop w:val="0"/>
      <w:marBottom w:val="0"/>
      <w:divBdr>
        <w:top w:val="none" w:sz="0" w:space="0" w:color="auto"/>
        <w:left w:val="none" w:sz="0" w:space="0" w:color="auto"/>
        <w:bottom w:val="none" w:sz="0" w:space="0" w:color="auto"/>
        <w:right w:val="none" w:sz="0" w:space="0" w:color="auto"/>
      </w:divBdr>
    </w:div>
    <w:div w:id="840465571">
      <w:bodyDiv w:val="1"/>
      <w:marLeft w:val="0"/>
      <w:marRight w:val="0"/>
      <w:marTop w:val="0"/>
      <w:marBottom w:val="0"/>
      <w:divBdr>
        <w:top w:val="none" w:sz="0" w:space="0" w:color="auto"/>
        <w:left w:val="none" w:sz="0" w:space="0" w:color="auto"/>
        <w:bottom w:val="none" w:sz="0" w:space="0" w:color="auto"/>
        <w:right w:val="none" w:sz="0" w:space="0" w:color="auto"/>
      </w:divBdr>
    </w:div>
    <w:div w:id="864369268">
      <w:bodyDiv w:val="1"/>
      <w:marLeft w:val="0"/>
      <w:marRight w:val="0"/>
      <w:marTop w:val="0"/>
      <w:marBottom w:val="0"/>
      <w:divBdr>
        <w:top w:val="none" w:sz="0" w:space="0" w:color="auto"/>
        <w:left w:val="none" w:sz="0" w:space="0" w:color="auto"/>
        <w:bottom w:val="none" w:sz="0" w:space="0" w:color="auto"/>
        <w:right w:val="none" w:sz="0" w:space="0" w:color="auto"/>
      </w:divBdr>
    </w:div>
    <w:div w:id="876352282">
      <w:bodyDiv w:val="1"/>
      <w:marLeft w:val="0"/>
      <w:marRight w:val="0"/>
      <w:marTop w:val="0"/>
      <w:marBottom w:val="0"/>
      <w:divBdr>
        <w:top w:val="none" w:sz="0" w:space="0" w:color="auto"/>
        <w:left w:val="none" w:sz="0" w:space="0" w:color="auto"/>
        <w:bottom w:val="none" w:sz="0" w:space="0" w:color="auto"/>
        <w:right w:val="none" w:sz="0" w:space="0" w:color="auto"/>
      </w:divBdr>
    </w:div>
    <w:div w:id="913469688">
      <w:bodyDiv w:val="1"/>
      <w:marLeft w:val="0"/>
      <w:marRight w:val="0"/>
      <w:marTop w:val="0"/>
      <w:marBottom w:val="0"/>
      <w:divBdr>
        <w:top w:val="none" w:sz="0" w:space="0" w:color="auto"/>
        <w:left w:val="none" w:sz="0" w:space="0" w:color="auto"/>
        <w:bottom w:val="none" w:sz="0" w:space="0" w:color="auto"/>
        <w:right w:val="none" w:sz="0" w:space="0" w:color="auto"/>
      </w:divBdr>
    </w:div>
    <w:div w:id="940769679">
      <w:bodyDiv w:val="1"/>
      <w:marLeft w:val="0"/>
      <w:marRight w:val="0"/>
      <w:marTop w:val="0"/>
      <w:marBottom w:val="0"/>
      <w:divBdr>
        <w:top w:val="none" w:sz="0" w:space="0" w:color="auto"/>
        <w:left w:val="none" w:sz="0" w:space="0" w:color="auto"/>
        <w:bottom w:val="none" w:sz="0" w:space="0" w:color="auto"/>
        <w:right w:val="none" w:sz="0" w:space="0" w:color="auto"/>
      </w:divBdr>
    </w:div>
    <w:div w:id="945235067">
      <w:bodyDiv w:val="1"/>
      <w:marLeft w:val="0"/>
      <w:marRight w:val="0"/>
      <w:marTop w:val="0"/>
      <w:marBottom w:val="0"/>
      <w:divBdr>
        <w:top w:val="none" w:sz="0" w:space="0" w:color="auto"/>
        <w:left w:val="none" w:sz="0" w:space="0" w:color="auto"/>
        <w:bottom w:val="none" w:sz="0" w:space="0" w:color="auto"/>
        <w:right w:val="none" w:sz="0" w:space="0" w:color="auto"/>
      </w:divBdr>
    </w:div>
    <w:div w:id="963078147">
      <w:bodyDiv w:val="1"/>
      <w:marLeft w:val="0"/>
      <w:marRight w:val="0"/>
      <w:marTop w:val="0"/>
      <w:marBottom w:val="0"/>
      <w:divBdr>
        <w:top w:val="none" w:sz="0" w:space="0" w:color="auto"/>
        <w:left w:val="none" w:sz="0" w:space="0" w:color="auto"/>
        <w:bottom w:val="none" w:sz="0" w:space="0" w:color="auto"/>
        <w:right w:val="none" w:sz="0" w:space="0" w:color="auto"/>
      </w:divBdr>
    </w:div>
    <w:div w:id="998580645">
      <w:bodyDiv w:val="1"/>
      <w:marLeft w:val="0"/>
      <w:marRight w:val="0"/>
      <w:marTop w:val="0"/>
      <w:marBottom w:val="0"/>
      <w:divBdr>
        <w:top w:val="none" w:sz="0" w:space="0" w:color="auto"/>
        <w:left w:val="none" w:sz="0" w:space="0" w:color="auto"/>
        <w:bottom w:val="none" w:sz="0" w:space="0" w:color="auto"/>
        <w:right w:val="none" w:sz="0" w:space="0" w:color="auto"/>
      </w:divBdr>
    </w:div>
    <w:div w:id="1176192499">
      <w:bodyDiv w:val="1"/>
      <w:marLeft w:val="0"/>
      <w:marRight w:val="0"/>
      <w:marTop w:val="0"/>
      <w:marBottom w:val="0"/>
      <w:divBdr>
        <w:top w:val="none" w:sz="0" w:space="0" w:color="auto"/>
        <w:left w:val="none" w:sz="0" w:space="0" w:color="auto"/>
        <w:bottom w:val="none" w:sz="0" w:space="0" w:color="auto"/>
        <w:right w:val="none" w:sz="0" w:space="0" w:color="auto"/>
      </w:divBdr>
    </w:div>
    <w:div w:id="1191801903">
      <w:bodyDiv w:val="1"/>
      <w:marLeft w:val="0"/>
      <w:marRight w:val="0"/>
      <w:marTop w:val="0"/>
      <w:marBottom w:val="0"/>
      <w:divBdr>
        <w:top w:val="none" w:sz="0" w:space="0" w:color="auto"/>
        <w:left w:val="none" w:sz="0" w:space="0" w:color="auto"/>
        <w:bottom w:val="none" w:sz="0" w:space="0" w:color="auto"/>
        <w:right w:val="none" w:sz="0" w:space="0" w:color="auto"/>
      </w:divBdr>
    </w:div>
    <w:div w:id="1260672712">
      <w:bodyDiv w:val="1"/>
      <w:marLeft w:val="0"/>
      <w:marRight w:val="0"/>
      <w:marTop w:val="0"/>
      <w:marBottom w:val="0"/>
      <w:divBdr>
        <w:top w:val="none" w:sz="0" w:space="0" w:color="auto"/>
        <w:left w:val="none" w:sz="0" w:space="0" w:color="auto"/>
        <w:bottom w:val="none" w:sz="0" w:space="0" w:color="auto"/>
        <w:right w:val="none" w:sz="0" w:space="0" w:color="auto"/>
      </w:divBdr>
    </w:div>
    <w:div w:id="1271012916">
      <w:bodyDiv w:val="1"/>
      <w:marLeft w:val="0"/>
      <w:marRight w:val="0"/>
      <w:marTop w:val="0"/>
      <w:marBottom w:val="0"/>
      <w:divBdr>
        <w:top w:val="none" w:sz="0" w:space="0" w:color="auto"/>
        <w:left w:val="none" w:sz="0" w:space="0" w:color="auto"/>
        <w:bottom w:val="none" w:sz="0" w:space="0" w:color="auto"/>
        <w:right w:val="none" w:sz="0" w:space="0" w:color="auto"/>
      </w:divBdr>
    </w:div>
    <w:div w:id="1313749893">
      <w:bodyDiv w:val="1"/>
      <w:marLeft w:val="0"/>
      <w:marRight w:val="0"/>
      <w:marTop w:val="0"/>
      <w:marBottom w:val="0"/>
      <w:divBdr>
        <w:top w:val="none" w:sz="0" w:space="0" w:color="auto"/>
        <w:left w:val="none" w:sz="0" w:space="0" w:color="auto"/>
        <w:bottom w:val="none" w:sz="0" w:space="0" w:color="auto"/>
        <w:right w:val="none" w:sz="0" w:space="0" w:color="auto"/>
      </w:divBdr>
    </w:div>
    <w:div w:id="1349479928">
      <w:bodyDiv w:val="1"/>
      <w:marLeft w:val="0"/>
      <w:marRight w:val="0"/>
      <w:marTop w:val="0"/>
      <w:marBottom w:val="0"/>
      <w:divBdr>
        <w:top w:val="none" w:sz="0" w:space="0" w:color="auto"/>
        <w:left w:val="none" w:sz="0" w:space="0" w:color="auto"/>
        <w:bottom w:val="none" w:sz="0" w:space="0" w:color="auto"/>
        <w:right w:val="none" w:sz="0" w:space="0" w:color="auto"/>
      </w:divBdr>
    </w:div>
    <w:div w:id="1378317284">
      <w:bodyDiv w:val="1"/>
      <w:marLeft w:val="0"/>
      <w:marRight w:val="0"/>
      <w:marTop w:val="0"/>
      <w:marBottom w:val="0"/>
      <w:divBdr>
        <w:top w:val="none" w:sz="0" w:space="0" w:color="auto"/>
        <w:left w:val="none" w:sz="0" w:space="0" w:color="auto"/>
        <w:bottom w:val="none" w:sz="0" w:space="0" w:color="auto"/>
        <w:right w:val="none" w:sz="0" w:space="0" w:color="auto"/>
      </w:divBdr>
    </w:div>
    <w:div w:id="1419983452">
      <w:bodyDiv w:val="1"/>
      <w:marLeft w:val="0"/>
      <w:marRight w:val="0"/>
      <w:marTop w:val="0"/>
      <w:marBottom w:val="0"/>
      <w:divBdr>
        <w:top w:val="none" w:sz="0" w:space="0" w:color="auto"/>
        <w:left w:val="none" w:sz="0" w:space="0" w:color="auto"/>
        <w:bottom w:val="none" w:sz="0" w:space="0" w:color="auto"/>
        <w:right w:val="none" w:sz="0" w:space="0" w:color="auto"/>
      </w:divBdr>
    </w:div>
    <w:div w:id="1447314317">
      <w:bodyDiv w:val="1"/>
      <w:marLeft w:val="0"/>
      <w:marRight w:val="0"/>
      <w:marTop w:val="0"/>
      <w:marBottom w:val="0"/>
      <w:divBdr>
        <w:top w:val="none" w:sz="0" w:space="0" w:color="auto"/>
        <w:left w:val="none" w:sz="0" w:space="0" w:color="auto"/>
        <w:bottom w:val="none" w:sz="0" w:space="0" w:color="auto"/>
        <w:right w:val="none" w:sz="0" w:space="0" w:color="auto"/>
      </w:divBdr>
    </w:div>
    <w:div w:id="1469128404">
      <w:bodyDiv w:val="1"/>
      <w:marLeft w:val="0"/>
      <w:marRight w:val="0"/>
      <w:marTop w:val="0"/>
      <w:marBottom w:val="0"/>
      <w:divBdr>
        <w:top w:val="none" w:sz="0" w:space="0" w:color="auto"/>
        <w:left w:val="none" w:sz="0" w:space="0" w:color="auto"/>
        <w:bottom w:val="none" w:sz="0" w:space="0" w:color="auto"/>
        <w:right w:val="none" w:sz="0" w:space="0" w:color="auto"/>
      </w:divBdr>
    </w:div>
    <w:div w:id="1536193532">
      <w:bodyDiv w:val="1"/>
      <w:marLeft w:val="0"/>
      <w:marRight w:val="0"/>
      <w:marTop w:val="0"/>
      <w:marBottom w:val="0"/>
      <w:divBdr>
        <w:top w:val="none" w:sz="0" w:space="0" w:color="auto"/>
        <w:left w:val="none" w:sz="0" w:space="0" w:color="auto"/>
        <w:bottom w:val="none" w:sz="0" w:space="0" w:color="auto"/>
        <w:right w:val="none" w:sz="0" w:space="0" w:color="auto"/>
      </w:divBdr>
    </w:div>
    <w:div w:id="1643998031">
      <w:bodyDiv w:val="1"/>
      <w:marLeft w:val="0"/>
      <w:marRight w:val="0"/>
      <w:marTop w:val="0"/>
      <w:marBottom w:val="0"/>
      <w:divBdr>
        <w:top w:val="none" w:sz="0" w:space="0" w:color="auto"/>
        <w:left w:val="none" w:sz="0" w:space="0" w:color="auto"/>
        <w:bottom w:val="none" w:sz="0" w:space="0" w:color="auto"/>
        <w:right w:val="none" w:sz="0" w:space="0" w:color="auto"/>
      </w:divBdr>
    </w:div>
    <w:div w:id="1657949175">
      <w:bodyDiv w:val="1"/>
      <w:marLeft w:val="0"/>
      <w:marRight w:val="0"/>
      <w:marTop w:val="0"/>
      <w:marBottom w:val="0"/>
      <w:divBdr>
        <w:top w:val="none" w:sz="0" w:space="0" w:color="auto"/>
        <w:left w:val="none" w:sz="0" w:space="0" w:color="auto"/>
        <w:bottom w:val="none" w:sz="0" w:space="0" w:color="auto"/>
        <w:right w:val="none" w:sz="0" w:space="0" w:color="auto"/>
      </w:divBdr>
    </w:div>
    <w:div w:id="1695694623">
      <w:bodyDiv w:val="1"/>
      <w:marLeft w:val="0"/>
      <w:marRight w:val="0"/>
      <w:marTop w:val="0"/>
      <w:marBottom w:val="0"/>
      <w:divBdr>
        <w:top w:val="none" w:sz="0" w:space="0" w:color="auto"/>
        <w:left w:val="none" w:sz="0" w:space="0" w:color="auto"/>
        <w:bottom w:val="none" w:sz="0" w:space="0" w:color="auto"/>
        <w:right w:val="none" w:sz="0" w:space="0" w:color="auto"/>
      </w:divBdr>
    </w:div>
    <w:div w:id="1717849601">
      <w:bodyDiv w:val="1"/>
      <w:marLeft w:val="0"/>
      <w:marRight w:val="0"/>
      <w:marTop w:val="0"/>
      <w:marBottom w:val="0"/>
      <w:divBdr>
        <w:top w:val="none" w:sz="0" w:space="0" w:color="auto"/>
        <w:left w:val="none" w:sz="0" w:space="0" w:color="auto"/>
        <w:bottom w:val="none" w:sz="0" w:space="0" w:color="auto"/>
        <w:right w:val="none" w:sz="0" w:space="0" w:color="auto"/>
      </w:divBdr>
      <w:divsChild>
        <w:div w:id="1095977204">
          <w:marLeft w:val="0"/>
          <w:marRight w:val="0"/>
          <w:marTop w:val="0"/>
          <w:marBottom w:val="0"/>
          <w:divBdr>
            <w:top w:val="single" w:sz="12" w:space="0" w:color="auto"/>
            <w:left w:val="single" w:sz="12" w:space="0" w:color="auto"/>
            <w:bottom w:val="single" w:sz="12" w:space="0" w:color="auto"/>
            <w:right w:val="single" w:sz="12" w:space="0" w:color="auto"/>
          </w:divBdr>
        </w:div>
      </w:divsChild>
    </w:div>
    <w:div w:id="1780102562">
      <w:bodyDiv w:val="1"/>
      <w:marLeft w:val="0"/>
      <w:marRight w:val="0"/>
      <w:marTop w:val="0"/>
      <w:marBottom w:val="0"/>
      <w:divBdr>
        <w:top w:val="none" w:sz="0" w:space="0" w:color="auto"/>
        <w:left w:val="none" w:sz="0" w:space="0" w:color="auto"/>
        <w:bottom w:val="none" w:sz="0" w:space="0" w:color="auto"/>
        <w:right w:val="none" w:sz="0" w:space="0" w:color="auto"/>
      </w:divBdr>
    </w:div>
    <w:div w:id="1870876084">
      <w:bodyDiv w:val="1"/>
      <w:marLeft w:val="0"/>
      <w:marRight w:val="0"/>
      <w:marTop w:val="0"/>
      <w:marBottom w:val="0"/>
      <w:divBdr>
        <w:top w:val="none" w:sz="0" w:space="0" w:color="auto"/>
        <w:left w:val="none" w:sz="0" w:space="0" w:color="auto"/>
        <w:bottom w:val="none" w:sz="0" w:space="0" w:color="auto"/>
        <w:right w:val="none" w:sz="0" w:space="0" w:color="auto"/>
      </w:divBdr>
    </w:div>
    <w:div w:id="1883907800">
      <w:bodyDiv w:val="1"/>
      <w:marLeft w:val="0"/>
      <w:marRight w:val="0"/>
      <w:marTop w:val="0"/>
      <w:marBottom w:val="0"/>
      <w:divBdr>
        <w:top w:val="none" w:sz="0" w:space="0" w:color="auto"/>
        <w:left w:val="none" w:sz="0" w:space="0" w:color="auto"/>
        <w:bottom w:val="none" w:sz="0" w:space="0" w:color="auto"/>
        <w:right w:val="none" w:sz="0" w:space="0" w:color="auto"/>
      </w:divBdr>
      <w:divsChild>
        <w:div w:id="563611046">
          <w:marLeft w:val="0"/>
          <w:marRight w:val="0"/>
          <w:marTop w:val="0"/>
          <w:marBottom w:val="0"/>
          <w:divBdr>
            <w:top w:val="single" w:sz="12" w:space="0" w:color="auto"/>
            <w:left w:val="single" w:sz="12" w:space="0" w:color="auto"/>
            <w:bottom w:val="single" w:sz="12" w:space="0" w:color="auto"/>
            <w:right w:val="single" w:sz="12" w:space="0" w:color="auto"/>
          </w:divBdr>
        </w:div>
      </w:divsChild>
    </w:div>
    <w:div w:id="1903711104">
      <w:bodyDiv w:val="1"/>
      <w:marLeft w:val="0"/>
      <w:marRight w:val="0"/>
      <w:marTop w:val="0"/>
      <w:marBottom w:val="0"/>
      <w:divBdr>
        <w:top w:val="none" w:sz="0" w:space="0" w:color="auto"/>
        <w:left w:val="none" w:sz="0" w:space="0" w:color="auto"/>
        <w:bottom w:val="none" w:sz="0" w:space="0" w:color="auto"/>
        <w:right w:val="none" w:sz="0" w:space="0" w:color="auto"/>
      </w:divBdr>
    </w:div>
    <w:div w:id="1987199818">
      <w:bodyDiv w:val="1"/>
      <w:marLeft w:val="0"/>
      <w:marRight w:val="0"/>
      <w:marTop w:val="0"/>
      <w:marBottom w:val="0"/>
      <w:divBdr>
        <w:top w:val="none" w:sz="0" w:space="0" w:color="auto"/>
        <w:left w:val="none" w:sz="0" w:space="0" w:color="auto"/>
        <w:bottom w:val="none" w:sz="0" w:space="0" w:color="auto"/>
        <w:right w:val="none" w:sz="0" w:space="0" w:color="auto"/>
      </w:divBdr>
    </w:div>
    <w:div w:id="1996445022">
      <w:bodyDiv w:val="1"/>
      <w:marLeft w:val="0"/>
      <w:marRight w:val="0"/>
      <w:marTop w:val="0"/>
      <w:marBottom w:val="0"/>
      <w:divBdr>
        <w:top w:val="none" w:sz="0" w:space="0" w:color="auto"/>
        <w:left w:val="none" w:sz="0" w:space="0" w:color="auto"/>
        <w:bottom w:val="none" w:sz="0" w:space="0" w:color="auto"/>
        <w:right w:val="none" w:sz="0" w:space="0" w:color="auto"/>
      </w:divBdr>
    </w:div>
    <w:div w:id="2013868133">
      <w:bodyDiv w:val="1"/>
      <w:marLeft w:val="0"/>
      <w:marRight w:val="0"/>
      <w:marTop w:val="0"/>
      <w:marBottom w:val="0"/>
      <w:divBdr>
        <w:top w:val="none" w:sz="0" w:space="0" w:color="auto"/>
        <w:left w:val="none" w:sz="0" w:space="0" w:color="auto"/>
        <w:bottom w:val="none" w:sz="0" w:space="0" w:color="auto"/>
        <w:right w:val="none" w:sz="0" w:space="0" w:color="auto"/>
      </w:divBdr>
    </w:div>
    <w:div w:id="2020038797">
      <w:bodyDiv w:val="1"/>
      <w:marLeft w:val="0"/>
      <w:marRight w:val="0"/>
      <w:marTop w:val="0"/>
      <w:marBottom w:val="0"/>
      <w:divBdr>
        <w:top w:val="none" w:sz="0" w:space="0" w:color="auto"/>
        <w:left w:val="none" w:sz="0" w:space="0" w:color="auto"/>
        <w:bottom w:val="none" w:sz="0" w:space="0" w:color="auto"/>
        <w:right w:val="none" w:sz="0" w:space="0" w:color="auto"/>
      </w:divBdr>
    </w:div>
    <w:div w:id="2040206118">
      <w:bodyDiv w:val="1"/>
      <w:marLeft w:val="0"/>
      <w:marRight w:val="0"/>
      <w:marTop w:val="0"/>
      <w:marBottom w:val="0"/>
      <w:divBdr>
        <w:top w:val="none" w:sz="0" w:space="0" w:color="auto"/>
        <w:left w:val="none" w:sz="0" w:space="0" w:color="auto"/>
        <w:bottom w:val="none" w:sz="0" w:space="0" w:color="auto"/>
        <w:right w:val="none" w:sz="0" w:space="0" w:color="auto"/>
      </w:divBdr>
    </w:div>
    <w:div w:id="2123070835">
      <w:bodyDiv w:val="1"/>
      <w:marLeft w:val="0"/>
      <w:marRight w:val="0"/>
      <w:marTop w:val="0"/>
      <w:marBottom w:val="0"/>
      <w:divBdr>
        <w:top w:val="none" w:sz="0" w:space="0" w:color="auto"/>
        <w:left w:val="none" w:sz="0" w:space="0" w:color="auto"/>
        <w:bottom w:val="none" w:sz="0" w:space="0" w:color="auto"/>
        <w:right w:val="none" w:sz="0" w:space="0" w:color="auto"/>
      </w:divBdr>
    </w:div>
    <w:div w:id="21395634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jirabkmls.atlassian.net/browse/TK-22952?atlOrigin=eyJpIjoiMjBhNWIzMmFjMjdiNGE1YzhhZTE4YmM0ZjA0MDM4ZWYiLCJwIjoiZXhjZWwtamlyYSJ9"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jirabkmls.atlassian.net/browse/TK-23098?atlOrigin=eyJpIjoiMjBhNWIzMmFjMjdiNGE1YzhhZTE4YmM0ZjA0MDM4ZWYiLCJwIjoiZXhjZWwtamlyYSJ9" TargetMode="External"/><Relationship Id="rId34" Type="http://schemas.openxmlformats.org/officeDocument/2006/relationships/image" Target="media/image13.png"/><Relationship Id="rId42"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jirabkmls.atlassian.net/browse/TK-22820?atlOrigin=eyJpIjoiMjBhNWIzMmFjMjdiNGE1YzhhZTE4YmM0ZjA0MDM4ZWYiLCJwIjoiZXhjZWwtamlyYSJ9"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jirabkmls.atlassian.net/browse/TK-21863?atlOrigin=eyJpIjoiMjBhNWIzMmFjMjdiNGE1YzhhZTE4YmM0ZjA0MDM4ZWYiLCJwIjoiZXhjZWwtamlyYSJ9"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webSettings" Target="webSettings.xml"/><Relationship Id="rId19" Type="http://schemas.openxmlformats.org/officeDocument/2006/relationships/hyperlink" Target="https://jirabkmls.atlassian.net/browse/TK-22963?atlOrigin=eyJpIjoiMjBhNWIzMmFjMjdiNGE1YzhhZTE4YmM0ZjA0MDM4ZWYiLCJwIjoiZXhjZWwtamlyYSJ9" TargetMode="Externa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jirabkmls.atlassian.net/browse/TK-15066?atlOrigin=eyJpIjoiMjBhNWIzMmFjMjdiNGE1YzhhZTE4YmM0ZjA0MDM4ZWYiLCJwIjoiZXhjZWwtamlyYSJ9" TargetMode="External"/><Relationship Id="rId22" Type="http://schemas.openxmlformats.org/officeDocument/2006/relationships/hyperlink" Target="https://jirabkmls.atlassian.net/browse/DEV-15661?atlOrigin=eyJpIjoiMjBhNWIzMmFjMjdiNGE1YzhhZTE4YmM0ZjA0MDM4ZWYiLCJwIjoiZXhjZWwtamlyYSJ9"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jirabkmls.atlassian.net/browse/TK-22854?atlOrigin=eyJpIjoiMjBhNWIzMmFjMjdiNGE1YzhhZTE4YmM0ZjA0MDM4ZWYiLCJwIjoiZXhjZWwtamlyYSJ9" TargetMode="Externa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png"/><Relationship Id="rId46" Type="http://schemas.microsoft.com/office/2020/10/relationships/intelligence" Target="intelligence2.xml"/><Relationship Id="rId20" Type="http://schemas.openxmlformats.org/officeDocument/2006/relationships/hyperlink" Target="https://jirabkmls.atlassian.net/browse/TK-23012?atlOrigin=eyJpIjoiMjBhNWIzMmFjMjdiNGE1YzhhZTE4YmM0ZjA0MDM4ZWYiLCJwIjoiZXhjZWwtamlyYSJ9" TargetMode="External"/><Relationship Id="rId41" Type="http://schemas.openxmlformats.org/officeDocument/2006/relationships/header" Target="header1.xml"/></Relationships>
</file>

<file path=word/theme/theme1.xml><?xml version="1.0" encoding="utf-8"?>
<a:theme xmlns:a="http://schemas.openxmlformats.org/drawingml/2006/main" name="ICE_Theme">
  <a:themeElements>
    <a:clrScheme name="ICE_Core_Colors">
      <a:dk1>
        <a:sysClr val="windowText" lastClr="000000"/>
      </a:dk1>
      <a:lt1>
        <a:srgbClr val="FFFFFF"/>
      </a:lt1>
      <a:dk2>
        <a:srgbClr val="0F364A"/>
      </a:dk2>
      <a:lt2>
        <a:srgbClr val="FFFFFF"/>
      </a:lt2>
      <a:accent1>
        <a:srgbClr val="71C5E8"/>
      </a:accent1>
      <a:accent2>
        <a:srgbClr val="000000"/>
      </a:accent2>
      <a:accent3>
        <a:srgbClr val="E2E2E2"/>
      </a:accent3>
      <a:accent4>
        <a:srgbClr val="4D4D4D"/>
      </a:accent4>
      <a:accent5>
        <a:srgbClr val="7CEF4A"/>
      </a:accent5>
      <a:accent6>
        <a:srgbClr val="839AFF"/>
      </a:accent6>
      <a:hlink>
        <a:srgbClr val="235F73"/>
      </a:hlink>
      <a:folHlink>
        <a:srgbClr val="02EFD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15 January 2016</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f9019208-e4e1-4a71-bc27-b3bc9b4bac8d">
      <UserInfo>
        <DisplayName/>
        <AccountId xsi:nil="true"/>
        <AccountType/>
      </UserInfo>
    </SharedWithUsers>
    <MediaLengthInSeconds xmlns="8262dfdb-280f-49e1-a43d-1f01bfbf10bd" xsi:nil="true"/>
    <lcf76f155ced4ddcb4097134ff3c332f xmlns="c4566c21-fc81-42b4-a535-5f3988c21f97">
      <Terms xmlns="http://schemas.microsoft.com/office/infopath/2007/PartnerControls"/>
    </lcf76f155ced4ddcb4097134ff3c332f>
    <TaxCatchAll xmlns="24b27d31-9d2c-4215-b858-97e2dce01c07" xsi:nil="true"/>
    <_dlc_DocId xmlns="24b27d31-9d2c-4215-b858-97e2dce01c07">FFAQ2HMRYXCQ-1638355564-4480</_dlc_DocId>
    <_dlc_DocIdUrl xmlns="24b27d31-9d2c-4215-b858-97e2dce01c07">
      <Url>https://iceholdings.sharepoint.com/sites/msteams_ca056707/_layouts/15/DocIdRedir.aspx?ID=FFAQ2HMRYXCQ-1638355564-4480</Url>
      <Description>FFAQ2HMRYXCQ-1638355564-4480</Description>
    </_dlc_DocIdUrl>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D7A86048163F7479B390E354C823C9C" ma:contentTypeVersion="11" ma:contentTypeDescription="Create a new document." ma:contentTypeScope="" ma:versionID="fd57678de4b074cbe6051bfeb7b7d09b">
  <xsd:schema xmlns:xsd="http://www.w3.org/2001/XMLSchema" xmlns:xs="http://www.w3.org/2001/XMLSchema" xmlns:p="http://schemas.microsoft.com/office/2006/metadata/properties" xmlns:ns1="http://schemas.microsoft.com/sharepoint/v3" xmlns:ns2="8262dfdb-280f-49e1-a43d-1f01bfbf10bd" xmlns:ns3="f9019208-e4e1-4a71-bc27-b3bc9b4bac8d" xmlns:ns4="c4566c21-fc81-42b4-a535-5f3988c21f97" xmlns:ns5="24b27d31-9d2c-4215-b858-97e2dce01c07" targetNamespace="http://schemas.microsoft.com/office/2006/metadata/properties" ma:root="true" ma:fieldsID="ab02b9f572edd571063cdda2891492a1" ns1:_="" ns2:_="" ns3:_="" ns4:_="" ns5:_="">
    <xsd:import namespace="http://schemas.microsoft.com/sharepoint/v3"/>
    <xsd:import namespace="8262dfdb-280f-49e1-a43d-1f01bfbf10bd"/>
    <xsd:import namespace="f9019208-e4e1-4a71-bc27-b3bc9b4bac8d"/>
    <xsd:import namespace="c4566c21-fc81-42b4-a535-5f3988c21f97"/>
    <xsd:import namespace="24b27d31-9d2c-4215-b858-97e2dce01c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SearchProperties" minOccurs="0"/>
                <xsd:element ref="ns4:lcf76f155ced4ddcb4097134ff3c332f" minOccurs="0"/>
                <xsd:element ref="ns5:TaxCatchAll"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62dfdb-280f-49e1-a43d-1f01bfbf10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019208-e4e1-4a71-bc27-b3bc9b4bac8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566c21-fc81-42b4-a535-5f3988c21f97"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0fbb6b1-6200-42ae-a2fe-3997facd95e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b27d31-9d2c-4215-b858-97e2dce01c07"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9ac19395-1964-407d-ab4f-8d4d64b6bef0}" ma:internalName="TaxCatchAll" ma:showField="CatchAllData" ma:web="24b27d31-9d2c-4215-b858-97e2dce01c07">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4AFC17-91DB-4EC1-9D5F-628ACC56F1EC}">
  <ds:schemaRefs>
    <ds:schemaRef ds:uri="http://schemas.microsoft.com/office/2006/metadata/properties"/>
    <ds:schemaRef ds:uri="http://schemas.microsoft.com/office/infopath/2007/PartnerControls"/>
    <ds:schemaRef ds:uri="b2abc527-1e22-4c96-92f2-224d6f6966f2"/>
    <ds:schemaRef ds:uri="7567fb55-4740-4898-9cc7-a8a0722bb72b"/>
    <ds:schemaRef ds:uri="065d114f-54cb-405e-b4e3-ae21dd56c544"/>
    <ds:schemaRef ds:uri="4da0db02-5bf3-405d-a68a-e0a2cf42c5d9"/>
    <ds:schemaRef ds:uri="f9019208-e4e1-4a71-bc27-b3bc9b4bac8d"/>
    <ds:schemaRef ds:uri="8262dfdb-280f-49e1-a43d-1f01bfbf10bd"/>
    <ds:schemaRef ds:uri="c4566c21-fc81-42b4-a535-5f3988c21f97"/>
    <ds:schemaRef ds:uri="24b27d31-9d2c-4215-b858-97e2dce01c07"/>
    <ds:schemaRef ds:uri="http://schemas.microsoft.com/sharepoint/v3"/>
  </ds:schemaRefs>
</ds:datastoreItem>
</file>

<file path=customXml/itemProps3.xml><?xml version="1.0" encoding="utf-8"?>
<ds:datastoreItem xmlns:ds="http://schemas.openxmlformats.org/officeDocument/2006/customXml" ds:itemID="{FC98E098-E9AA-49BE-B612-F595189559A6}">
  <ds:schemaRefs>
    <ds:schemaRef ds:uri="http://schemas.microsoft.com/sharepoint/events"/>
  </ds:schemaRefs>
</ds:datastoreItem>
</file>

<file path=customXml/itemProps4.xml><?xml version="1.0" encoding="utf-8"?>
<ds:datastoreItem xmlns:ds="http://schemas.openxmlformats.org/officeDocument/2006/customXml" ds:itemID="{AA98E4C0-C9EF-4DC8-B072-C2E020C1E72D}">
  <ds:schemaRefs>
    <ds:schemaRef ds:uri="http://schemas.microsoft.com/sharepoint/v3/contenttype/forms"/>
  </ds:schemaRefs>
</ds:datastoreItem>
</file>

<file path=customXml/itemProps5.xml><?xml version="1.0" encoding="utf-8"?>
<ds:datastoreItem xmlns:ds="http://schemas.openxmlformats.org/officeDocument/2006/customXml" ds:itemID="{20D4B37B-1C17-4821-AB73-E3E9FEDD6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2dfdb-280f-49e1-a43d-1f01bfbf10bd"/>
    <ds:schemaRef ds:uri="f9019208-e4e1-4a71-bc27-b3bc9b4bac8d"/>
    <ds:schemaRef ds:uri="c4566c21-fc81-42b4-a535-5f3988c21f97"/>
    <ds:schemaRef ds:uri="24b27d31-9d2c-4215-b858-97e2dce01c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FE558FC-1467-0E46-8674-E585415B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1424</Words>
  <Characters>8117</Characters>
  <Application>Microsoft Office Word</Application>
  <DocSecurity>0</DocSecurity>
  <Lines>67</Lines>
  <Paragraphs>19</Paragraphs>
  <ScaleCrop>false</ScaleCrop>
  <Manager/>
  <Company/>
  <LinksUpToDate>false</LinksUpToDate>
  <CharactersWithSpaces>9522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Nathan Bassi</cp:lastModifiedBy>
  <cp:revision>5</cp:revision>
  <cp:lastPrinted>2022-03-11T03:12:00Z</cp:lastPrinted>
  <dcterms:created xsi:type="dcterms:W3CDTF">2025-04-04T18:15:00Z</dcterms:created>
  <dcterms:modified xsi:type="dcterms:W3CDTF">2025-04-07T13:27:00Z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ProviderInitializationData">
    <vt:lpwstr>https://icespace.cpex.com</vt:lpwstr>
  </property>
  <property fmtid="{D5CDD505-2E9C-101B-9397-08002B2CF9AE}" pid="3" name="Offisync_ServerID">
    <vt:lpwstr>22d416c3-297d-4f82-9d38-0e9fb21e08c0</vt:lpwstr>
  </property>
  <property fmtid="{D5CDD505-2E9C-101B-9397-08002B2CF9AE}" pid="4" name="Jive_LatestUserAccountName">
    <vt:lpwstr>jwoolfor</vt:lpwstr>
  </property>
  <property fmtid="{D5CDD505-2E9C-101B-9397-08002B2CF9AE}" pid="5" name="Jive_VersionGuid">
    <vt:lpwstr>c5911166-bad5-4e6d-8f4c-9326545d593e</vt:lpwstr>
  </property>
  <property fmtid="{D5CDD505-2E9C-101B-9397-08002B2CF9AE}" pid="6" name="Offisync_UpdateToken">
    <vt:lpwstr>8</vt:lpwstr>
  </property>
  <property fmtid="{D5CDD505-2E9C-101B-9397-08002B2CF9AE}" pid="7" name="Offisync_UniqueId">
    <vt:lpwstr>59936</vt:lpwstr>
  </property>
  <property fmtid="{D5CDD505-2E9C-101B-9397-08002B2CF9AE}" pid="8" name="ContentTypeId">
    <vt:lpwstr>0x010100CD7A86048163F7479B390E354C823C9C</vt:lpwstr>
  </property>
  <property fmtid="{D5CDD505-2E9C-101B-9397-08002B2CF9AE}" pid="9" name="_dlc_DocIdItemGuid">
    <vt:lpwstr>9653ba83-6e3f-4539-8a0f-28e0cf5abc28</vt:lpwstr>
  </property>
  <property fmtid="{D5CDD505-2E9C-101B-9397-08002B2CF9AE}" pid="10" name="TaxKeyword">
    <vt:lpwstr/>
  </property>
  <property fmtid="{D5CDD505-2E9C-101B-9397-08002B2CF9AE}" pid="11" name="MediaServiceImageTags">
    <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UID">
    <vt:lpwstr>f933001c-c051-4414-b6cf-20060de2555d</vt:lpwstr>
  </property>
  <property fmtid="{D5CDD505-2E9C-101B-9397-08002B2CF9AE}" pid="19" name="lcf76f155ced4ddcb4097134ff3c332f">
    <vt:lpwstr/>
  </property>
  <property fmtid="{D5CDD505-2E9C-101B-9397-08002B2CF9AE}" pid="20" name="TaxCatchAll">
    <vt:lpwstr/>
  </property>
</Properties>
</file>