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45AC" w14:textId="7F806FF5" w:rsidR="000857F6" w:rsidRDefault="00A32A80" w:rsidP="00850B90">
      <w:pPr>
        <w:pStyle w:val="TOC1"/>
      </w:pPr>
      <w:bookmarkStart w:id="0" w:name="_Hlk146546747"/>
      <w:bookmarkEnd w:id="0"/>
      <w:r>
        <w:t xml:space="preserve">          </w:t>
      </w:r>
      <w:r w:rsidR="00745F37">
        <w:t>Paragon 5.</w:t>
      </w:r>
      <w:r w:rsidR="001E4E32">
        <w:t>9</w:t>
      </w:r>
      <w:r w:rsidR="00ED6A0D">
        <w:t>80</w:t>
      </w:r>
      <w:r w:rsidR="00745F37">
        <w:t xml:space="preserve"> Release Enhancements </w:t>
      </w:r>
    </w:p>
    <w:p w14:paraId="7AA4E8ED" w14:textId="47BCA6EB" w:rsidR="00352D4F" w:rsidRDefault="00B333A5" w:rsidP="00241B4D">
      <w:pPr>
        <w:spacing w:after="0" w:line="240" w:lineRule="auto"/>
        <w:jc w:val="center"/>
        <w:rPr>
          <w:b/>
          <w:bCs/>
        </w:rPr>
      </w:pPr>
      <w:r w:rsidRPr="418F170B">
        <w:rPr>
          <w:b/>
          <w:bCs/>
        </w:rPr>
        <w:t>Updated on:</w:t>
      </w:r>
      <w:r w:rsidR="7F1B0E17" w:rsidRPr="418F170B">
        <w:rPr>
          <w:b/>
          <w:bCs/>
        </w:rPr>
        <w:t xml:space="preserve"> </w:t>
      </w:r>
      <w:r w:rsidR="0013765E">
        <w:rPr>
          <w:b/>
          <w:bCs/>
        </w:rPr>
        <w:t>September</w:t>
      </w:r>
      <w:r w:rsidR="009C515F">
        <w:rPr>
          <w:b/>
          <w:bCs/>
        </w:rPr>
        <w:t>26,</w:t>
      </w:r>
      <w:r w:rsidR="0013765E">
        <w:rPr>
          <w:b/>
          <w:bCs/>
        </w:rPr>
        <w:t xml:space="preserve"> </w:t>
      </w:r>
      <w:r w:rsidR="00072148">
        <w:rPr>
          <w:b/>
          <w:bCs/>
        </w:rPr>
        <w:t>2023</w:t>
      </w:r>
      <w:r w:rsidR="00DD053E" w:rsidRPr="418F170B">
        <w:rPr>
          <w:b/>
          <w:bCs/>
        </w:rPr>
        <w:t>.</w:t>
      </w:r>
    </w:p>
    <w:p w14:paraId="1A4474A5" w14:textId="77777777" w:rsidR="00735710" w:rsidRDefault="00735710" w:rsidP="00241B4D">
      <w:pPr>
        <w:spacing w:after="0" w:line="240" w:lineRule="auto"/>
        <w:jc w:val="center"/>
        <w:rPr>
          <w:b/>
          <w:bCs/>
        </w:rPr>
      </w:pPr>
    </w:p>
    <w:p w14:paraId="46D8731E" w14:textId="77777777" w:rsidR="00735710" w:rsidRPr="00257BBF" w:rsidRDefault="00735710" w:rsidP="00735710">
      <w:pPr>
        <w:pStyle w:val="Heading1"/>
      </w:pPr>
      <w:bookmarkStart w:id="1" w:name="_Toc23422524"/>
      <w:bookmarkStart w:id="2" w:name="_Toc23838813"/>
      <w:bookmarkStart w:id="3" w:name="_Toc24461976"/>
      <w:bookmarkStart w:id="4" w:name="_Toc24621130"/>
      <w:bookmarkStart w:id="5" w:name="_Toc24624097"/>
      <w:bookmarkStart w:id="6" w:name="_Toc29904571"/>
      <w:bookmarkStart w:id="7" w:name="_Toc128470986"/>
      <w:bookmarkStart w:id="8" w:name="_Hlk107559121"/>
      <w:r>
        <w:t>Corrected Paragon Issues</w:t>
      </w:r>
      <w:bookmarkEnd w:id="1"/>
      <w:bookmarkEnd w:id="2"/>
      <w:bookmarkEnd w:id="3"/>
      <w:bookmarkEnd w:id="4"/>
      <w:bookmarkEnd w:id="5"/>
      <w:bookmarkEnd w:id="6"/>
      <w:bookmarkEnd w:id="7"/>
    </w:p>
    <w:tbl>
      <w:tblPr>
        <w:tblStyle w:val="TableGrid"/>
        <w:tblW w:w="9355" w:type="dxa"/>
        <w:tblLook w:val="04A0" w:firstRow="1" w:lastRow="0" w:firstColumn="1" w:lastColumn="0" w:noHBand="0" w:noVBand="1"/>
      </w:tblPr>
      <w:tblGrid>
        <w:gridCol w:w="1255"/>
        <w:gridCol w:w="1440"/>
        <w:gridCol w:w="2040"/>
        <w:gridCol w:w="4620"/>
      </w:tblGrid>
      <w:tr w:rsidR="00735710" w:rsidRPr="00AB1931" w14:paraId="6B7506D2" w14:textId="77777777" w:rsidTr="00DD169B">
        <w:trPr>
          <w:trHeight w:val="300"/>
        </w:trPr>
        <w:tc>
          <w:tcPr>
            <w:tcW w:w="1255" w:type="dxa"/>
            <w:noWrap/>
            <w:hideMark/>
          </w:tcPr>
          <w:p w14:paraId="78C5256E" w14:textId="77777777" w:rsidR="00735710" w:rsidRPr="00AB1931" w:rsidRDefault="00735710">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440" w:type="dxa"/>
            <w:noWrap/>
            <w:hideMark/>
          </w:tcPr>
          <w:p w14:paraId="3E39DD81" w14:textId="77777777" w:rsidR="00735710" w:rsidRPr="00AB1931" w:rsidRDefault="00735710">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040" w:type="dxa"/>
            <w:noWrap/>
            <w:hideMark/>
          </w:tcPr>
          <w:p w14:paraId="4CF3711C" w14:textId="77777777" w:rsidR="00735710" w:rsidRPr="00AB1931" w:rsidRDefault="00735710">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4620" w:type="dxa"/>
            <w:noWrap/>
            <w:hideMark/>
          </w:tcPr>
          <w:p w14:paraId="32471172" w14:textId="77777777" w:rsidR="00735710" w:rsidRPr="00AB1931" w:rsidRDefault="00735710">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735710" w:rsidRPr="00E33C4F" w14:paraId="2C7619F1" w14:textId="77777777" w:rsidTr="00DD169B">
        <w:trPr>
          <w:trHeight w:val="300"/>
        </w:trPr>
        <w:tc>
          <w:tcPr>
            <w:tcW w:w="1255" w:type="dxa"/>
            <w:noWrap/>
          </w:tcPr>
          <w:p w14:paraId="0393A047" w14:textId="4B790AC8" w:rsidR="00735710" w:rsidRPr="0027261A" w:rsidRDefault="4219644A" w:rsidP="0F2A1999">
            <w:pPr>
              <w:rPr>
                <w:rFonts w:ascii="Calibri" w:eastAsia="Times New Roman" w:hAnsi="Calibri" w:cs="Calibri"/>
                <w:color w:val="000000"/>
              </w:rPr>
            </w:pPr>
            <w:r w:rsidRPr="6C46E150">
              <w:rPr>
                <w:rFonts w:ascii="Calibri" w:eastAsia="Times New Roman" w:hAnsi="Calibri" w:cs="Calibri"/>
                <w:color w:val="000000" w:themeColor="text1"/>
              </w:rPr>
              <w:t>Various</w:t>
            </w:r>
          </w:p>
        </w:tc>
        <w:tc>
          <w:tcPr>
            <w:tcW w:w="1440" w:type="dxa"/>
            <w:noWrap/>
          </w:tcPr>
          <w:p w14:paraId="51786C2E" w14:textId="55CB5374" w:rsidR="00735710" w:rsidRPr="0027261A" w:rsidRDefault="4219644A" w:rsidP="0F2A1999">
            <w:pPr>
              <w:rPr>
                <w:rFonts w:ascii="Calibri" w:eastAsia="Times New Roman" w:hAnsi="Calibri" w:cs="Calibri"/>
                <w:color w:val="000000"/>
              </w:rPr>
            </w:pPr>
            <w:r w:rsidRPr="43159DC6">
              <w:rPr>
                <w:rFonts w:ascii="Calibri" w:eastAsia="Times New Roman" w:hAnsi="Calibri" w:cs="Calibri"/>
                <w:color w:val="000000" w:themeColor="text1"/>
              </w:rPr>
              <w:t>Web API</w:t>
            </w:r>
          </w:p>
        </w:tc>
        <w:tc>
          <w:tcPr>
            <w:tcW w:w="2040" w:type="dxa"/>
            <w:noWrap/>
          </w:tcPr>
          <w:p w14:paraId="13DAF6E2" w14:textId="1D026B9C" w:rsidR="00735710" w:rsidRPr="0027261A" w:rsidRDefault="4219644A" w:rsidP="0F2A1999">
            <w:pPr>
              <w:spacing w:line="259" w:lineRule="auto"/>
              <w:rPr>
                <w:rFonts w:ascii="Calibri" w:eastAsia="Times New Roman" w:hAnsi="Calibri" w:cs="Calibri"/>
                <w:color w:val="000000" w:themeColor="text1"/>
              </w:rPr>
            </w:pPr>
            <w:r w:rsidRPr="43159DC6">
              <w:rPr>
                <w:rFonts w:ascii="Calibri" w:eastAsia="Times New Roman" w:hAnsi="Calibri" w:cs="Calibri"/>
                <w:color w:val="000000" w:themeColor="text1"/>
              </w:rPr>
              <w:t>N/A</w:t>
            </w:r>
          </w:p>
        </w:tc>
        <w:tc>
          <w:tcPr>
            <w:tcW w:w="4620" w:type="dxa"/>
            <w:noWrap/>
          </w:tcPr>
          <w:p w14:paraId="523DEB3B" w14:textId="798CE053" w:rsidR="00735710" w:rsidRPr="0027261A" w:rsidRDefault="4219644A" w:rsidP="0F2A1999">
            <w:pPr>
              <w:rPr>
                <w:rFonts w:ascii="Calibri" w:eastAsia="Times New Roman" w:hAnsi="Calibri" w:cs="Calibri"/>
                <w:color w:val="000000"/>
              </w:rPr>
            </w:pPr>
            <w:r w:rsidRPr="43159DC6">
              <w:rPr>
                <w:rFonts w:ascii="Calibri" w:eastAsia="Times New Roman" w:hAnsi="Calibri" w:cs="Calibri"/>
                <w:color w:val="000000" w:themeColor="text1"/>
              </w:rPr>
              <w:t>Some RUG system fields hidden in mapping tool</w:t>
            </w:r>
          </w:p>
        </w:tc>
      </w:tr>
      <w:tr w:rsidR="00EF03E2" w14:paraId="3AD2E0C4" w14:textId="77777777" w:rsidTr="00DD169B">
        <w:trPr>
          <w:trHeight w:val="300"/>
        </w:trPr>
        <w:tc>
          <w:tcPr>
            <w:tcW w:w="1255" w:type="dxa"/>
            <w:noWrap/>
          </w:tcPr>
          <w:p w14:paraId="41CC5F6E" w14:textId="33331FDC" w:rsidR="00EF03E2" w:rsidRDefault="00DD169B" w:rsidP="00EF03E2">
            <w:pPr>
              <w:rPr>
                <w:rFonts w:ascii="Calibri" w:hAnsi="Calibri" w:cs="Calibri"/>
                <w:color w:val="000000" w:themeColor="text1"/>
              </w:rPr>
            </w:pPr>
            <w:r>
              <w:rPr>
                <w:rFonts w:ascii="Calibri" w:hAnsi="Calibri" w:cs="Calibri"/>
                <w:color w:val="000000" w:themeColor="text1"/>
              </w:rPr>
              <w:t>DEV-10912</w:t>
            </w:r>
          </w:p>
        </w:tc>
        <w:tc>
          <w:tcPr>
            <w:tcW w:w="1440" w:type="dxa"/>
            <w:noWrap/>
          </w:tcPr>
          <w:p w14:paraId="1EFE8BA3" w14:textId="0B0640EA" w:rsidR="00EF03E2" w:rsidRDefault="00DD169B" w:rsidP="00EF03E2">
            <w:pPr>
              <w:rPr>
                <w:rFonts w:ascii="Calibri" w:eastAsia="Times New Roman" w:hAnsi="Calibri" w:cs="Calibri"/>
                <w:color w:val="000000" w:themeColor="text1"/>
              </w:rPr>
            </w:pPr>
            <w:r>
              <w:rPr>
                <w:rFonts w:ascii="Calibri" w:eastAsia="Times New Roman" w:hAnsi="Calibri" w:cs="Calibri"/>
                <w:color w:val="000000" w:themeColor="text1"/>
              </w:rPr>
              <w:t>Web API</w:t>
            </w:r>
          </w:p>
        </w:tc>
        <w:tc>
          <w:tcPr>
            <w:tcW w:w="2040" w:type="dxa"/>
            <w:noWrap/>
          </w:tcPr>
          <w:p w14:paraId="34F01C1B" w14:textId="46670CCF" w:rsidR="00EF03E2" w:rsidRDefault="00DD169B" w:rsidP="00EF03E2">
            <w:pPr>
              <w:rPr>
                <w:rFonts w:ascii="Calibri" w:eastAsia="Times New Roman" w:hAnsi="Calibri" w:cs="Calibri"/>
                <w:color w:val="000000" w:themeColor="text1"/>
              </w:rPr>
            </w:pPr>
            <w:r>
              <w:rPr>
                <w:rFonts w:ascii="Calibri" w:eastAsia="Times New Roman" w:hAnsi="Calibri" w:cs="Calibri"/>
                <w:color w:val="000000" w:themeColor="text1"/>
              </w:rPr>
              <w:t>N/A</w:t>
            </w:r>
          </w:p>
        </w:tc>
        <w:tc>
          <w:tcPr>
            <w:tcW w:w="4620" w:type="dxa"/>
            <w:noWrap/>
          </w:tcPr>
          <w:p w14:paraId="031CB234" w14:textId="63030B2E" w:rsidR="00EF03E2" w:rsidRDefault="00DD169B" w:rsidP="00EF03E2">
            <w:pPr>
              <w:rPr>
                <w:rFonts w:ascii="Calibri" w:eastAsia="Times New Roman" w:hAnsi="Calibri" w:cs="Calibri"/>
                <w:color w:val="000000" w:themeColor="text1"/>
              </w:rPr>
            </w:pPr>
            <w:r>
              <w:rPr>
                <w:rFonts w:ascii="Calibri" w:eastAsia="Times New Roman" w:hAnsi="Calibri" w:cs="Calibri"/>
                <w:color w:val="000000" w:themeColor="text1"/>
              </w:rPr>
              <w:t>External Fields Doesn’t Refresh When Custom Field Added</w:t>
            </w:r>
          </w:p>
        </w:tc>
      </w:tr>
      <w:tr w:rsidR="00EF03E2" w:rsidRPr="00E33C4F" w14:paraId="0BBB049D" w14:textId="77777777" w:rsidTr="00DD169B">
        <w:trPr>
          <w:trHeight w:val="300"/>
        </w:trPr>
        <w:tc>
          <w:tcPr>
            <w:tcW w:w="1255" w:type="dxa"/>
            <w:noWrap/>
          </w:tcPr>
          <w:p w14:paraId="49CDEE6B" w14:textId="2C4CE1A0" w:rsidR="00EF03E2" w:rsidRPr="00945354" w:rsidRDefault="23A5FC88" w:rsidP="00EF03E2">
            <w:pPr>
              <w:rPr>
                <w:rFonts w:ascii="Calibri" w:hAnsi="Calibri" w:cs="Calibri"/>
                <w:color w:val="000000"/>
              </w:rPr>
            </w:pPr>
            <w:r w:rsidRPr="4857DD0E">
              <w:rPr>
                <w:rFonts w:ascii="Calibri" w:hAnsi="Calibri" w:cs="Calibri"/>
                <w:color w:val="000000" w:themeColor="text1"/>
              </w:rPr>
              <w:t>DEV-9090</w:t>
            </w:r>
          </w:p>
        </w:tc>
        <w:tc>
          <w:tcPr>
            <w:tcW w:w="1440" w:type="dxa"/>
            <w:noWrap/>
          </w:tcPr>
          <w:p w14:paraId="7C405DBA" w14:textId="289421E5" w:rsidR="00EF03E2" w:rsidRPr="00E33C4F" w:rsidRDefault="23A5FC88" w:rsidP="00EF03E2">
            <w:pPr>
              <w:rPr>
                <w:rFonts w:ascii="Calibri" w:eastAsia="Times New Roman" w:hAnsi="Calibri" w:cs="Calibri"/>
                <w:color w:val="000000"/>
              </w:rPr>
            </w:pPr>
            <w:r w:rsidRPr="04B634E4">
              <w:rPr>
                <w:rFonts w:ascii="Calibri" w:eastAsia="Times New Roman" w:hAnsi="Calibri" w:cs="Calibri"/>
                <w:color w:val="000000" w:themeColor="text1"/>
              </w:rPr>
              <w:t>Listing Maintenance</w:t>
            </w:r>
          </w:p>
        </w:tc>
        <w:tc>
          <w:tcPr>
            <w:tcW w:w="2040" w:type="dxa"/>
            <w:noWrap/>
          </w:tcPr>
          <w:p w14:paraId="4C58A720" w14:textId="33238A1A" w:rsidR="00EF03E2" w:rsidRPr="00E33C4F" w:rsidRDefault="23A5FC88" w:rsidP="00EF03E2">
            <w:pPr>
              <w:rPr>
                <w:rFonts w:ascii="Calibri" w:eastAsia="Times New Roman" w:hAnsi="Calibri" w:cs="Calibri"/>
                <w:color w:val="000000"/>
              </w:rPr>
            </w:pPr>
            <w:r w:rsidRPr="55F9FD5E">
              <w:rPr>
                <w:rFonts w:ascii="Calibri" w:eastAsia="Times New Roman" w:hAnsi="Calibri" w:cs="Calibri"/>
                <w:color w:val="000000" w:themeColor="text1"/>
              </w:rPr>
              <w:t xml:space="preserve">NNRMLS – Northern Nevada </w:t>
            </w:r>
            <w:r w:rsidRPr="4DE9C175">
              <w:rPr>
                <w:rFonts w:ascii="Calibri" w:eastAsia="Times New Roman" w:hAnsi="Calibri" w:cs="Calibri"/>
                <w:color w:val="000000" w:themeColor="text1"/>
              </w:rPr>
              <w:t>Regional MLS</w:t>
            </w:r>
          </w:p>
        </w:tc>
        <w:tc>
          <w:tcPr>
            <w:tcW w:w="4620" w:type="dxa"/>
            <w:noWrap/>
          </w:tcPr>
          <w:p w14:paraId="00104887" w14:textId="2C6BBF11" w:rsidR="00EF03E2" w:rsidRPr="00E33C4F" w:rsidRDefault="23A5FC88" w:rsidP="00EF03E2">
            <w:pPr>
              <w:rPr>
                <w:rFonts w:ascii="Calibri" w:eastAsia="Times New Roman" w:hAnsi="Calibri" w:cs="Calibri"/>
                <w:color w:val="000000" w:themeColor="text1"/>
              </w:rPr>
            </w:pPr>
            <w:r w:rsidRPr="1060C367">
              <w:rPr>
                <w:rFonts w:ascii="Calibri" w:eastAsia="Times New Roman" w:hAnsi="Calibri" w:cs="Calibri"/>
                <w:color w:val="000000" w:themeColor="text1"/>
              </w:rPr>
              <w:t>NNRMLS reports Zip Field's Info Tip not displaying in listing input</w:t>
            </w:r>
          </w:p>
        </w:tc>
      </w:tr>
      <w:bookmarkEnd w:id="8"/>
    </w:tbl>
    <w:p w14:paraId="03CAB947" w14:textId="77777777" w:rsidR="00735710" w:rsidRDefault="00735710" w:rsidP="00735710">
      <w:pPr>
        <w:rPr>
          <w:rFonts w:asciiTheme="majorHAnsi" w:eastAsiaTheme="majorEastAsia" w:hAnsiTheme="majorHAnsi" w:cstheme="majorBidi"/>
          <w:b/>
          <w:color w:val="FFFFFF" w:themeColor="background1"/>
          <w:sz w:val="40"/>
          <w:szCs w:val="32"/>
        </w:rPr>
      </w:pPr>
      <w:r>
        <w:br w:type="page"/>
      </w:r>
    </w:p>
    <w:p w14:paraId="6F3D9FEF" w14:textId="28706E42" w:rsidR="00BA1C6E" w:rsidRDefault="00BA1C6E" w:rsidP="418F170B">
      <w:pPr>
        <w:pStyle w:val="Heading1"/>
        <w:tabs>
          <w:tab w:val="center" w:pos="4680"/>
        </w:tabs>
        <w:spacing w:before="0" w:line="240" w:lineRule="auto"/>
      </w:pPr>
      <w:bookmarkStart w:id="9" w:name="_Toc29904595"/>
      <w:bookmarkStart w:id="10" w:name="_Toc128470987"/>
      <w:bookmarkStart w:id="11" w:name="_Hlk128474657"/>
      <w:r>
        <w:lastRenderedPageBreak/>
        <w:t>MLS Customizations and Administration</w:t>
      </w:r>
      <w:bookmarkEnd w:id="9"/>
      <w:bookmarkEnd w:id="10"/>
    </w:p>
    <w:p w14:paraId="4EABC6C1" w14:textId="4E7CAFEC" w:rsidR="000302EC" w:rsidRDefault="00BA1C6E" w:rsidP="000302EC">
      <w:pPr>
        <w:spacing w:after="0" w:line="240" w:lineRule="auto"/>
        <w:rPr>
          <w:b/>
        </w:rPr>
      </w:pPr>
      <w:r w:rsidRPr="00796394">
        <w:rPr>
          <w:b/>
        </w:rPr>
        <w:t>All options in this section are either configurable via MLS Administration controls or by your Sy</w:t>
      </w:r>
      <w:bookmarkEnd w:id="11"/>
      <w:r w:rsidRPr="00796394">
        <w:rPr>
          <w:b/>
        </w:rPr>
        <w:t>stem Support Manager as noted.</w:t>
      </w:r>
    </w:p>
    <w:p w14:paraId="14B82B11" w14:textId="77777777" w:rsidR="003B66AB" w:rsidRDefault="003B66AB" w:rsidP="000302EC">
      <w:pPr>
        <w:spacing w:after="0" w:line="240" w:lineRule="auto"/>
        <w:rPr>
          <w:b/>
        </w:rPr>
      </w:pPr>
    </w:p>
    <w:p w14:paraId="124766FB" w14:textId="03D07625" w:rsidR="00583653" w:rsidRPr="009C2D62" w:rsidRDefault="00E6736D" w:rsidP="00583653">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sz w:val="32"/>
          <w:szCs w:val="32"/>
        </w:rPr>
        <w:t xml:space="preserve">Admin - </w:t>
      </w:r>
      <w:r w:rsidR="00C83476">
        <w:rPr>
          <w:rFonts w:asciiTheme="majorHAnsi" w:eastAsiaTheme="majorEastAsia" w:hAnsiTheme="majorHAnsi" w:cstheme="majorBidi"/>
          <w:b/>
          <w:bCs/>
          <w:color w:val="000000" w:themeColor="text1"/>
          <w:sz w:val="32"/>
          <w:szCs w:val="32"/>
        </w:rPr>
        <w:t>Paragon Professional Multi-Factor Authentication (MFA) Enhancements</w:t>
      </w:r>
      <w:r w:rsidR="000A0242">
        <w:rPr>
          <w:rFonts w:asciiTheme="majorHAnsi" w:eastAsiaTheme="majorEastAsia" w:hAnsiTheme="majorHAnsi" w:cstheme="majorBidi"/>
          <w:b/>
          <w:bCs/>
          <w:color w:val="000000" w:themeColor="text1"/>
          <w:sz w:val="32"/>
          <w:szCs w:val="32"/>
        </w:rPr>
        <w:t xml:space="preserve"> </w:t>
      </w:r>
    </w:p>
    <w:p w14:paraId="58467057" w14:textId="77777777" w:rsidR="00583653" w:rsidRDefault="00583653" w:rsidP="00583653">
      <w:pPr>
        <w:spacing w:after="0" w:line="240" w:lineRule="auto"/>
        <w:rPr>
          <w:rFonts w:eastAsia="Times New Roman" w:cstheme="minorHAnsi"/>
        </w:rPr>
      </w:pPr>
    </w:p>
    <w:p w14:paraId="32BFA147" w14:textId="6E3D424C" w:rsidR="00A57FF2" w:rsidRPr="009C7200" w:rsidRDefault="00A57FF2" w:rsidP="00583653">
      <w:pPr>
        <w:rPr>
          <w:rFonts w:eastAsia="Calibri" w:cstheme="minorHAnsi"/>
          <w:b/>
        </w:rPr>
      </w:pPr>
      <w:r w:rsidRPr="009C7200">
        <w:rPr>
          <w:rFonts w:eastAsia="Calibri" w:cstheme="minorHAnsi"/>
          <w:b/>
        </w:rPr>
        <w:t xml:space="preserve">Action Item: </w:t>
      </w:r>
      <w:r w:rsidR="00C83476" w:rsidRPr="009C7200">
        <w:rPr>
          <w:rFonts w:eastAsia="Calibri" w:cstheme="minorHAnsi"/>
          <w:b/>
        </w:rPr>
        <w:t xml:space="preserve">Manually add an email and/or phone number </w:t>
      </w:r>
      <w:r w:rsidR="00F74691" w:rsidRPr="009C7200">
        <w:rPr>
          <w:rFonts w:eastAsia="Calibri" w:cstheme="minorHAnsi"/>
          <w:b/>
        </w:rPr>
        <w:t xml:space="preserve">to the </w:t>
      </w:r>
      <w:r w:rsidR="003A1C12" w:rsidRPr="009C7200">
        <w:rPr>
          <w:rFonts w:eastAsia="Calibri" w:cstheme="minorHAnsi"/>
          <w:b/>
        </w:rPr>
        <w:t>record</w:t>
      </w:r>
      <w:r w:rsidR="00C83476" w:rsidRPr="009C7200">
        <w:rPr>
          <w:rFonts w:eastAsia="Calibri" w:cstheme="minorHAnsi"/>
          <w:b/>
        </w:rPr>
        <w:t xml:space="preserve"> </w:t>
      </w:r>
      <w:r w:rsidR="002E5A45" w:rsidRPr="009C7200">
        <w:rPr>
          <w:rFonts w:eastAsia="Calibri" w:cstheme="minorHAnsi"/>
          <w:b/>
        </w:rPr>
        <w:t xml:space="preserve">in Paragon if </w:t>
      </w:r>
      <w:r w:rsidR="006633A4" w:rsidRPr="009C7200">
        <w:rPr>
          <w:rFonts w:eastAsia="Calibri" w:cstheme="minorHAnsi"/>
          <w:b/>
        </w:rPr>
        <w:t>one has not already been added</w:t>
      </w:r>
      <w:r w:rsidR="007E34F8" w:rsidRPr="009C7200">
        <w:rPr>
          <w:rFonts w:eastAsia="Calibri" w:cstheme="minorHAnsi"/>
          <w:b/>
        </w:rPr>
        <w:t>.</w:t>
      </w:r>
    </w:p>
    <w:p w14:paraId="5FE98AAF" w14:textId="77777777" w:rsidR="00C83476" w:rsidRPr="009C7200" w:rsidRDefault="00C83476" w:rsidP="00C83476">
      <w:pPr>
        <w:spacing w:after="60"/>
        <w:rPr>
          <w:rStyle w:val="ui-provider"/>
          <w:rFonts w:cstheme="minorHAnsi"/>
          <w:b/>
        </w:rPr>
      </w:pPr>
      <w:r w:rsidRPr="009C7200">
        <w:rPr>
          <w:rStyle w:val="ui-provider"/>
          <w:rFonts w:cstheme="minorHAnsi"/>
          <w:b/>
        </w:rPr>
        <w:t xml:space="preserve">What is MFA? </w:t>
      </w:r>
    </w:p>
    <w:p w14:paraId="1D7A3C75" w14:textId="77777777" w:rsidR="00C83476" w:rsidRPr="009C7200" w:rsidRDefault="00C83476" w:rsidP="00C83476">
      <w:pPr>
        <w:rPr>
          <w:rStyle w:val="ui-provider"/>
          <w:rFonts w:cstheme="minorHAnsi"/>
        </w:rPr>
      </w:pPr>
      <w:r w:rsidRPr="009C7200">
        <w:rPr>
          <w:rStyle w:val="ui-provider"/>
          <w:rFonts w:cstheme="minorHAnsi"/>
        </w:rPr>
        <w:t>Multi-Factor Authentication (MFA) is an electronic security measure that protects individuals and organizations by requiring users to provide at least two authentication factors to be granted access to an application or account.</w:t>
      </w:r>
    </w:p>
    <w:p w14:paraId="756E2905" w14:textId="77777777" w:rsidR="00C83476" w:rsidRPr="009C7200" w:rsidRDefault="00C83476" w:rsidP="00C83476">
      <w:pPr>
        <w:spacing w:after="60"/>
        <w:rPr>
          <w:rStyle w:val="ui-provider"/>
          <w:rFonts w:cstheme="minorHAnsi"/>
          <w:b/>
        </w:rPr>
      </w:pPr>
      <w:r w:rsidRPr="009C7200">
        <w:rPr>
          <w:rStyle w:val="ui-provider"/>
          <w:rFonts w:cstheme="minorHAnsi"/>
          <w:b/>
        </w:rPr>
        <w:t xml:space="preserve">How will this affect you? </w:t>
      </w:r>
    </w:p>
    <w:p w14:paraId="1E28A0D3" w14:textId="77777777" w:rsidR="00C83476" w:rsidRPr="009C7200" w:rsidRDefault="00C83476" w:rsidP="00C83476">
      <w:pPr>
        <w:rPr>
          <w:rStyle w:val="ui-provider"/>
          <w:rFonts w:cstheme="minorHAnsi"/>
        </w:rPr>
      </w:pPr>
      <w:r w:rsidRPr="009C7200">
        <w:rPr>
          <w:rFonts w:eastAsia="Calibri" w:cstheme="minorHAnsi"/>
        </w:rPr>
        <w:t xml:space="preserve">With the 5.80 release (10/3/23 for P100 and 10/10/23 for Production Customers), </w:t>
      </w:r>
      <w:r w:rsidRPr="009C7200">
        <w:rPr>
          <w:rStyle w:val="ui-provider"/>
          <w:rFonts w:cstheme="minorHAnsi"/>
        </w:rPr>
        <w:t xml:space="preserve">certain users logging into Paragon Professional will be required to authenticate via MFA. </w:t>
      </w:r>
      <w:r w:rsidRPr="009C7200">
        <w:rPr>
          <w:rFonts w:eastAsia="Calibri" w:cstheme="minorHAnsi"/>
        </w:rPr>
        <w:t>MFA is intended for MLS Admin users, security level 7 and above and is b</w:t>
      </w:r>
      <w:r w:rsidRPr="009C7200">
        <w:rPr>
          <w:rStyle w:val="ui-provider"/>
          <w:rFonts w:cstheme="minorHAnsi"/>
        </w:rPr>
        <w:t xml:space="preserve">ased on the setting for Admin &gt; Configuration &gt; “LOGIN_MFA_SECURITY_LEVEL”. </w:t>
      </w:r>
      <w:r w:rsidRPr="009C7200">
        <w:rPr>
          <w:rStyle w:val="normaltextrun"/>
          <w:rFonts w:cstheme="minorHAnsi"/>
          <w:color w:val="000000"/>
          <w:shd w:val="clear" w:color="auto" w:fill="FFFFFF"/>
        </w:rPr>
        <w:t>For security levels that meet or exceed the configuration threshold, those individual users will be impacted.</w:t>
      </w:r>
    </w:p>
    <w:p w14:paraId="17AE89CF" w14:textId="77777777" w:rsidR="00C83476" w:rsidRPr="009C7200" w:rsidRDefault="00C83476" w:rsidP="00C83476">
      <w:pPr>
        <w:rPr>
          <w:rStyle w:val="ui-provider"/>
          <w:rFonts w:cstheme="minorHAnsi"/>
        </w:rPr>
      </w:pPr>
      <w:r w:rsidRPr="009C7200">
        <w:rPr>
          <w:rStyle w:val="ui-provider"/>
          <w:rFonts w:cstheme="minorHAnsi"/>
        </w:rPr>
        <w:t xml:space="preserve">Admins will be asked if they want to receive the MFA code through email or text message depending on whether they have an email and/or phone number populated. If only one field is populated in Paragon, that one option will appear and will be auto selected (see screenshots below). The email that will be used is the email address in your Agent record (saved in </w:t>
      </w:r>
      <w:r w:rsidRPr="009C7200">
        <w:rPr>
          <w:rStyle w:val="ui-provider"/>
          <w:rFonts w:cstheme="minorHAnsi"/>
          <w:b/>
          <w:i/>
        </w:rPr>
        <w:t>Admin &gt; Agents</w:t>
      </w:r>
      <w:r w:rsidRPr="009C7200">
        <w:rPr>
          <w:rStyle w:val="ui-provider"/>
          <w:rFonts w:cstheme="minorHAnsi"/>
        </w:rPr>
        <w:t xml:space="preserve">). The phone number that will be used is the number setup in </w:t>
      </w:r>
      <w:r w:rsidRPr="009C7200">
        <w:rPr>
          <w:rStyle w:val="ui-provider"/>
          <w:rFonts w:cstheme="minorHAnsi"/>
          <w:b/>
          <w:i/>
        </w:rPr>
        <w:t>Preferences &gt; User Preferences &gt; Mobile Account Settings</w:t>
      </w:r>
      <w:r w:rsidRPr="009C7200">
        <w:rPr>
          <w:rStyle w:val="ui-provider"/>
          <w:rFonts w:cstheme="minorHAnsi"/>
          <w:b/>
        </w:rPr>
        <w:t>.</w:t>
      </w:r>
      <w:r w:rsidRPr="009C7200">
        <w:rPr>
          <w:rStyle w:val="ui-provider"/>
          <w:rFonts w:cstheme="minorHAnsi"/>
        </w:rPr>
        <w:t xml:space="preserve"> </w:t>
      </w:r>
    </w:p>
    <w:p w14:paraId="1DE984CC" w14:textId="77777777" w:rsidR="00C83476" w:rsidRPr="009C7200" w:rsidRDefault="00C83476" w:rsidP="00C83476">
      <w:pPr>
        <w:rPr>
          <w:rStyle w:val="ui-provider"/>
          <w:rFonts w:cstheme="minorHAnsi"/>
        </w:rPr>
      </w:pPr>
      <w:r w:rsidRPr="009C7200">
        <w:rPr>
          <w:rStyle w:val="ui-provider"/>
          <w:rFonts w:cstheme="minorHAnsi"/>
        </w:rPr>
        <w:t xml:space="preserve">When using MFA, Admins will receive a code via email or text that will expire within 15 minutes and is allowed (3) attempts to log in. A successful attempt will authenticate the user, granting them access to Paragon Professional, and the user will not have to authenticate again for some period of time. If an incorrect code is entered 3 times, the user will have to start the authentication process over. If no email or phone is setup, the user will see a message indicating that they need to contact their Board administrator for login support. </w:t>
      </w:r>
    </w:p>
    <w:p w14:paraId="22983B3C" w14:textId="77777777" w:rsidR="00C83476" w:rsidRPr="009C7200" w:rsidRDefault="00C83476" w:rsidP="00C83476">
      <w:pPr>
        <w:spacing w:line="257" w:lineRule="auto"/>
        <w:rPr>
          <w:rFonts w:eastAsia="Calibri" w:cstheme="minorHAnsi"/>
        </w:rPr>
      </w:pPr>
      <w:r w:rsidRPr="009C7200">
        <w:rPr>
          <w:rFonts w:eastAsia="Calibri" w:cstheme="minorHAnsi"/>
        </w:rPr>
        <w:t xml:space="preserve">Admins will need to ensure that they manually add an email and/or phone number in the appropriate areas of Paragon. </w:t>
      </w:r>
      <w:r w:rsidRPr="009C7200">
        <w:rPr>
          <w:rFonts w:eastAsia="Calibri" w:cstheme="minorHAnsi"/>
          <w:b/>
          <w:highlight w:val="yellow"/>
        </w:rPr>
        <w:t>Note: MFA will not affect MLSs that have their own login dashboard solution, nor does it affect login access to Paragon Connect.</w:t>
      </w:r>
    </w:p>
    <w:p w14:paraId="45253E52" w14:textId="77777777" w:rsidR="00C83476" w:rsidRPr="009C7200" w:rsidRDefault="00C83476" w:rsidP="00C83476">
      <w:pPr>
        <w:spacing w:after="60"/>
        <w:rPr>
          <w:rStyle w:val="ui-provider"/>
          <w:rFonts w:cstheme="minorHAnsi"/>
        </w:rPr>
      </w:pPr>
    </w:p>
    <w:p w14:paraId="40D49B3E" w14:textId="0695DA95" w:rsidR="00C83476" w:rsidRDefault="00C83476" w:rsidP="00105A15">
      <w:pPr>
        <w:spacing w:after="60"/>
        <w:rPr>
          <w:rStyle w:val="Heading1Char"/>
          <w:b w:val="0"/>
          <w:bCs/>
          <w:sz w:val="18"/>
          <w:szCs w:val="18"/>
        </w:rPr>
      </w:pPr>
      <w:r>
        <w:rPr>
          <w:noProof/>
        </w:rPr>
        <w:lastRenderedPageBreak/>
        <w:drawing>
          <wp:inline distT="0" distB="0" distL="0" distR="0" wp14:anchorId="362D0E2A" wp14:editId="2016E33D">
            <wp:extent cx="3590925" cy="2252164"/>
            <wp:effectExtent l="190500" t="190500" r="180975" b="18669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1"/>
                    <a:stretch>
                      <a:fillRect/>
                    </a:stretch>
                  </pic:blipFill>
                  <pic:spPr>
                    <a:xfrm>
                      <a:off x="0" y="0"/>
                      <a:ext cx="3601403" cy="2258735"/>
                    </a:xfrm>
                    <a:prstGeom prst="rect">
                      <a:avLst/>
                    </a:prstGeom>
                    <a:ln>
                      <a:noFill/>
                    </a:ln>
                    <a:effectLst>
                      <a:outerShdw blurRad="190500" algn="tl" rotWithShape="0">
                        <a:srgbClr val="000000">
                          <a:alpha val="70000"/>
                        </a:srgbClr>
                      </a:outerShdw>
                    </a:effectLst>
                  </pic:spPr>
                </pic:pic>
              </a:graphicData>
            </a:graphic>
          </wp:inline>
        </w:drawing>
      </w:r>
    </w:p>
    <w:p w14:paraId="37546FFE" w14:textId="1D293BE9" w:rsidR="00C83476" w:rsidRPr="0025454A" w:rsidRDefault="00C83476" w:rsidP="00C83476">
      <w:pPr>
        <w:spacing w:after="60"/>
        <w:jc w:val="center"/>
        <w:rPr>
          <w:rStyle w:val="ui-provider"/>
          <w:sz w:val="18"/>
          <w:szCs w:val="18"/>
        </w:rPr>
      </w:pPr>
      <w:r w:rsidRPr="0025454A">
        <w:rPr>
          <w:rStyle w:val="ui-provider"/>
          <w:bCs/>
          <w:sz w:val="18"/>
          <w:szCs w:val="18"/>
        </w:rPr>
        <w:t xml:space="preserve">Figure </w:t>
      </w:r>
      <w:r>
        <w:rPr>
          <w:rStyle w:val="ui-provider"/>
          <w:bCs/>
          <w:sz w:val="18"/>
          <w:szCs w:val="18"/>
        </w:rPr>
        <w:t>1</w:t>
      </w:r>
      <w:r w:rsidRPr="0025454A">
        <w:rPr>
          <w:rStyle w:val="ui-provider"/>
          <w:bCs/>
          <w:sz w:val="18"/>
          <w:szCs w:val="18"/>
        </w:rPr>
        <w:t>:</w:t>
      </w:r>
      <w:r w:rsidRPr="0025454A">
        <w:rPr>
          <w:rStyle w:val="ui-provider"/>
          <w:sz w:val="18"/>
          <w:szCs w:val="18"/>
        </w:rPr>
        <w:t xml:space="preserve"> MFA </w:t>
      </w:r>
      <w:r>
        <w:rPr>
          <w:rStyle w:val="ui-provider"/>
          <w:sz w:val="18"/>
          <w:szCs w:val="18"/>
        </w:rPr>
        <w:t>email address setup</w:t>
      </w:r>
    </w:p>
    <w:p w14:paraId="3D592E47" w14:textId="5550987B" w:rsidR="00C83476" w:rsidRDefault="00105A15" w:rsidP="00C83476">
      <w:pPr>
        <w:spacing w:after="0" w:line="257" w:lineRule="auto"/>
        <w:rPr>
          <w:rFonts w:eastAsia="Times New Roman"/>
        </w:rPr>
      </w:pPr>
      <w:r>
        <w:rPr>
          <w:noProof/>
        </w:rPr>
        <w:drawing>
          <wp:anchor distT="0" distB="0" distL="114300" distR="114300" simplePos="0" relativeHeight="251658240" behindDoc="0" locked="0" layoutInCell="1" allowOverlap="1" wp14:anchorId="3056C1E5" wp14:editId="02287E44">
            <wp:simplePos x="0" y="0"/>
            <wp:positionH relativeFrom="column">
              <wp:posOffset>2122170</wp:posOffset>
            </wp:positionH>
            <wp:positionV relativeFrom="paragraph">
              <wp:posOffset>-11430</wp:posOffset>
            </wp:positionV>
            <wp:extent cx="4502785" cy="1456690"/>
            <wp:effectExtent l="190500" t="190500" r="183515" b="181610"/>
            <wp:wrapThrough wrapText="bothSides">
              <wp:wrapPolygon edited="0">
                <wp:start x="183" y="-2825"/>
                <wp:lineTo x="-914" y="-2260"/>
                <wp:lineTo x="-914" y="20621"/>
                <wp:lineTo x="183" y="24010"/>
                <wp:lineTo x="21292" y="24010"/>
                <wp:lineTo x="21384" y="23446"/>
                <wp:lineTo x="22389" y="20621"/>
                <wp:lineTo x="22389" y="2260"/>
                <wp:lineTo x="21384" y="-1977"/>
                <wp:lineTo x="21292" y="-2825"/>
                <wp:lineTo x="183" y="-2825"/>
              </wp:wrapPolygon>
            </wp:wrapThrough>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02785" cy="1456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9CA8F50" w14:textId="630A274E" w:rsidR="00105A15" w:rsidRDefault="00105A15" w:rsidP="00C83476">
      <w:pPr>
        <w:spacing w:after="0" w:line="257" w:lineRule="auto"/>
        <w:rPr>
          <w:rFonts w:eastAsia="Times New Roman"/>
        </w:rPr>
      </w:pPr>
    </w:p>
    <w:p w14:paraId="714B60EE" w14:textId="6E34E15B" w:rsidR="00105A15" w:rsidRDefault="00D63C32" w:rsidP="00C83476">
      <w:pPr>
        <w:spacing w:after="0" w:line="257" w:lineRule="auto"/>
        <w:rPr>
          <w:rFonts w:eastAsia="Times New Roman"/>
        </w:rPr>
      </w:pPr>
      <w:r>
        <w:rPr>
          <w:noProof/>
        </w:rPr>
        <w:drawing>
          <wp:anchor distT="0" distB="0" distL="114300" distR="114300" simplePos="0" relativeHeight="251658241" behindDoc="1" locked="0" layoutInCell="1" allowOverlap="1" wp14:anchorId="0A11E96F" wp14:editId="39823B93">
            <wp:simplePos x="0" y="0"/>
            <wp:positionH relativeFrom="column">
              <wp:posOffset>8890</wp:posOffset>
            </wp:positionH>
            <wp:positionV relativeFrom="paragraph">
              <wp:posOffset>439420</wp:posOffset>
            </wp:positionV>
            <wp:extent cx="1685925" cy="3606800"/>
            <wp:effectExtent l="190500" t="190500" r="200025" b="184150"/>
            <wp:wrapTight wrapText="bothSides">
              <wp:wrapPolygon edited="0">
                <wp:start x="488" y="-1141"/>
                <wp:lineTo x="-2441" y="-913"/>
                <wp:lineTo x="-2441" y="21220"/>
                <wp:lineTo x="488" y="22589"/>
                <wp:lineTo x="20990" y="22589"/>
                <wp:lineTo x="21234" y="22361"/>
                <wp:lineTo x="23919" y="21106"/>
                <wp:lineTo x="23919" y="913"/>
                <wp:lineTo x="21234" y="-799"/>
                <wp:lineTo x="20990" y="-1141"/>
                <wp:lineTo x="488" y="-1141"/>
              </wp:wrapPolygon>
            </wp:wrapTight>
            <wp:docPr id="6"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85925" cy="3606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1512CD1" w14:textId="49DC3950" w:rsidR="00C83476" w:rsidRDefault="00C83476" w:rsidP="0019361C">
      <w:pPr>
        <w:spacing w:after="0" w:line="257" w:lineRule="auto"/>
        <w:ind w:left="1440" w:firstLine="720"/>
        <w:rPr>
          <w:rStyle w:val="ui-provider"/>
          <w:sz w:val="18"/>
          <w:szCs w:val="18"/>
        </w:rPr>
      </w:pPr>
      <w:r w:rsidRPr="0025454A">
        <w:rPr>
          <w:rStyle w:val="ui-provider"/>
          <w:bCs/>
          <w:sz w:val="18"/>
          <w:szCs w:val="18"/>
        </w:rPr>
        <w:t>Figure 2:</w:t>
      </w:r>
      <w:r w:rsidRPr="0025454A">
        <w:rPr>
          <w:rStyle w:val="ui-provider"/>
          <w:sz w:val="18"/>
          <w:szCs w:val="18"/>
        </w:rPr>
        <w:t xml:space="preserve"> MFA phone number </w:t>
      </w:r>
      <w:r>
        <w:rPr>
          <w:rStyle w:val="ui-provider"/>
          <w:sz w:val="18"/>
          <w:szCs w:val="18"/>
        </w:rPr>
        <w:t>setup</w:t>
      </w:r>
    </w:p>
    <w:p w14:paraId="42310B4B" w14:textId="23C70053" w:rsidR="00C83476" w:rsidRDefault="00C83476" w:rsidP="00C83476">
      <w:pPr>
        <w:spacing w:after="0" w:line="257" w:lineRule="auto"/>
        <w:jc w:val="center"/>
        <w:rPr>
          <w:rFonts w:eastAsia="Times New Roman"/>
        </w:rPr>
      </w:pPr>
    </w:p>
    <w:p w14:paraId="10A32913" w14:textId="77777777" w:rsidR="00105A15" w:rsidRDefault="00105A15" w:rsidP="00C83476">
      <w:pPr>
        <w:jc w:val="center"/>
        <w:rPr>
          <w:rStyle w:val="ui-provider"/>
          <w:bCs/>
          <w:sz w:val="18"/>
          <w:szCs w:val="18"/>
        </w:rPr>
      </w:pPr>
    </w:p>
    <w:p w14:paraId="5AB88A1B" w14:textId="77777777" w:rsidR="00105A15" w:rsidRDefault="00105A15" w:rsidP="00C83476">
      <w:pPr>
        <w:jc w:val="center"/>
        <w:rPr>
          <w:rStyle w:val="ui-provider"/>
          <w:bCs/>
          <w:sz w:val="18"/>
          <w:szCs w:val="18"/>
        </w:rPr>
      </w:pPr>
    </w:p>
    <w:p w14:paraId="65BBE70C" w14:textId="77777777" w:rsidR="00105A15" w:rsidRDefault="00105A15" w:rsidP="00C83476">
      <w:pPr>
        <w:jc w:val="center"/>
        <w:rPr>
          <w:rStyle w:val="ui-provider"/>
          <w:bCs/>
          <w:sz w:val="18"/>
          <w:szCs w:val="18"/>
        </w:rPr>
      </w:pPr>
    </w:p>
    <w:p w14:paraId="103D9645" w14:textId="77777777" w:rsidR="00105A15" w:rsidRDefault="00105A15" w:rsidP="00C83476">
      <w:pPr>
        <w:jc w:val="center"/>
        <w:rPr>
          <w:rStyle w:val="ui-provider"/>
          <w:bCs/>
          <w:sz w:val="18"/>
          <w:szCs w:val="18"/>
        </w:rPr>
      </w:pPr>
    </w:p>
    <w:p w14:paraId="0184FD9E" w14:textId="77777777" w:rsidR="00105A15" w:rsidRDefault="00105A15" w:rsidP="00C83476">
      <w:pPr>
        <w:jc w:val="center"/>
        <w:rPr>
          <w:rStyle w:val="ui-provider"/>
          <w:bCs/>
          <w:sz w:val="18"/>
          <w:szCs w:val="18"/>
        </w:rPr>
      </w:pPr>
    </w:p>
    <w:p w14:paraId="02379846" w14:textId="77777777" w:rsidR="00105A15" w:rsidRDefault="00105A15" w:rsidP="00C83476">
      <w:pPr>
        <w:jc w:val="center"/>
        <w:rPr>
          <w:rStyle w:val="ui-provider"/>
          <w:bCs/>
          <w:sz w:val="18"/>
          <w:szCs w:val="18"/>
        </w:rPr>
      </w:pPr>
    </w:p>
    <w:p w14:paraId="15A5B1EE" w14:textId="77777777" w:rsidR="00105A15" w:rsidRDefault="00105A15" w:rsidP="00C83476">
      <w:pPr>
        <w:jc w:val="center"/>
        <w:rPr>
          <w:rStyle w:val="ui-provider"/>
          <w:bCs/>
          <w:sz w:val="18"/>
          <w:szCs w:val="18"/>
        </w:rPr>
      </w:pPr>
    </w:p>
    <w:p w14:paraId="0EC5234A" w14:textId="77777777" w:rsidR="00105A15" w:rsidRDefault="00105A15" w:rsidP="00C83476">
      <w:pPr>
        <w:jc w:val="center"/>
        <w:rPr>
          <w:rStyle w:val="ui-provider"/>
          <w:bCs/>
          <w:sz w:val="18"/>
          <w:szCs w:val="18"/>
        </w:rPr>
      </w:pPr>
    </w:p>
    <w:p w14:paraId="3C06F056" w14:textId="77777777" w:rsidR="00105A15" w:rsidRDefault="00105A15" w:rsidP="00C83476">
      <w:pPr>
        <w:jc w:val="center"/>
        <w:rPr>
          <w:rStyle w:val="ui-provider"/>
          <w:bCs/>
          <w:sz w:val="18"/>
          <w:szCs w:val="18"/>
        </w:rPr>
      </w:pPr>
    </w:p>
    <w:p w14:paraId="180D4FBC" w14:textId="77777777" w:rsidR="00105A15" w:rsidRDefault="00105A15" w:rsidP="0019361C">
      <w:pPr>
        <w:rPr>
          <w:rStyle w:val="ui-provider"/>
          <w:bCs/>
          <w:sz w:val="18"/>
          <w:szCs w:val="18"/>
        </w:rPr>
      </w:pPr>
    </w:p>
    <w:p w14:paraId="32FA2F8C" w14:textId="77777777" w:rsidR="00D63C32" w:rsidRDefault="00D63C32" w:rsidP="0019361C">
      <w:pPr>
        <w:rPr>
          <w:rStyle w:val="ui-provider"/>
          <w:bCs/>
          <w:sz w:val="18"/>
          <w:szCs w:val="18"/>
        </w:rPr>
      </w:pPr>
    </w:p>
    <w:p w14:paraId="6E8B0D04" w14:textId="51B8A0B5" w:rsidR="00C83476" w:rsidRDefault="00C83476" w:rsidP="00105A15">
      <w:pPr>
        <w:rPr>
          <w:rStyle w:val="ui-provider"/>
          <w:sz w:val="18"/>
          <w:szCs w:val="18"/>
        </w:rPr>
      </w:pPr>
      <w:r w:rsidRPr="0025454A">
        <w:rPr>
          <w:rStyle w:val="ui-provider"/>
          <w:bCs/>
          <w:sz w:val="18"/>
          <w:szCs w:val="18"/>
        </w:rPr>
        <w:t xml:space="preserve">Figure </w:t>
      </w:r>
      <w:r>
        <w:rPr>
          <w:rStyle w:val="ui-provider"/>
          <w:bCs/>
          <w:sz w:val="18"/>
          <w:szCs w:val="18"/>
        </w:rPr>
        <w:t>3</w:t>
      </w:r>
      <w:r w:rsidRPr="0025454A">
        <w:rPr>
          <w:rStyle w:val="ui-provider"/>
          <w:bCs/>
          <w:sz w:val="18"/>
          <w:szCs w:val="18"/>
        </w:rPr>
        <w:t>:</w:t>
      </w:r>
      <w:r w:rsidRPr="0025454A">
        <w:rPr>
          <w:rStyle w:val="ui-provider"/>
          <w:sz w:val="18"/>
          <w:szCs w:val="18"/>
        </w:rPr>
        <w:t xml:space="preserve"> MFA </w:t>
      </w:r>
      <w:r>
        <w:rPr>
          <w:rStyle w:val="ui-provider"/>
          <w:sz w:val="18"/>
          <w:szCs w:val="18"/>
        </w:rPr>
        <w:t>authentication code via text</w:t>
      </w:r>
    </w:p>
    <w:p w14:paraId="677F4B4F" w14:textId="77777777" w:rsidR="00C83476" w:rsidRDefault="00C83476" w:rsidP="00C83476">
      <w:pPr>
        <w:jc w:val="center"/>
        <w:rPr>
          <w:rStyle w:val="ui-provider"/>
          <w:sz w:val="18"/>
          <w:szCs w:val="18"/>
        </w:rPr>
      </w:pPr>
      <w:r>
        <w:rPr>
          <w:noProof/>
        </w:rPr>
        <w:lastRenderedPageBreak/>
        <w:drawing>
          <wp:inline distT="0" distB="0" distL="0" distR="0" wp14:anchorId="46C8A4AE" wp14:editId="016667E1">
            <wp:extent cx="3495675" cy="2073887"/>
            <wp:effectExtent l="190500" t="190500" r="180975" b="193675"/>
            <wp:docPr id="1" name="Picture 1" descr="A close up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email&#10;&#10;Description automatically generated"/>
                    <pic:cNvPicPr/>
                  </pic:nvPicPr>
                  <pic:blipFill>
                    <a:blip r:embed="rId14"/>
                    <a:stretch>
                      <a:fillRect/>
                    </a:stretch>
                  </pic:blipFill>
                  <pic:spPr>
                    <a:xfrm>
                      <a:off x="0" y="0"/>
                      <a:ext cx="3500445" cy="2076717"/>
                    </a:xfrm>
                    <a:prstGeom prst="rect">
                      <a:avLst/>
                    </a:prstGeom>
                    <a:ln>
                      <a:noFill/>
                    </a:ln>
                    <a:effectLst>
                      <a:outerShdw blurRad="190500" algn="tl" rotWithShape="0">
                        <a:srgbClr val="000000">
                          <a:alpha val="70000"/>
                        </a:srgbClr>
                      </a:outerShdw>
                    </a:effectLst>
                  </pic:spPr>
                </pic:pic>
              </a:graphicData>
            </a:graphic>
          </wp:inline>
        </w:drawing>
      </w:r>
    </w:p>
    <w:p w14:paraId="19791574" w14:textId="77777777" w:rsidR="00C83476" w:rsidRDefault="00C83476" w:rsidP="00C83476">
      <w:pPr>
        <w:jc w:val="center"/>
        <w:rPr>
          <w:rStyle w:val="ui-provider"/>
          <w:sz w:val="18"/>
          <w:szCs w:val="18"/>
        </w:rPr>
      </w:pPr>
      <w:r w:rsidRPr="0025454A">
        <w:rPr>
          <w:rStyle w:val="ui-provider"/>
          <w:bCs/>
          <w:sz w:val="18"/>
          <w:szCs w:val="18"/>
        </w:rPr>
        <w:t xml:space="preserve">Figure </w:t>
      </w:r>
      <w:r>
        <w:rPr>
          <w:rStyle w:val="ui-provider"/>
          <w:bCs/>
          <w:sz w:val="18"/>
          <w:szCs w:val="18"/>
        </w:rPr>
        <w:t>4</w:t>
      </w:r>
      <w:r w:rsidRPr="0025454A">
        <w:rPr>
          <w:rStyle w:val="ui-provider"/>
          <w:bCs/>
          <w:sz w:val="18"/>
          <w:szCs w:val="18"/>
        </w:rPr>
        <w:t>:</w:t>
      </w:r>
      <w:r w:rsidRPr="0025454A">
        <w:rPr>
          <w:rStyle w:val="ui-provider"/>
          <w:sz w:val="18"/>
          <w:szCs w:val="18"/>
        </w:rPr>
        <w:t xml:space="preserve"> MFA </w:t>
      </w:r>
      <w:r>
        <w:rPr>
          <w:rStyle w:val="ui-provider"/>
          <w:sz w:val="18"/>
          <w:szCs w:val="18"/>
        </w:rPr>
        <w:t>authentication code via email</w:t>
      </w:r>
    </w:p>
    <w:p w14:paraId="5538D15D" w14:textId="77777777" w:rsidR="00C83476" w:rsidRDefault="00C83476" w:rsidP="00C83476">
      <w:pPr>
        <w:jc w:val="center"/>
        <w:rPr>
          <w:rStyle w:val="ui-provider"/>
          <w:sz w:val="18"/>
          <w:szCs w:val="18"/>
        </w:rPr>
      </w:pPr>
    </w:p>
    <w:p w14:paraId="7FC4CEE6" w14:textId="77777777" w:rsidR="00C83476" w:rsidRDefault="00C83476" w:rsidP="00C83476">
      <w:pPr>
        <w:spacing w:after="0" w:line="257" w:lineRule="auto"/>
        <w:jc w:val="center"/>
      </w:pPr>
      <w:r w:rsidRPr="00E815CB">
        <w:rPr>
          <w:noProof/>
        </w:rPr>
        <w:drawing>
          <wp:inline distT="0" distB="0" distL="0" distR="0" wp14:anchorId="50709C39" wp14:editId="0B2604B6">
            <wp:extent cx="6122590" cy="2736850"/>
            <wp:effectExtent l="190500" t="190500" r="164465" b="196850"/>
            <wp:docPr id="9" name="Picture 9" descr="Screens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screenshot of a login screen&#10;&#10;Description automatically generated"/>
                    <pic:cNvPicPr/>
                  </pic:nvPicPr>
                  <pic:blipFill>
                    <a:blip r:embed="rId15"/>
                    <a:stretch>
                      <a:fillRect/>
                    </a:stretch>
                  </pic:blipFill>
                  <pic:spPr>
                    <a:xfrm>
                      <a:off x="0" y="0"/>
                      <a:ext cx="6124323" cy="2737625"/>
                    </a:xfrm>
                    <a:prstGeom prst="rect">
                      <a:avLst/>
                    </a:prstGeom>
                    <a:ln>
                      <a:noFill/>
                    </a:ln>
                    <a:effectLst>
                      <a:outerShdw blurRad="190500" algn="tl" rotWithShape="0">
                        <a:srgbClr val="000000">
                          <a:alpha val="70000"/>
                        </a:srgbClr>
                      </a:outerShdw>
                    </a:effectLst>
                  </pic:spPr>
                </pic:pic>
              </a:graphicData>
            </a:graphic>
          </wp:inline>
        </w:drawing>
      </w:r>
    </w:p>
    <w:p w14:paraId="3C423FE5" w14:textId="77777777" w:rsidR="00C83476" w:rsidRDefault="00C83476" w:rsidP="00C83476">
      <w:pPr>
        <w:jc w:val="center"/>
        <w:rPr>
          <w:rStyle w:val="ui-provider"/>
          <w:sz w:val="18"/>
          <w:szCs w:val="18"/>
        </w:rPr>
      </w:pPr>
      <w:r w:rsidRPr="0025454A">
        <w:rPr>
          <w:rStyle w:val="ui-provider"/>
          <w:bCs/>
          <w:sz w:val="18"/>
          <w:szCs w:val="18"/>
        </w:rPr>
        <w:t xml:space="preserve">Figure </w:t>
      </w:r>
      <w:r>
        <w:rPr>
          <w:rStyle w:val="ui-provider"/>
          <w:bCs/>
          <w:sz w:val="18"/>
          <w:szCs w:val="18"/>
        </w:rPr>
        <w:t>5</w:t>
      </w:r>
      <w:r w:rsidRPr="0025454A">
        <w:rPr>
          <w:rStyle w:val="ui-provider"/>
          <w:bCs/>
          <w:sz w:val="18"/>
          <w:szCs w:val="18"/>
        </w:rPr>
        <w:t>:</w:t>
      </w:r>
      <w:r w:rsidRPr="0025454A">
        <w:rPr>
          <w:rStyle w:val="ui-provider"/>
          <w:sz w:val="18"/>
          <w:szCs w:val="18"/>
        </w:rPr>
        <w:t xml:space="preserve"> MFA </w:t>
      </w:r>
      <w:r>
        <w:rPr>
          <w:rStyle w:val="ui-provider"/>
          <w:sz w:val="18"/>
          <w:szCs w:val="18"/>
        </w:rPr>
        <w:t>login screens</w:t>
      </w:r>
    </w:p>
    <w:p w14:paraId="7ECD764C" w14:textId="5A80166B" w:rsidR="00D63C32" w:rsidRPr="00D63C32" w:rsidRDefault="00D63C32" w:rsidP="00D63C32">
      <w:pPr>
        <w:rPr>
          <w:sz w:val="18"/>
          <w:szCs w:val="18"/>
        </w:rPr>
      </w:pPr>
      <w:r>
        <w:rPr>
          <w:rStyle w:val="ui-provider"/>
          <w:sz w:val="18"/>
          <w:szCs w:val="18"/>
        </w:rPr>
        <w:br w:type="page"/>
      </w:r>
    </w:p>
    <w:p w14:paraId="316750B9" w14:textId="77777777" w:rsidR="00055B44" w:rsidRDefault="00055B44" w:rsidP="00055B44">
      <w:pPr>
        <w:spacing w:after="0" w:line="240" w:lineRule="auto"/>
        <w:rPr>
          <w:b/>
        </w:rPr>
      </w:pPr>
    </w:p>
    <w:p w14:paraId="5880FD8B" w14:textId="1C0527D0" w:rsidR="00055B44" w:rsidRDefault="007E34F8" w:rsidP="00055B44">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r>
        <w:rPr>
          <w:rFonts w:asciiTheme="majorHAnsi" w:eastAsiaTheme="majorEastAsia" w:hAnsiTheme="majorHAnsi" w:cstheme="majorBidi"/>
          <w:b/>
          <w:bCs/>
          <w:color w:val="000000" w:themeColor="text1"/>
          <w:sz w:val="32"/>
          <w:szCs w:val="32"/>
        </w:rPr>
        <w:t xml:space="preserve">Admin - </w:t>
      </w:r>
      <w:r w:rsidR="00AC11B6">
        <w:rPr>
          <w:rFonts w:asciiTheme="majorHAnsi" w:eastAsiaTheme="majorEastAsia" w:hAnsiTheme="majorHAnsi" w:cstheme="majorBidi"/>
          <w:b/>
          <w:bCs/>
          <w:color w:val="000000" w:themeColor="text1"/>
          <w:sz w:val="32"/>
          <w:szCs w:val="32"/>
        </w:rPr>
        <w:t>New</w:t>
      </w:r>
      <w:r w:rsidR="00F11D11">
        <w:rPr>
          <w:rFonts w:asciiTheme="majorHAnsi" w:eastAsiaTheme="majorEastAsia" w:hAnsiTheme="majorHAnsi" w:cstheme="majorBidi"/>
          <w:b/>
          <w:bCs/>
          <w:color w:val="000000" w:themeColor="text1"/>
          <w:sz w:val="32"/>
          <w:szCs w:val="32"/>
        </w:rPr>
        <w:t xml:space="preserve"> </w:t>
      </w:r>
      <w:r w:rsidR="006241E9">
        <w:rPr>
          <w:rFonts w:asciiTheme="majorHAnsi" w:eastAsiaTheme="majorEastAsia" w:hAnsiTheme="majorHAnsi" w:cstheme="majorBidi"/>
          <w:b/>
          <w:bCs/>
          <w:color w:val="000000" w:themeColor="text1"/>
          <w:sz w:val="32"/>
          <w:szCs w:val="32"/>
        </w:rPr>
        <w:t xml:space="preserve">Optional </w:t>
      </w:r>
      <w:r w:rsidR="00446868">
        <w:rPr>
          <w:rFonts w:asciiTheme="majorHAnsi" w:eastAsiaTheme="majorEastAsia" w:hAnsiTheme="majorHAnsi" w:cstheme="majorBidi"/>
          <w:b/>
          <w:bCs/>
          <w:color w:val="000000" w:themeColor="text1"/>
          <w:sz w:val="32"/>
          <w:szCs w:val="32"/>
        </w:rPr>
        <w:t>Menu</w:t>
      </w:r>
      <w:r w:rsidR="00606B0E">
        <w:rPr>
          <w:rFonts w:asciiTheme="majorHAnsi" w:eastAsiaTheme="majorEastAsia" w:hAnsiTheme="majorHAnsi" w:cstheme="majorBidi"/>
          <w:b/>
          <w:bCs/>
          <w:color w:val="000000" w:themeColor="text1"/>
          <w:sz w:val="32"/>
          <w:szCs w:val="32"/>
        </w:rPr>
        <w:t xml:space="preserve"> Options</w:t>
      </w:r>
      <w:r w:rsidR="00F11D11">
        <w:rPr>
          <w:rFonts w:asciiTheme="majorHAnsi" w:eastAsiaTheme="majorEastAsia" w:hAnsiTheme="majorHAnsi" w:cstheme="majorBidi"/>
          <w:b/>
          <w:bCs/>
          <w:color w:val="000000" w:themeColor="text1"/>
          <w:sz w:val="32"/>
          <w:szCs w:val="32"/>
        </w:rPr>
        <w:t xml:space="preserve"> from Paragon Connect to Paragon Professional</w:t>
      </w:r>
      <w:r w:rsidR="00632C25">
        <w:rPr>
          <w:rFonts w:asciiTheme="majorHAnsi" w:eastAsiaTheme="majorEastAsia" w:hAnsiTheme="majorHAnsi" w:cstheme="majorBidi"/>
          <w:b/>
          <w:bCs/>
          <w:color w:val="000000" w:themeColor="text1"/>
          <w:sz w:val="32"/>
          <w:szCs w:val="32"/>
        </w:rPr>
        <w:t xml:space="preserve"> – Admin and Statistics</w:t>
      </w:r>
    </w:p>
    <w:p w14:paraId="68E20144" w14:textId="77777777" w:rsidR="00E24602" w:rsidRPr="008B0002" w:rsidRDefault="00E24602" w:rsidP="008B0002">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32"/>
        </w:rPr>
      </w:pPr>
    </w:p>
    <w:p w14:paraId="67E7D4A5" w14:textId="15FC5C2B" w:rsidR="006D188D" w:rsidRPr="007E34F8" w:rsidRDefault="0091676B" w:rsidP="00E24602">
      <w:pPr>
        <w:rPr>
          <w:b/>
        </w:rPr>
      </w:pPr>
      <w:r w:rsidRPr="00E24602">
        <w:rPr>
          <w:b/>
          <w:bCs/>
        </w:rPr>
        <w:t>Action Item</w:t>
      </w:r>
      <w:r w:rsidRPr="007E34F8">
        <w:rPr>
          <w:b/>
        </w:rPr>
        <w:t xml:space="preserve">: </w:t>
      </w:r>
      <w:r w:rsidR="004B5963" w:rsidRPr="007E34F8">
        <w:rPr>
          <w:b/>
        </w:rPr>
        <w:t>Contact your SSM to enable</w:t>
      </w:r>
      <w:r w:rsidRPr="007E34F8">
        <w:rPr>
          <w:b/>
        </w:rPr>
        <w:t xml:space="preserve"> </w:t>
      </w:r>
      <w:r w:rsidR="009A05AE" w:rsidRPr="007E34F8">
        <w:rPr>
          <w:b/>
        </w:rPr>
        <w:t>new</w:t>
      </w:r>
      <w:r w:rsidR="00CC1806" w:rsidRPr="007E34F8">
        <w:rPr>
          <w:b/>
        </w:rPr>
        <w:t xml:space="preserve"> </w:t>
      </w:r>
      <w:r w:rsidR="004B7CD7">
        <w:rPr>
          <w:b/>
        </w:rPr>
        <w:t>menu options</w:t>
      </w:r>
      <w:r w:rsidR="00CC1806" w:rsidRPr="007E34F8">
        <w:rPr>
          <w:b/>
        </w:rPr>
        <w:t xml:space="preserve"> </w:t>
      </w:r>
      <w:r w:rsidR="00190938" w:rsidRPr="007E34F8">
        <w:rPr>
          <w:b/>
        </w:rPr>
        <w:t xml:space="preserve">for </w:t>
      </w:r>
      <w:r w:rsidR="008B0002" w:rsidRPr="007E34F8">
        <w:rPr>
          <w:b/>
        </w:rPr>
        <w:t>Admin and Statisti</w:t>
      </w:r>
      <w:r w:rsidR="00190938" w:rsidRPr="007E34F8">
        <w:rPr>
          <w:b/>
        </w:rPr>
        <w:t>cs</w:t>
      </w:r>
    </w:p>
    <w:p w14:paraId="51247C94" w14:textId="38E3A97C" w:rsidR="00685FF9" w:rsidRDefault="00606B0E" w:rsidP="00E24602">
      <w:r>
        <w:t xml:space="preserve">For users who </w:t>
      </w:r>
      <w:r w:rsidR="006F1545">
        <w:t>use Paragon Connect as their primary system we are offering the addition of two new items</w:t>
      </w:r>
      <w:r w:rsidR="00C81F22">
        <w:t xml:space="preserve"> </w:t>
      </w:r>
      <w:r w:rsidR="00681815">
        <w:t xml:space="preserve">into the Paragon Connect menu. </w:t>
      </w:r>
      <w:r w:rsidR="007416B1">
        <w:t>Th</w:t>
      </w:r>
      <w:r w:rsidR="00843AEB">
        <w:t>e</w:t>
      </w:r>
      <w:r w:rsidR="007416B1">
        <w:t>s</w:t>
      </w:r>
      <w:r w:rsidR="00843AEB">
        <w:t>e</w:t>
      </w:r>
      <w:r w:rsidR="00690FA5">
        <w:t xml:space="preserve"> menu items</w:t>
      </w:r>
      <w:r w:rsidR="007416B1">
        <w:t xml:space="preserve"> will </w:t>
      </w:r>
      <w:r w:rsidR="00C81F22">
        <w:t>provid</w:t>
      </w:r>
      <w:r w:rsidR="007416B1">
        <w:t>e</w:t>
      </w:r>
      <w:r w:rsidR="00C81F22">
        <w:t xml:space="preserve"> quick access to</w:t>
      </w:r>
      <w:r w:rsidR="00746EA2">
        <w:t xml:space="preserve"> </w:t>
      </w:r>
      <w:r w:rsidR="004450CC">
        <w:t xml:space="preserve">two main features </w:t>
      </w:r>
      <w:r w:rsidR="007D4C49">
        <w:t xml:space="preserve">that are only available </w:t>
      </w:r>
      <w:r w:rsidR="004450CC">
        <w:t>within Paragon Professional: Admin and Statistics</w:t>
      </w:r>
      <w:r w:rsidR="00CC5FFE">
        <w:t>.</w:t>
      </w:r>
    </w:p>
    <w:p w14:paraId="2B44D231" w14:textId="10E9C73A" w:rsidR="00F11D11" w:rsidRDefault="00FF30DD" w:rsidP="00E24602">
      <w:r>
        <w:t xml:space="preserve">If you are interested in enabling these </w:t>
      </w:r>
      <w:r w:rsidR="00EA4BB6">
        <w:t xml:space="preserve">menu </w:t>
      </w:r>
      <w:r>
        <w:t xml:space="preserve">options </w:t>
      </w:r>
      <w:r w:rsidR="007416B1">
        <w:t>for your system, t</w:t>
      </w:r>
      <w:r w:rsidR="00685FF9">
        <w:t>wo new</w:t>
      </w:r>
      <w:r w:rsidR="00690FA5">
        <w:t>,</w:t>
      </w:r>
      <w:r w:rsidR="00685FF9">
        <w:t xml:space="preserve"> </w:t>
      </w:r>
      <w:r w:rsidR="00FC6F53">
        <w:t xml:space="preserve">independent </w:t>
      </w:r>
      <w:r w:rsidR="00685FF9">
        <w:t xml:space="preserve">configurations </w:t>
      </w:r>
      <w:r w:rsidR="0070132E">
        <w:t>will need</w:t>
      </w:r>
      <w:r w:rsidR="00685FF9">
        <w:t xml:space="preserve"> </w:t>
      </w:r>
      <w:r w:rsidR="00203BEC">
        <w:t xml:space="preserve">to be enabled by your </w:t>
      </w:r>
      <w:r w:rsidR="0070132E">
        <w:t>S</w:t>
      </w:r>
      <w:r w:rsidR="00203BEC">
        <w:t xml:space="preserve">ystem </w:t>
      </w:r>
      <w:r w:rsidR="0070132E">
        <w:t>S</w:t>
      </w:r>
      <w:r w:rsidR="00203BEC">
        <w:t xml:space="preserve">upport </w:t>
      </w:r>
      <w:r w:rsidR="0070132E">
        <w:t>M</w:t>
      </w:r>
      <w:r w:rsidR="00203BEC">
        <w:t xml:space="preserve">anager. </w:t>
      </w:r>
      <w:r w:rsidR="0070132E">
        <w:t>The configurations</w:t>
      </w:r>
      <w:r w:rsidR="00AD2F22">
        <w:t xml:space="preserve"> </w:t>
      </w:r>
      <w:r w:rsidR="00F74691">
        <w:t>set</w:t>
      </w:r>
      <w:r w:rsidR="00AD2F22">
        <w:t xml:space="preserve"> the minimum</w:t>
      </w:r>
      <w:r w:rsidR="00EA4BB6">
        <w:t xml:space="preserve"> S</w:t>
      </w:r>
      <w:r w:rsidR="00A87782">
        <w:t>ecurity</w:t>
      </w:r>
      <w:r w:rsidR="00AD2F22">
        <w:t xml:space="preserve"> </w:t>
      </w:r>
      <w:r w:rsidR="00EA4BB6">
        <w:t>L</w:t>
      </w:r>
      <w:r w:rsidR="00AD2F22">
        <w:t xml:space="preserve">evel required to view these menu options. </w:t>
      </w:r>
      <w:r w:rsidR="00AD2F22" w:rsidRPr="0070132E">
        <w:rPr>
          <w:b/>
        </w:rPr>
        <w:t xml:space="preserve">Both </w:t>
      </w:r>
      <w:r w:rsidR="00524B1E" w:rsidRPr="0070132E">
        <w:rPr>
          <w:b/>
        </w:rPr>
        <w:t xml:space="preserve">menu options </w:t>
      </w:r>
      <w:r w:rsidR="00AD2F22" w:rsidRPr="0070132E">
        <w:rPr>
          <w:b/>
        </w:rPr>
        <w:t>are hidden by default.</w:t>
      </w:r>
    </w:p>
    <w:p w14:paraId="193990E1" w14:textId="69DA2C61" w:rsidR="009D6396" w:rsidRPr="009C2D62" w:rsidRDefault="009D6396" w:rsidP="00E24602">
      <w:pPr>
        <w:rPr>
          <w:rFonts w:asciiTheme="majorHAnsi" w:eastAsiaTheme="majorEastAsia" w:hAnsiTheme="majorHAnsi" w:cstheme="majorBidi"/>
          <w:color w:val="000000" w:themeColor="text1"/>
        </w:rPr>
      </w:pPr>
      <w:r w:rsidRPr="00AD2F22">
        <w:rPr>
          <w:b/>
          <w:bCs/>
        </w:rPr>
        <w:t>Admin</w:t>
      </w:r>
      <w:r w:rsidR="00EF7786" w:rsidRPr="00AD2F22">
        <w:rPr>
          <w:b/>
          <w:bCs/>
        </w:rPr>
        <w:t xml:space="preserve"> Menu Option</w:t>
      </w:r>
      <w:r w:rsidR="003C7586" w:rsidRPr="00AD2F22">
        <w:rPr>
          <w:b/>
          <w:bCs/>
        </w:rPr>
        <w:t>:</w:t>
      </w:r>
      <w:r w:rsidR="003C7586">
        <w:t xml:space="preserve"> New option to allow </w:t>
      </w:r>
      <w:r w:rsidR="005B0F6A">
        <w:t>your system administrative users</w:t>
      </w:r>
      <w:r w:rsidR="00523F12">
        <w:t xml:space="preserve"> (Security Level 7 or 8) to have </w:t>
      </w:r>
      <w:r w:rsidR="00F80593">
        <w:t xml:space="preserve">a quick </w:t>
      </w:r>
      <w:r w:rsidR="00FF30DD">
        <w:t>menu option</w:t>
      </w:r>
      <w:r w:rsidR="00F80593">
        <w:t xml:space="preserve"> to launch the </w:t>
      </w:r>
      <w:r w:rsidR="00F7245C">
        <w:t>admin</w:t>
      </w:r>
      <w:r w:rsidR="00F80593">
        <w:t xml:space="preserve"> panel </w:t>
      </w:r>
      <w:r w:rsidR="001E152B">
        <w:t>of</w:t>
      </w:r>
      <w:r w:rsidR="00911C0E">
        <w:t xml:space="preserve"> Par</w:t>
      </w:r>
      <w:r w:rsidR="00995D6E">
        <w:t>agon Professional</w:t>
      </w:r>
      <w:r w:rsidR="009A4461">
        <w:t xml:space="preserve">. </w:t>
      </w:r>
      <w:r w:rsidR="00BD0307">
        <w:t>Users meeting the minimum</w:t>
      </w:r>
      <w:r w:rsidR="00FF30DD">
        <w:t xml:space="preserve"> S</w:t>
      </w:r>
      <w:r w:rsidR="00BD0307">
        <w:t>e</w:t>
      </w:r>
      <w:r w:rsidR="00563EDE">
        <w:t xml:space="preserve">curity </w:t>
      </w:r>
      <w:r w:rsidR="00FF30DD">
        <w:t>L</w:t>
      </w:r>
      <w:r w:rsidR="00563EDE">
        <w:t>evel will see a new option in the Paragon Connect menu for “Admin”. Selecting this option will open a new browser tab</w:t>
      </w:r>
      <w:r w:rsidR="009638B1">
        <w:t xml:space="preserve">. The tab will </w:t>
      </w:r>
      <w:r w:rsidR="00F52277">
        <w:t xml:space="preserve">automatically sign the user into Paragon Professional and display </w:t>
      </w:r>
      <w:r w:rsidR="00447054">
        <w:t xml:space="preserve">the </w:t>
      </w:r>
      <w:proofErr w:type="gramStart"/>
      <w:r w:rsidR="00447054">
        <w:t>Admin</w:t>
      </w:r>
      <w:proofErr w:type="gramEnd"/>
      <w:r w:rsidR="00447054">
        <w:t xml:space="preserve"> panel without any </w:t>
      </w:r>
      <w:r w:rsidR="00F52277">
        <w:t>main</w:t>
      </w:r>
      <w:r w:rsidR="00447054">
        <w:t xml:space="preserve"> menu </w:t>
      </w:r>
      <w:r w:rsidR="00F52277">
        <w:t xml:space="preserve">navigation </w:t>
      </w:r>
      <w:r w:rsidR="00447054">
        <w:t xml:space="preserve">options. </w:t>
      </w:r>
    </w:p>
    <w:p w14:paraId="3CA3EDDD" w14:textId="77777777" w:rsidR="00055B44" w:rsidRDefault="00055B44" w:rsidP="00055B44">
      <w:pPr>
        <w:spacing w:after="0" w:line="240" w:lineRule="auto"/>
        <w:rPr>
          <w:rFonts w:eastAsia="Times New Roman" w:cstheme="minorHAnsi"/>
        </w:rPr>
      </w:pPr>
    </w:p>
    <w:p w14:paraId="7042F3B6" w14:textId="2E01DB45" w:rsidR="00C83476" w:rsidRPr="00C83476" w:rsidRDefault="00F52277" w:rsidP="00583653">
      <w:r>
        <w:rPr>
          <w:b/>
          <w:bCs/>
        </w:rPr>
        <w:t xml:space="preserve">Statistics </w:t>
      </w:r>
      <w:r w:rsidRPr="00AD2F22">
        <w:rPr>
          <w:b/>
          <w:bCs/>
        </w:rPr>
        <w:t>Menu Option:</w:t>
      </w:r>
      <w:r>
        <w:t xml:space="preserve"> New option to allow your users (Security Level </w:t>
      </w:r>
      <w:r w:rsidR="00292B2C">
        <w:t>2-8</w:t>
      </w:r>
      <w:r>
        <w:t xml:space="preserve">) to have a quick </w:t>
      </w:r>
      <w:r w:rsidR="007D4C49">
        <w:t>menu option</w:t>
      </w:r>
      <w:r>
        <w:t xml:space="preserve"> to launch the </w:t>
      </w:r>
      <w:r w:rsidR="00292B2C">
        <w:t>Statistics</w:t>
      </w:r>
      <w:r>
        <w:t xml:space="preserve"> panel of Paragon Professional. Users meeting the minimum</w:t>
      </w:r>
      <w:r w:rsidR="007D4C49">
        <w:t xml:space="preserve"> S</w:t>
      </w:r>
      <w:r w:rsidR="00F74691">
        <w:t>ecurity</w:t>
      </w:r>
      <w:r>
        <w:t xml:space="preserve"> </w:t>
      </w:r>
      <w:r w:rsidR="007D4C49">
        <w:t>L</w:t>
      </w:r>
      <w:r>
        <w:t>evel will see a new option in the Paragon Connect menu for “</w:t>
      </w:r>
      <w:r w:rsidR="0079563A">
        <w:t>Statistics</w:t>
      </w:r>
      <w:r>
        <w:t xml:space="preserve">”. Selecting this option will open a new browser tab. The tab will automatically sign the user into Paragon Professional and display the </w:t>
      </w:r>
      <w:r w:rsidR="0079563A">
        <w:t>Statistics</w:t>
      </w:r>
      <w:r>
        <w:t xml:space="preserve"> panel without any main menu navigation options. </w:t>
      </w:r>
      <w:r w:rsidR="00C83476">
        <w:br w:type="page"/>
      </w:r>
    </w:p>
    <w:p w14:paraId="548EA9F0" w14:textId="30F6E56D" w:rsidR="00814B37" w:rsidRDefault="00814B37"/>
    <w:p w14:paraId="0EF4DF2A" w14:textId="77777777" w:rsidR="00F03BCD" w:rsidRDefault="00F03BCD" w:rsidP="00F03BCD">
      <w:pPr>
        <w:pStyle w:val="paragraph"/>
        <w:shd w:val="clear" w:color="auto" w:fill="D7AC11"/>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b/>
          <w:bCs/>
          <w:color w:val="FFFFFF"/>
          <w:sz w:val="40"/>
          <w:szCs w:val="40"/>
        </w:rPr>
        <w:t>Agent Level Changes Paragon Professional</w:t>
      </w:r>
      <w:r>
        <w:rPr>
          <w:rStyle w:val="eop"/>
          <w:rFonts w:ascii="Calibri Light" w:eastAsiaTheme="majorEastAsia" w:hAnsi="Calibri Light" w:cs="Calibri Light"/>
          <w:color w:val="FFFFFF"/>
          <w:sz w:val="40"/>
          <w:szCs w:val="40"/>
        </w:rPr>
        <w:t> </w:t>
      </w:r>
    </w:p>
    <w:p w14:paraId="6321F452" w14:textId="77777777" w:rsidR="00F03BCD" w:rsidRDefault="00F03BCD" w:rsidP="00F03B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The following section contains some changes that are active system wide, and some may only be available to users based on their assigned security levels.</w:t>
      </w:r>
      <w:r>
        <w:rPr>
          <w:rStyle w:val="eop"/>
          <w:rFonts w:ascii="Calibri" w:eastAsiaTheme="majorEastAsia" w:hAnsi="Calibri" w:cs="Calibri"/>
          <w:color w:val="000000"/>
          <w:sz w:val="22"/>
          <w:szCs w:val="22"/>
        </w:rPr>
        <w:t> </w:t>
      </w:r>
    </w:p>
    <w:p w14:paraId="28A6D21F" w14:textId="77777777" w:rsidR="00F03BCD" w:rsidRDefault="00F03BCD" w:rsidP="00F03BCD">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1265C9F2" w14:textId="77777777" w:rsidR="00F03BCD" w:rsidRDefault="00F03BCD" w:rsidP="00F03BCD">
      <w:pPr>
        <w:spacing w:after="0" w:line="240" w:lineRule="auto"/>
        <w:rPr>
          <w:b/>
        </w:rPr>
      </w:pPr>
      <w:r>
        <w:rPr>
          <w:rStyle w:val="eop"/>
          <w:rFonts w:ascii="Calibri" w:hAnsi="Calibri" w:cs="Calibri"/>
        </w:rPr>
        <w:t> </w:t>
      </w:r>
    </w:p>
    <w:p w14:paraId="46CA0FFA" w14:textId="5694F6D1" w:rsidR="00F03BCD" w:rsidRDefault="00F03BCD" w:rsidP="00F03BCD">
      <w:pPr>
        <w:keepNext/>
        <w:keepLines/>
        <w:pBdr>
          <w:top w:val="double" w:sz="4" w:space="1" w:color="D7AC11"/>
        </w:pBdr>
        <w:spacing w:after="0" w:line="240" w:lineRule="auto"/>
        <w:outlineLvl w:val="1"/>
        <w:rPr>
          <w:rFonts w:ascii="Segoe UI" w:hAnsi="Segoe UI" w:cs="Segoe UI"/>
          <w:sz w:val="18"/>
          <w:szCs w:val="18"/>
        </w:rPr>
      </w:pPr>
      <w:r>
        <w:rPr>
          <w:rStyle w:val="normaltextrun"/>
          <w:rFonts w:ascii="Calibri Light" w:hAnsi="Calibri Light" w:cs="Calibri Light"/>
          <w:b/>
          <w:bCs/>
          <w:color w:val="000000"/>
          <w:sz w:val="32"/>
          <w:szCs w:val="32"/>
        </w:rPr>
        <w:t xml:space="preserve">No Changes </w:t>
      </w:r>
      <w:r w:rsidR="00CF153B">
        <w:rPr>
          <w:rStyle w:val="normaltextrun"/>
          <w:rFonts w:ascii="Calibri Light" w:hAnsi="Calibri Light" w:cs="Calibri Light"/>
          <w:b/>
          <w:bCs/>
          <w:color w:val="000000"/>
          <w:sz w:val="32"/>
          <w:szCs w:val="32"/>
        </w:rPr>
        <w:t>t</w:t>
      </w:r>
      <w:r w:rsidR="003C7C5B">
        <w:rPr>
          <w:rStyle w:val="normaltextrun"/>
          <w:rFonts w:ascii="Calibri Light" w:hAnsi="Calibri Light" w:cs="Calibri Light"/>
          <w:b/>
          <w:bCs/>
          <w:color w:val="000000"/>
          <w:sz w:val="32"/>
          <w:szCs w:val="32"/>
        </w:rPr>
        <w:t>o</w:t>
      </w:r>
      <w:r>
        <w:rPr>
          <w:rStyle w:val="normaltextrun"/>
          <w:rFonts w:ascii="Calibri Light" w:hAnsi="Calibri Light" w:cs="Calibri Light"/>
          <w:b/>
          <w:bCs/>
          <w:color w:val="000000"/>
          <w:sz w:val="32"/>
          <w:szCs w:val="32"/>
        </w:rPr>
        <w:t xml:space="preserve"> Paragon Professional</w:t>
      </w:r>
      <w:r>
        <w:rPr>
          <w:rStyle w:val="eop"/>
          <w:rFonts w:ascii="Calibri Light" w:hAnsi="Calibri Light" w:cs="Calibri Light"/>
          <w:color w:val="000000"/>
          <w:szCs w:val="32"/>
        </w:rPr>
        <w:t> </w:t>
      </w:r>
    </w:p>
    <w:p w14:paraId="50D3C622" w14:textId="77777777" w:rsidR="00F03BCD" w:rsidRDefault="00F03BCD" w:rsidP="00F03BCD">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685B35C9" w14:textId="77777777" w:rsidR="0091231F" w:rsidRDefault="0091231F" w:rsidP="0091231F">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2299F7A7" w14:textId="6468BE6F" w:rsidR="006358CC" w:rsidRPr="0039662F" w:rsidRDefault="006358CC" w:rsidP="0039662F">
      <w:pPr>
        <w:pStyle w:val="paragraph"/>
        <w:spacing w:before="0" w:beforeAutospacing="0" w:after="0" w:afterAutospacing="0"/>
        <w:textAlignment w:val="baseline"/>
        <w:rPr>
          <w:rFonts w:ascii="Segoe UI" w:hAnsi="Segoe UI" w:cs="Segoe UI"/>
          <w:sz w:val="18"/>
          <w:szCs w:val="18"/>
        </w:rPr>
      </w:pPr>
      <w:bookmarkStart w:id="12" w:name="_Hlk116911287"/>
    </w:p>
    <w:p w14:paraId="584BF613" w14:textId="77777777" w:rsidR="00EA35D9" w:rsidRDefault="00EA35D9" w:rsidP="00EA35D9">
      <w:pPr>
        <w:pStyle w:val="Heading1"/>
        <w:spacing w:before="0" w:line="240" w:lineRule="auto"/>
      </w:pPr>
      <w:bookmarkStart w:id="13" w:name="_Toc126159137"/>
      <w:bookmarkStart w:id="14" w:name="_Hlk62206926"/>
      <w:bookmarkEnd w:id="12"/>
      <w:r>
        <w:t>Collaboration Center</w:t>
      </w:r>
      <w:bookmarkEnd w:id="13"/>
    </w:p>
    <w:p w14:paraId="752C1815" w14:textId="77777777" w:rsidR="00EA35D9" w:rsidRDefault="00EA35D9" w:rsidP="00EA35D9">
      <w:pPr>
        <w:spacing w:after="0" w:line="240" w:lineRule="auto"/>
        <w:rPr>
          <w:b/>
        </w:rPr>
      </w:pPr>
      <w:r w:rsidRPr="00796394">
        <w:rPr>
          <w:b/>
        </w:rPr>
        <w:t>All options in this section are either configurable via MLS Administration controls or by your System Support Manager as noted.</w:t>
      </w:r>
    </w:p>
    <w:p w14:paraId="37A4CE06" w14:textId="77777777" w:rsidR="00EA35D9" w:rsidRDefault="00EA35D9" w:rsidP="00EA35D9">
      <w:pPr>
        <w:spacing w:after="0" w:line="240" w:lineRule="auto"/>
        <w:rPr>
          <w:b/>
        </w:rPr>
      </w:pPr>
    </w:p>
    <w:bookmarkEnd w:id="14"/>
    <w:p w14:paraId="48808157" w14:textId="77777777" w:rsidR="00EA35D9" w:rsidRDefault="00EA35D9" w:rsidP="00EA35D9">
      <w:pPr>
        <w:spacing w:after="0" w:line="240" w:lineRule="auto"/>
        <w:rPr>
          <w:b/>
        </w:rPr>
      </w:pPr>
    </w:p>
    <w:p w14:paraId="04EEB330" w14:textId="49C5609C" w:rsidR="00EA35D9" w:rsidRDefault="00EA35D9" w:rsidP="00EA35D9">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5" w:name="_Toc126159138"/>
      <w:r>
        <w:rPr>
          <w:rFonts w:asciiTheme="majorHAnsi" w:eastAsiaTheme="majorEastAsia" w:hAnsiTheme="majorHAnsi" w:cstheme="majorBidi"/>
          <w:b/>
          <w:color w:val="000000" w:themeColor="text1"/>
          <w:sz w:val="32"/>
          <w:szCs w:val="26"/>
        </w:rPr>
        <w:t xml:space="preserve">Collaboration Center – </w:t>
      </w:r>
      <w:bookmarkEnd w:id="15"/>
      <w:r w:rsidR="00CC12D5">
        <w:rPr>
          <w:rFonts w:asciiTheme="majorHAnsi" w:eastAsiaTheme="majorEastAsia" w:hAnsiTheme="majorHAnsi" w:cstheme="majorBidi"/>
          <w:b/>
          <w:color w:val="000000" w:themeColor="text1"/>
          <w:sz w:val="32"/>
          <w:szCs w:val="26"/>
        </w:rPr>
        <w:t>No changes to Collaboration Center</w:t>
      </w:r>
    </w:p>
    <w:p w14:paraId="545CDDFA" w14:textId="77777777" w:rsidR="00EA35D9" w:rsidRPr="006358CC" w:rsidRDefault="00EA35D9" w:rsidP="00EA35D9">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09BC99BD" w14:textId="1E44A82A" w:rsidR="00EA35D9" w:rsidRDefault="00EA35D9" w:rsidP="00EA35D9"/>
    <w:p w14:paraId="236299F0" w14:textId="77777777" w:rsidR="00EA35D9" w:rsidRDefault="00EA35D9" w:rsidP="00EA35D9">
      <w:r>
        <w:br w:type="page"/>
      </w:r>
    </w:p>
    <w:p w14:paraId="0C8EDF61" w14:textId="310C74B7" w:rsidR="002C34B5" w:rsidRPr="006358CC" w:rsidRDefault="002C34B5" w:rsidP="002C34B5">
      <w:pPr>
        <w:keepNext/>
        <w:keepLines/>
        <w:shd w:val="clear" w:color="auto" w:fill="D7AC11"/>
        <w:spacing w:after="0" w:line="240" w:lineRule="auto"/>
        <w:jc w:val="center"/>
        <w:outlineLvl w:val="0"/>
        <w:rPr>
          <w:rFonts w:asciiTheme="majorHAnsi" w:eastAsiaTheme="majorEastAsia" w:hAnsiTheme="majorHAnsi" w:cstheme="majorBidi"/>
          <w:b/>
          <w:color w:val="FFFFFF" w:themeColor="background1"/>
          <w:sz w:val="40"/>
          <w:szCs w:val="32"/>
        </w:rPr>
      </w:pPr>
      <w:bookmarkStart w:id="16" w:name="_Toc128470992"/>
      <w:bookmarkStart w:id="17" w:name="_Toc29904616"/>
      <w:r>
        <w:rPr>
          <w:rFonts w:asciiTheme="majorHAnsi" w:eastAsiaTheme="majorEastAsia" w:hAnsiTheme="majorHAnsi" w:cstheme="majorBidi"/>
          <w:b/>
          <w:color w:val="FFFFFF" w:themeColor="background1"/>
          <w:sz w:val="40"/>
          <w:szCs w:val="32"/>
        </w:rPr>
        <w:lastRenderedPageBreak/>
        <w:t>Paragon Connect</w:t>
      </w:r>
      <w:bookmarkEnd w:id="16"/>
    </w:p>
    <w:p w14:paraId="601C4B67" w14:textId="77777777" w:rsidR="002C34B5" w:rsidRDefault="002C34B5" w:rsidP="002C34B5">
      <w:pPr>
        <w:spacing w:after="0" w:line="240" w:lineRule="auto"/>
        <w:rPr>
          <w:b/>
        </w:rPr>
      </w:pPr>
      <w:r w:rsidRPr="006358CC">
        <w:rPr>
          <w:b/>
        </w:rPr>
        <w:t>The following section contains changes that are active system wide and available to users based on their assigned security levels.</w:t>
      </w:r>
    </w:p>
    <w:p w14:paraId="193511DE" w14:textId="2C61B45C" w:rsidR="002C34B5" w:rsidRDefault="002C34B5" w:rsidP="00D66F44">
      <w:pPr>
        <w:keepNext/>
        <w:spacing w:after="0"/>
        <w:rPr>
          <w:noProof/>
        </w:rPr>
      </w:pPr>
    </w:p>
    <w:p w14:paraId="3B50FC8C" w14:textId="1506EAEB" w:rsidR="006B1F1B" w:rsidRDefault="006B1F1B" w:rsidP="002C34B5">
      <w:pPr>
        <w:keepNext/>
        <w:spacing w:after="0"/>
        <w:jc w:val="center"/>
        <w:rPr>
          <w:noProof/>
        </w:rPr>
      </w:pPr>
    </w:p>
    <w:p w14:paraId="383DEC77" w14:textId="21A950B4" w:rsidR="000E3E12" w:rsidRDefault="0085258D" w:rsidP="003D36D7">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8" w:name="_Toc23253864"/>
      <w:bookmarkStart w:id="19" w:name="_Toc23253942"/>
      <w:bookmarkStart w:id="20" w:name="_Toc23422578"/>
      <w:bookmarkStart w:id="21" w:name="_Toc23838869"/>
      <w:bookmarkStart w:id="22" w:name="_Toc24462032"/>
      <w:bookmarkStart w:id="23" w:name="_Toc24621188"/>
      <w:bookmarkStart w:id="24" w:name="_Toc24624155"/>
      <w:bookmarkEnd w:id="17"/>
      <w:r>
        <w:rPr>
          <w:rFonts w:asciiTheme="majorHAnsi" w:eastAsiaTheme="majorEastAsia" w:hAnsiTheme="majorHAnsi" w:cstheme="majorBidi"/>
          <w:b/>
          <w:color w:val="000000" w:themeColor="text1"/>
          <w:sz w:val="32"/>
          <w:szCs w:val="26"/>
        </w:rPr>
        <w:t>New</w:t>
      </w:r>
      <w:r w:rsidR="00CE6EE8">
        <w:rPr>
          <w:rFonts w:asciiTheme="majorHAnsi" w:eastAsiaTheme="majorEastAsia" w:hAnsiTheme="majorHAnsi" w:cstheme="majorBidi"/>
          <w:b/>
          <w:color w:val="000000" w:themeColor="text1"/>
          <w:sz w:val="32"/>
          <w:szCs w:val="26"/>
        </w:rPr>
        <w:t xml:space="preserve"> Display Option</w:t>
      </w:r>
      <w:r w:rsidR="008321CB">
        <w:rPr>
          <w:rFonts w:asciiTheme="majorHAnsi" w:eastAsiaTheme="majorEastAsia" w:hAnsiTheme="majorHAnsi" w:cstheme="majorBidi"/>
          <w:b/>
          <w:color w:val="000000" w:themeColor="text1"/>
          <w:sz w:val="32"/>
          <w:szCs w:val="26"/>
        </w:rPr>
        <w:t>s</w:t>
      </w:r>
      <w:r w:rsidR="00CE6EE8">
        <w:rPr>
          <w:rFonts w:asciiTheme="majorHAnsi" w:eastAsiaTheme="majorEastAsia" w:hAnsiTheme="majorHAnsi" w:cstheme="majorBidi"/>
          <w:b/>
          <w:color w:val="000000" w:themeColor="text1"/>
          <w:sz w:val="32"/>
          <w:szCs w:val="26"/>
        </w:rPr>
        <w:t xml:space="preserve"> for Listing Photo</w:t>
      </w:r>
      <w:r w:rsidR="00F01AE1">
        <w:rPr>
          <w:rFonts w:asciiTheme="majorHAnsi" w:eastAsiaTheme="majorEastAsia" w:hAnsiTheme="majorHAnsi" w:cstheme="majorBidi"/>
          <w:b/>
          <w:color w:val="000000" w:themeColor="text1"/>
          <w:sz w:val="32"/>
          <w:szCs w:val="26"/>
        </w:rPr>
        <w:t>s</w:t>
      </w:r>
    </w:p>
    <w:p w14:paraId="559282D1" w14:textId="07DBCA49" w:rsidR="00B925E9" w:rsidRDefault="00B925E9" w:rsidP="003D36D7">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67A405C5" w14:textId="1245A2EA" w:rsidR="000E3E12" w:rsidRDefault="003F18BA" w:rsidP="000E3E12">
      <w:pPr>
        <w:spacing w:after="0" w:line="257" w:lineRule="auto"/>
        <w:rPr>
          <w:rFonts w:ascii="Calibri" w:eastAsia="Calibri" w:hAnsi="Calibri" w:cs="Calibri"/>
        </w:rPr>
      </w:pPr>
      <w:r>
        <w:rPr>
          <w:noProof/>
        </w:rPr>
        <w:drawing>
          <wp:anchor distT="0" distB="0" distL="114300" distR="114300" simplePos="0" relativeHeight="251658242" behindDoc="1" locked="0" layoutInCell="1" allowOverlap="1" wp14:anchorId="53BBDE3B" wp14:editId="59323C69">
            <wp:simplePos x="0" y="0"/>
            <wp:positionH relativeFrom="column">
              <wp:posOffset>3933825</wp:posOffset>
            </wp:positionH>
            <wp:positionV relativeFrom="paragraph">
              <wp:posOffset>28575</wp:posOffset>
            </wp:positionV>
            <wp:extent cx="1979295" cy="2571750"/>
            <wp:effectExtent l="190500" t="190500" r="192405" b="190500"/>
            <wp:wrapTight wrapText="bothSides">
              <wp:wrapPolygon edited="0">
                <wp:start x="416" y="-1600"/>
                <wp:lineTo x="-2079" y="-1280"/>
                <wp:lineTo x="-2079" y="19200"/>
                <wp:lineTo x="-1663" y="21920"/>
                <wp:lineTo x="208" y="22720"/>
                <wp:lineTo x="416" y="23040"/>
                <wp:lineTo x="20997" y="23040"/>
                <wp:lineTo x="21205" y="22720"/>
                <wp:lineTo x="23076" y="21760"/>
                <wp:lineTo x="23492" y="19200"/>
                <wp:lineTo x="23492" y="1280"/>
                <wp:lineTo x="21205" y="-1120"/>
                <wp:lineTo x="20997" y="-1600"/>
                <wp:lineTo x="416" y="-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79295" cy="2571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7132">
        <w:rPr>
          <w:rFonts w:ascii="Calibri" w:eastAsia="Calibri" w:hAnsi="Calibri" w:cs="Calibri"/>
        </w:rPr>
        <w:t xml:space="preserve">We enhanced the </w:t>
      </w:r>
      <w:r w:rsidR="001A2265">
        <w:rPr>
          <w:rFonts w:ascii="Calibri" w:eastAsia="Calibri" w:hAnsi="Calibri" w:cs="Calibri"/>
        </w:rPr>
        <w:t xml:space="preserve">viewing options for Listing Photos. While on the Listing Detail View, </w:t>
      </w:r>
      <w:r w:rsidR="0018663F">
        <w:rPr>
          <w:rFonts w:ascii="Calibri" w:eastAsia="Calibri" w:hAnsi="Calibri" w:cs="Calibri"/>
        </w:rPr>
        <w:t xml:space="preserve">you will see a new </w:t>
      </w:r>
      <w:r w:rsidR="00A53D0E">
        <w:rPr>
          <w:rFonts w:ascii="Calibri" w:eastAsia="Calibri" w:hAnsi="Calibri" w:cs="Calibri"/>
        </w:rPr>
        <w:t>“grid</w:t>
      </w:r>
      <w:r w:rsidR="00361C57">
        <w:rPr>
          <w:rFonts w:ascii="Calibri" w:eastAsia="Calibri" w:hAnsi="Calibri" w:cs="Calibri"/>
        </w:rPr>
        <w:t xml:space="preserve"> icon”. This icon opens a new full screen page to view all photos for</w:t>
      </w:r>
      <w:r w:rsidR="00364153">
        <w:rPr>
          <w:rFonts w:ascii="Calibri" w:eastAsia="Calibri" w:hAnsi="Calibri" w:cs="Calibri"/>
        </w:rPr>
        <w:t xml:space="preserve"> the</w:t>
      </w:r>
      <w:r w:rsidR="00361C57">
        <w:rPr>
          <w:rFonts w:ascii="Calibri" w:eastAsia="Calibri" w:hAnsi="Calibri" w:cs="Calibri"/>
        </w:rPr>
        <w:t xml:space="preserve"> </w:t>
      </w:r>
      <w:r w:rsidR="00FE38CB">
        <w:rPr>
          <w:rFonts w:ascii="Calibri" w:eastAsia="Calibri" w:hAnsi="Calibri" w:cs="Calibri"/>
        </w:rPr>
        <w:t xml:space="preserve">listing. </w:t>
      </w:r>
    </w:p>
    <w:p w14:paraId="32FE2F1E" w14:textId="77777777" w:rsidR="001F558E" w:rsidRDefault="001F558E" w:rsidP="000E3E12">
      <w:pPr>
        <w:spacing w:after="0" w:line="257" w:lineRule="auto"/>
        <w:rPr>
          <w:rFonts w:ascii="Calibri" w:eastAsia="Calibri" w:hAnsi="Calibri" w:cs="Calibri"/>
        </w:rPr>
      </w:pPr>
    </w:p>
    <w:p w14:paraId="1ADA37DB" w14:textId="5D31C2DA" w:rsidR="005A6BD9" w:rsidRDefault="00C05763" w:rsidP="000E3E12">
      <w:pPr>
        <w:spacing w:after="0" w:line="257" w:lineRule="auto"/>
        <w:rPr>
          <w:rFonts w:ascii="Calibri" w:eastAsia="Calibri" w:hAnsi="Calibri" w:cs="Calibri"/>
        </w:rPr>
      </w:pPr>
      <w:r>
        <w:rPr>
          <w:noProof/>
        </w:rPr>
        <w:drawing>
          <wp:anchor distT="0" distB="0" distL="114300" distR="114300" simplePos="0" relativeHeight="251658243" behindDoc="1" locked="0" layoutInCell="1" allowOverlap="1" wp14:anchorId="09247210" wp14:editId="29AEDFB4">
            <wp:simplePos x="0" y="0"/>
            <wp:positionH relativeFrom="column">
              <wp:posOffset>3037840</wp:posOffset>
            </wp:positionH>
            <wp:positionV relativeFrom="paragraph">
              <wp:posOffset>281305</wp:posOffset>
            </wp:positionV>
            <wp:extent cx="1845945" cy="1102360"/>
            <wp:effectExtent l="190500" t="190500" r="192405" b="193040"/>
            <wp:wrapTight wrapText="bothSides">
              <wp:wrapPolygon edited="0">
                <wp:start x="446" y="-3733"/>
                <wp:lineTo x="-2229" y="-2986"/>
                <wp:lineTo x="-2006" y="21276"/>
                <wp:lineTo x="223" y="24263"/>
                <wp:lineTo x="446" y="25009"/>
                <wp:lineTo x="20954" y="25009"/>
                <wp:lineTo x="21176" y="24263"/>
                <wp:lineTo x="23406" y="21276"/>
                <wp:lineTo x="23628" y="2986"/>
                <wp:lineTo x="21176" y="-2613"/>
                <wp:lineTo x="20954" y="-3733"/>
                <wp:lineTo x="446" y="-373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45945" cy="11023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64153">
        <w:rPr>
          <w:rFonts w:ascii="Calibri" w:eastAsia="Calibri" w:hAnsi="Calibri" w:cs="Calibri"/>
        </w:rPr>
        <w:t xml:space="preserve">From the new </w:t>
      </w:r>
      <w:r w:rsidR="00620846">
        <w:rPr>
          <w:rFonts w:ascii="Calibri" w:eastAsia="Calibri" w:hAnsi="Calibri" w:cs="Calibri"/>
        </w:rPr>
        <w:t>all-</w:t>
      </w:r>
      <w:r w:rsidR="00700668">
        <w:rPr>
          <w:rFonts w:ascii="Calibri" w:eastAsia="Calibri" w:hAnsi="Calibri" w:cs="Calibri"/>
        </w:rPr>
        <w:t>photo screen, u</w:t>
      </w:r>
      <w:r w:rsidR="00B87FB2">
        <w:rPr>
          <w:rFonts w:ascii="Calibri" w:eastAsia="Calibri" w:hAnsi="Calibri" w:cs="Calibri"/>
        </w:rPr>
        <w:t>se</w:t>
      </w:r>
      <w:r w:rsidR="001264EE">
        <w:rPr>
          <w:rFonts w:ascii="Calibri" w:eastAsia="Calibri" w:hAnsi="Calibri" w:cs="Calibri"/>
        </w:rPr>
        <w:t xml:space="preserve">rs can scroll through all the </w:t>
      </w:r>
      <w:r>
        <w:rPr>
          <w:rFonts w:ascii="Calibri" w:eastAsia="Calibri" w:hAnsi="Calibri" w:cs="Calibri"/>
        </w:rPr>
        <w:t xml:space="preserve">listing’s </w:t>
      </w:r>
      <w:r w:rsidR="001264EE">
        <w:rPr>
          <w:rFonts w:ascii="Calibri" w:eastAsia="Calibri" w:hAnsi="Calibri" w:cs="Calibri"/>
        </w:rPr>
        <w:t>photos</w:t>
      </w:r>
      <w:r w:rsidR="003307A4">
        <w:rPr>
          <w:rFonts w:ascii="Calibri" w:eastAsia="Calibri" w:hAnsi="Calibri" w:cs="Calibri"/>
        </w:rPr>
        <w:t xml:space="preserve"> </w:t>
      </w:r>
      <w:r w:rsidR="0099383E">
        <w:rPr>
          <w:rFonts w:ascii="Calibri" w:eastAsia="Calibri" w:hAnsi="Calibri" w:cs="Calibri"/>
        </w:rPr>
        <w:t>and easily t</w:t>
      </w:r>
      <w:r w:rsidR="00751709">
        <w:rPr>
          <w:rFonts w:ascii="Calibri" w:eastAsia="Calibri" w:hAnsi="Calibri" w:cs="Calibri"/>
        </w:rPr>
        <w:t>oggle</w:t>
      </w:r>
      <w:r w:rsidR="002F1D58">
        <w:rPr>
          <w:rFonts w:ascii="Calibri" w:eastAsia="Calibri" w:hAnsi="Calibri" w:cs="Calibri"/>
        </w:rPr>
        <w:t xml:space="preserve"> on/off</w:t>
      </w:r>
      <w:r w:rsidR="00751709">
        <w:rPr>
          <w:rFonts w:ascii="Calibri" w:eastAsia="Calibri" w:hAnsi="Calibri" w:cs="Calibri"/>
        </w:rPr>
        <w:t xml:space="preserve"> </w:t>
      </w:r>
      <w:r w:rsidR="00A92AF2">
        <w:rPr>
          <w:rFonts w:ascii="Calibri" w:eastAsia="Calibri" w:hAnsi="Calibri" w:cs="Calibri"/>
        </w:rPr>
        <w:t xml:space="preserve">the display of </w:t>
      </w:r>
      <w:r w:rsidR="0099383E">
        <w:rPr>
          <w:rFonts w:ascii="Calibri" w:eastAsia="Calibri" w:hAnsi="Calibri" w:cs="Calibri"/>
        </w:rPr>
        <w:t xml:space="preserve">photo labels </w:t>
      </w:r>
      <w:r w:rsidR="00A92AF2">
        <w:rPr>
          <w:rFonts w:ascii="Calibri" w:eastAsia="Calibri" w:hAnsi="Calibri" w:cs="Calibri"/>
        </w:rPr>
        <w:t>and</w:t>
      </w:r>
      <w:r w:rsidR="0099383E">
        <w:rPr>
          <w:rFonts w:ascii="Calibri" w:eastAsia="Calibri" w:hAnsi="Calibri" w:cs="Calibri"/>
        </w:rPr>
        <w:t xml:space="preserve"> descriptions</w:t>
      </w:r>
      <w:r w:rsidR="00DD6305">
        <w:rPr>
          <w:rFonts w:ascii="Calibri" w:eastAsia="Calibri" w:hAnsi="Calibri" w:cs="Calibri"/>
        </w:rPr>
        <w:t>.</w:t>
      </w:r>
    </w:p>
    <w:p w14:paraId="3FD4CB8E" w14:textId="77777777" w:rsidR="00DD6305" w:rsidRDefault="00DD6305" w:rsidP="000E3E12">
      <w:pPr>
        <w:spacing w:after="0" w:line="257" w:lineRule="auto"/>
        <w:rPr>
          <w:rFonts w:ascii="Calibri" w:eastAsia="Calibri" w:hAnsi="Calibri" w:cs="Calibri"/>
        </w:rPr>
      </w:pPr>
    </w:p>
    <w:p w14:paraId="3566DB3E" w14:textId="6469D960" w:rsidR="00DD6305" w:rsidRDefault="00DD6305" w:rsidP="000E3E12">
      <w:pPr>
        <w:spacing w:after="0" w:line="257" w:lineRule="auto"/>
        <w:rPr>
          <w:rFonts w:ascii="Calibri" w:eastAsia="Calibri" w:hAnsi="Calibri" w:cs="Calibri"/>
        </w:rPr>
      </w:pPr>
      <w:r>
        <w:rPr>
          <w:rFonts w:ascii="Calibri" w:eastAsia="Calibri" w:hAnsi="Calibri" w:cs="Calibri"/>
        </w:rPr>
        <w:t xml:space="preserve">A new </w:t>
      </w:r>
      <w:r w:rsidR="002C0517">
        <w:rPr>
          <w:rFonts w:ascii="Calibri" w:eastAsia="Calibri" w:hAnsi="Calibri" w:cs="Calibri"/>
        </w:rPr>
        <w:t xml:space="preserve">“expand icon” appears </w:t>
      </w:r>
      <w:r w:rsidR="00BD7C73">
        <w:rPr>
          <w:rFonts w:ascii="Calibri" w:eastAsia="Calibri" w:hAnsi="Calibri" w:cs="Calibri"/>
        </w:rPr>
        <w:t>for each individual photo. Selecting this expand</w:t>
      </w:r>
      <w:r w:rsidR="00620846">
        <w:rPr>
          <w:rFonts w:ascii="Calibri" w:eastAsia="Calibri" w:hAnsi="Calibri" w:cs="Calibri"/>
        </w:rPr>
        <w:t>-</w:t>
      </w:r>
      <w:r w:rsidR="00BD7C73">
        <w:rPr>
          <w:rFonts w:ascii="Calibri" w:eastAsia="Calibri" w:hAnsi="Calibri" w:cs="Calibri"/>
        </w:rPr>
        <w:t xml:space="preserve">option displays the photo in full screen and allows </w:t>
      </w:r>
      <w:r w:rsidR="00272C32">
        <w:rPr>
          <w:rFonts w:ascii="Calibri" w:eastAsia="Calibri" w:hAnsi="Calibri" w:cs="Calibri"/>
        </w:rPr>
        <w:t>a zoom-view feature</w:t>
      </w:r>
      <w:r w:rsidR="00381984">
        <w:rPr>
          <w:rFonts w:ascii="Calibri" w:eastAsia="Calibri" w:hAnsi="Calibri" w:cs="Calibri"/>
        </w:rPr>
        <w:t xml:space="preserve"> so you can </w:t>
      </w:r>
      <w:r w:rsidR="0021125F">
        <w:rPr>
          <w:rFonts w:ascii="Calibri" w:eastAsia="Calibri" w:hAnsi="Calibri" w:cs="Calibri"/>
        </w:rPr>
        <w:t>see all the details in the picture.</w:t>
      </w:r>
    </w:p>
    <w:p w14:paraId="7F21749F" w14:textId="20B896EE" w:rsidR="00316CFD" w:rsidRDefault="00316CFD" w:rsidP="000E3E12">
      <w:pPr>
        <w:spacing w:after="0" w:line="257" w:lineRule="auto"/>
        <w:rPr>
          <w:rFonts w:ascii="Calibri" w:eastAsia="Calibri" w:hAnsi="Calibri" w:cs="Calibri"/>
        </w:rPr>
      </w:pPr>
    </w:p>
    <w:p w14:paraId="2078C636" w14:textId="77777777" w:rsidR="00C330EC" w:rsidRDefault="00C330EC" w:rsidP="000E3E12">
      <w:pPr>
        <w:spacing w:after="0" w:line="257" w:lineRule="auto"/>
        <w:rPr>
          <w:rFonts w:ascii="Calibri" w:eastAsia="Calibri" w:hAnsi="Calibri" w:cs="Calibri"/>
        </w:rPr>
      </w:pPr>
    </w:p>
    <w:p w14:paraId="6C544B49" w14:textId="5C2099DD" w:rsidR="00316CFD" w:rsidRPr="00880617" w:rsidRDefault="000C09B0" w:rsidP="00316CFD">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r>
        <w:rPr>
          <w:rFonts w:asciiTheme="majorHAnsi" w:eastAsiaTheme="majorEastAsia" w:hAnsiTheme="majorHAnsi" w:cstheme="majorBidi"/>
          <w:b/>
          <w:color w:val="000000" w:themeColor="text1"/>
          <w:sz w:val="32"/>
          <w:szCs w:val="26"/>
        </w:rPr>
        <w:t>Corrections and Improvements</w:t>
      </w:r>
    </w:p>
    <w:p w14:paraId="73576981" w14:textId="6BA98363" w:rsidR="00880617" w:rsidRDefault="00880617" w:rsidP="00316CFD">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4C699899" w14:textId="1FE9F424" w:rsidR="00641227" w:rsidRDefault="00641227" w:rsidP="00052CC1">
      <w:pPr>
        <w:pStyle w:val="ListParagraph"/>
        <w:numPr>
          <w:ilvl w:val="0"/>
          <w:numId w:val="20"/>
        </w:numPr>
        <w:spacing w:after="0" w:line="257" w:lineRule="auto"/>
        <w:rPr>
          <w:rFonts w:ascii="Calibri" w:eastAsia="Calibri" w:hAnsi="Calibri" w:cs="Calibri"/>
        </w:rPr>
      </w:pPr>
      <w:r>
        <w:rPr>
          <w:rFonts w:ascii="Calibri" w:eastAsia="Calibri" w:hAnsi="Calibri" w:cs="Calibri"/>
        </w:rPr>
        <w:t xml:space="preserve">Improvement to </w:t>
      </w:r>
      <w:r w:rsidR="003F3FCC">
        <w:rPr>
          <w:rFonts w:ascii="Calibri" w:eastAsia="Calibri" w:hAnsi="Calibri" w:cs="Calibri"/>
        </w:rPr>
        <w:t>add and modify additional information for Contacts including phone number</w:t>
      </w:r>
      <w:r w:rsidR="008660F9">
        <w:rPr>
          <w:rFonts w:ascii="Calibri" w:eastAsia="Calibri" w:hAnsi="Calibri" w:cs="Calibri"/>
        </w:rPr>
        <w:t>s, email</w:t>
      </w:r>
      <w:r w:rsidR="001E100F">
        <w:rPr>
          <w:rFonts w:ascii="Calibri" w:eastAsia="Calibri" w:hAnsi="Calibri" w:cs="Calibri"/>
        </w:rPr>
        <w:t xml:space="preserve">s, </w:t>
      </w:r>
      <w:r w:rsidR="003262BA">
        <w:rPr>
          <w:rFonts w:ascii="Calibri" w:eastAsia="Calibri" w:hAnsi="Calibri" w:cs="Calibri"/>
        </w:rPr>
        <w:t>and spouse inf</w:t>
      </w:r>
      <w:r w:rsidR="0020317C">
        <w:rPr>
          <w:rFonts w:ascii="Calibri" w:eastAsia="Calibri" w:hAnsi="Calibri" w:cs="Calibri"/>
        </w:rPr>
        <w:t>ormation</w:t>
      </w:r>
      <w:r w:rsidR="00764CFD">
        <w:rPr>
          <w:rFonts w:ascii="Calibri" w:eastAsia="Calibri" w:hAnsi="Calibri" w:cs="Calibri"/>
        </w:rPr>
        <w:t>.</w:t>
      </w:r>
    </w:p>
    <w:p w14:paraId="622CE623" w14:textId="4B105348" w:rsidR="00052CC1" w:rsidRDefault="00880617" w:rsidP="00052CC1">
      <w:pPr>
        <w:pStyle w:val="ListParagraph"/>
        <w:numPr>
          <w:ilvl w:val="0"/>
          <w:numId w:val="20"/>
        </w:numPr>
        <w:spacing w:after="0" w:line="257" w:lineRule="auto"/>
        <w:rPr>
          <w:rFonts w:ascii="Calibri" w:eastAsia="Calibri" w:hAnsi="Calibri" w:cs="Calibri"/>
        </w:rPr>
      </w:pPr>
      <w:r>
        <w:rPr>
          <w:rFonts w:ascii="Calibri" w:eastAsia="Calibri" w:hAnsi="Calibri" w:cs="Calibri"/>
        </w:rPr>
        <w:t xml:space="preserve">Correction </w:t>
      </w:r>
      <w:r w:rsidR="00477FC7">
        <w:rPr>
          <w:rFonts w:ascii="Calibri" w:eastAsia="Calibri" w:hAnsi="Calibri" w:cs="Calibri"/>
        </w:rPr>
        <w:t xml:space="preserve">to allow the agent search feature on Assume Identity </w:t>
      </w:r>
      <w:r w:rsidR="003C41F8">
        <w:rPr>
          <w:rFonts w:ascii="Calibri" w:eastAsia="Calibri" w:hAnsi="Calibri" w:cs="Calibri"/>
        </w:rPr>
        <w:t>to accept both first and last names</w:t>
      </w:r>
      <w:r w:rsidR="00764CFD">
        <w:rPr>
          <w:rFonts w:ascii="Calibri" w:eastAsia="Calibri" w:hAnsi="Calibri" w:cs="Calibri"/>
        </w:rPr>
        <w:t>.</w:t>
      </w:r>
    </w:p>
    <w:p w14:paraId="206B12F0" w14:textId="02C25FC9" w:rsidR="00815A86" w:rsidRDefault="006A2793" w:rsidP="00880617">
      <w:pPr>
        <w:pStyle w:val="ListParagraph"/>
        <w:numPr>
          <w:ilvl w:val="0"/>
          <w:numId w:val="20"/>
        </w:numPr>
        <w:spacing w:after="0" w:line="257" w:lineRule="auto"/>
        <w:rPr>
          <w:rFonts w:ascii="Calibri" w:eastAsia="Calibri" w:hAnsi="Calibri" w:cs="Calibri"/>
        </w:rPr>
      </w:pPr>
      <w:r>
        <w:rPr>
          <w:rFonts w:ascii="Calibri" w:eastAsia="Calibri" w:hAnsi="Calibri" w:cs="Calibri"/>
        </w:rPr>
        <w:t xml:space="preserve">Correction to display the proper </w:t>
      </w:r>
      <w:r w:rsidR="004721F2">
        <w:rPr>
          <w:rFonts w:ascii="Calibri" w:eastAsia="Calibri" w:hAnsi="Calibri" w:cs="Calibri"/>
        </w:rPr>
        <w:t xml:space="preserve">Office Website </w:t>
      </w:r>
      <w:r w:rsidR="00EE686F">
        <w:rPr>
          <w:rFonts w:ascii="Calibri" w:eastAsia="Calibri" w:hAnsi="Calibri" w:cs="Calibri"/>
        </w:rPr>
        <w:t>on Office Roster</w:t>
      </w:r>
      <w:r w:rsidR="001D13C6">
        <w:rPr>
          <w:rFonts w:ascii="Calibri" w:eastAsia="Calibri" w:hAnsi="Calibri" w:cs="Calibri"/>
        </w:rPr>
        <w:t xml:space="preserve"> report</w:t>
      </w:r>
      <w:r w:rsidR="00764CFD">
        <w:rPr>
          <w:rFonts w:ascii="Calibri" w:eastAsia="Calibri" w:hAnsi="Calibri" w:cs="Calibri"/>
        </w:rPr>
        <w:t>.</w:t>
      </w:r>
    </w:p>
    <w:p w14:paraId="2A9940F0" w14:textId="41366312" w:rsidR="0080346C" w:rsidRPr="00880617" w:rsidRDefault="0080346C" w:rsidP="00880617">
      <w:pPr>
        <w:pStyle w:val="ListParagraph"/>
        <w:numPr>
          <w:ilvl w:val="0"/>
          <w:numId w:val="20"/>
        </w:numPr>
        <w:spacing w:after="0" w:line="257" w:lineRule="auto"/>
        <w:rPr>
          <w:rFonts w:ascii="Calibri" w:eastAsia="Calibri" w:hAnsi="Calibri" w:cs="Calibri"/>
        </w:rPr>
      </w:pPr>
      <w:r>
        <w:rPr>
          <w:rFonts w:ascii="Calibri" w:eastAsia="Calibri" w:hAnsi="Calibri" w:cs="Calibri"/>
        </w:rPr>
        <w:t>Correction to di</w:t>
      </w:r>
      <w:r w:rsidR="007133C5">
        <w:rPr>
          <w:rFonts w:ascii="Calibri" w:eastAsia="Calibri" w:hAnsi="Calibri" w:cs="Calibri"/>
        </w:rPr>
        <w:t xml:space="preserve">splay </w:t>
      </w:r>
      <w:r w:rsidR="003057FA">
        <w:rPr>
          <w:rFonts w:ascii="Calibri" w:eastAsia="Calibri" w:hAnsi="Calibri" w:cs="Calibri"/>
        </w:rPr>
        <w:t>field short values</w:t>
      </w:r>
      <w:r w:rsidR="00524A44">
        <w:rPr>
          <w:rFonts w:ascii="Calibri" w:eastAsia="Calibri" w:hAnsi="Calibri" w:cs="Calibri"/>
        </w:rPr>
        <w:t xml:space="preserve"> on spreadsheets when selected</w:t>
      </w:r>
      <w:r w:rsidR="00764CFD">
        <w:rPr>
          <w:rFonts w:ascii="Calibri" w:eastAsia="Calibri" w:hAnsi="Calibri" w:cs="Calibri"/>
        </w:rPr>
        <w:t>.</w:t>
      </w:r>
    </w:p>
    <w:p w14:paraId="054AC40C" w14:textId="0BD7BADE" w:rsidR="000E3E12" w:rsidRDefault="000E3E12">
      <w:pPr>
        <w:rPr>
          <w:rFonts w:ascii="Calibri" w:eastAsia="Calibri" w:hAnsi="Calibri" w:cs="Calibri"/>
        </w:rPr>
      </w:pPr>
      <w:r>
        <w:rPr>
          <w:rFonts w:ascii="Calibri" w:eastAsia="Calibri" w:hAnsi="Calibri" w:cs="Calibri"/>
        </w:rPr>
        <w:br w:type="page"/>
      </w:r>
    </w:p>
    <w:bookmarkEnd w:id="18"/>
    <w:bookmarkEnd w:id="19"/>
    <w:bookmarkEnd w:id="20"/>
    <w:bookmarkEnd w:id="21"/>
    <w:bookmarkEnd w:id="22"/>
    <w:bookmarkEnd w:id="23"/>
    <w:bookmarkEnd w:id="24"/>
    <w:p w14:paraId="4ADCB34A" w14:textId="77777777" w:rsidR="0096166A" w:rsidRPr="002D2BF3" w:rsidRDefault="0096166A" w:rsidP="0096166A">
      <w:pPr>
        <w:keepNext/>
        <w:keepLines/>
        <w:shd w:val="clear" w:color="auto" w:fill="D7AC11"/>
        <w:spacing w:after="0" w:line="240" w:lineRule="auto"/>
        <w:jc w:val="center"/>
        <w:outlineLvl w:val="0"/>
        <w:rPr>
          <w:rFonts w:ascii="Calibri Light" w:eastAsia="MS Gothic" w:hAnsi="Calibri Light" w:cs="Times New Roman"/>
          <w:b/>
          <w:color w:val="FFFFFF"/>
          <w:sz w:val="40"/>
          <w:szCs w:val="32"/>
        </w:rPr>
      </w:pPr>
      <w:r w:rsidRPr="002D2BF3">
        <w:rPr>
          <w:rFonts w:ascii="Calibri Light" w:eastAsia="MS Gothic" w:hAnsi="Calibri Light" w:cs="Times New Roman"/>
          <w:b/>
          <w:color w:val="FFFFFF"/>
          <w:sz w:val="40"/>
          <w:szCs w:val="32"/>
        </w:rPr>
        <w:lastRenderedPageBreak/>
        <w:t xml:space="preserve">OpenMLS </w:t>
      </w:r>
      <w:r>
        <w:rPr>
          <w:rFonts w:ascii="Calibri Light" w:eastAsia="MS Gothic" w:hAnsi="Calibri Light" w:cs="Times New Roman"/>
          <w:b/>
          <w:color w:val="FFFFFF"/>
          <w:sz w:val="40"/>
          <w:szCs w:val="32"/>
        </w:rPr>
        <w:t>RESO</w:t>
      </w:r>
      <w:r w:rsidRPr="002D2BF3">
        <w:rPr>
          <w:rFonts w:ascii="Calibri Light" w:eastAsia="MS Gothic" w:hAnsi="Calibri Light" w:cs="Times New Roman"/>
          <w:b/>
          <w:color w:val="FFFFFF"/>
          <w:sz w:val="40"/>
          <w:szCs w:val="32"/>
        </w:rPr>
        <w:t xml:space="preserve"> API</w:t>
      </w:r>
    </w:p>
    <w:p w14:paraId="0087FF8D" w14:textId="77777777" w:rsidR="00074B09" w:rsidRPr="00074B09" w:rsidRDefault="00074B09" w:rsidP="00074B09">
      <w:pPr>
        <w:spacing w:after="0" w:line="240" w:lineRule="auto"/>
        <w:rPr>
          <w:rFonts w:ascii="Calibri" w:eastAsia="Calibri" w:hAnsi="Calibri" w:cs="Arial"/>
          <w:b/>
        </w:rPr>
      </w:pPr>
      <w:r w:rsidRPr="00074B09">
        <w:rPr>
          <w:rFonts w:ascii="Calibri" w:eastAsia="Calibri" w:hAnsi="Calibri" w:cs="Arial"/>
          <w:b/>
        </w:rPr>
        <w:t>To use the following functionality, you’ll need the Green Data enabled in Paragon and RETS. Mapping from regular Listing fields is not supported.</w:t>
      </w:r>
    </w:p>
    <w:p w14:paraId="46C1B0AB" w14:textId="77777777" w:rsidR="0096166A" w:rsidRPr="002D2BF3" w:rsidRDefault="0096166A" w:rsidP="0096166A">
      <w:pPr>
        <w:spacing w:after="0" w:line="240" w:lineRule="auto"/>
        <w:rPr>
          <w:rFonts w:ascii="Calibri" w:eastAsia="Calibri" w:hAnsi="Calibri" w:cs="Arial"/>
          <w:b/>
        </w:rPr>
      </w:pPr>
    </w:p>
    <w:p w14:paraId="536C8AE8" w14:textId="77777777" w:rsidR="00074B09" w:rsidRPr="00074B09" w:rsidRDefault="00074B09" w:rsidP="00074B09">
      <w:pPr>
        <w:keepNext/>
        <w:keepLines/>
        <w:pBdr>
          <w:top w:val="double" w:sz="4" w:space="1" w:color="D7AC11"/>
        </w:pBdr>
        <w:spacing w:after="0" w:line="240" w:lineRule="auto"/>
        <w:outlineLvl w:val="1"/>
        <w:rPr>
          <w:rFonts w:ascii="Calibri Light" w:eastAsia="MS Gothic" w:hAnsi="Calibri Light" w:cs="Times New Roman"/>
          <w:b/>
          <w:color w:val="000000"/>
          <w:sz w:val="32"/>
          <w:szCs w:val="26"/>
        </w:rPr>
      </w:pPr>
      <w:r w:rsidRPr="00074B09">
        <w:rPr>
          <w:rFonts w:ascii="Calibri Light" w:eastAsia="MS Gothic" w:hAnsi="Calibri Light" w:cs="Times New Roman"/>
          <w:b/>
          <w:color w:val="000000"/>
          <w:sz w:val="32"/>
          <w:szCs w:val="26"/>
        </w:rPr>
        <w:t xml:space="preserve">Added </w:t>
      </w:r>
      <w:proofErr w:type="spellStart"/>
      <w:r w:rsidRPr="00074B09">
        <w:rPr>
          <w:rFonts w:ascii="Calibri Light" w:eastAsia="MS Gothic" w:hAnsi="Calibri Light" w:cs="Times New Roman"/>
          <w:b/>
          <w:color w:val="000000"/>
          <w:sz w:val="32"/>
          <w:szCs w:val="26"/>
        </w:rPr>
        <w:t>PropertyGreenVerification</w:t>
      </w:r>
      <w:proofErr w:type="spellEnd"/>
      <w:r w:rsidRPr="00074B09">
        <w:rPr>
          <w:rFonts w:ascii="Calibri Light" w:eastAsia="MS Gothic" w:hAnsi="Calibri Light" w:cs="Times New Roman"/>
          <w:b/>
          <w:color w:val="000000"/>
          <w:sz w:val="32"/>
          <w:szCs w:val="26"/>
        </w:rPr>
        <w:t xml:space="preserve"> for Data Dictionary 1.7</w:t>
      </w:r>
    </w:p>
    <w:p w14:paraId="0619C31F" w14:textId="77777777" w:rsidR="00074B09" w:rsidRPr="00074B09" w:rsidRDefault="00074B09" w:rsidP="00074B09">
      <w:pPr>
        <w:rPr>
          <w:rFonts w:ascii="Calibri" w:eastAsia="Calibri" w:hAnsi="Calibri" w:cs="Arial"/>
        </w:rPr>
      </w:pPr>
    </w:p>
    <w:p w14:paraId="255F31C3" w14:textId="77777777" w:rsidR="00074B09" w:rsidRPr="00074B09" w:rsidRDefault="00074B09" w:rsidP="00074B09">
      <w:pPr>
        <w:rPr>
          <w:rFonts w:ascii="Calibri" w:eastAsia="Calibri" w:hAnsi="Calibri" w:cs="Arial"/>
        </w:rPr>
      </w:pPr>
      <w:r w:rsidRPr="00074B09">
        <w:rPr>
          <w:rFonts w:ascii="Calibri" w:eastAsia="Calibri" w:hAnsi="Calibri" w:cs="Arial"/>
        </w:rPr>
        <w:t xml:space="preserve">For customers who are mapping their own data, the new resource can be mapped from the </w:t>
      </w:r>
      <w:r w:rsidRPr="00074B09">
        <w:rPr>
          <w:rFonts w:ascii="Calibri" w:eastAsia="Calibri" w:hAnsi="Calibri" w:cs="Arial"/>
          <w:b/>
          <w:bCs/>
        </w:rPr>
        <w:t>Resource Mapping</w:t>
      </w:r>
      <w:r w:rsidRPr="00074B09">
        <w:rPr>
          <w:rFonts w:ascii="Calibri" w:eastAsia="Calibri" w:hAnsi="Calibri" w:cs="Arial"/>
        </w:rPr>
        <w:t xml:space="preserve"> tab inside </w:t>
      </w:r>
      <w:r w:rsidRPr="00074B09">
        <w:rPr>
          <w:rFonts w:ascii="Calibri" w:eastAsia="Calibri" w:hAnsi="Calibri" w:cs="Arial"/>
          <w:b/>
          <w:bCs/>
        </w:rPr>
        <w:t>Data Mapping: Data Dictionary</w:t>
      </w:r>
      <w:r w:rsidRPr="00074B09">
        <w:rPr>
          <w:rFonts w:ascii="Calibri" w:eastAsia="Calibri" w:hAnsi="Calibri" w:cs="Arial"/>
        </w:rPr>
        <w:t xml:space="preserve"> from </w:t>
      </w:r>
      <w:r w:rsidRPr="00074B09">
        <w:rPr>
          <w:rFonts w:ascii="Calibri" w:eastAsia="Calibri" w:hAnsi="Calibri" w:cs="Arial"/>
          <w:b/>
          <w:bCs/>
        </w:rPr>
        <w:t>Admin</w:t>
      </w:r>
      <w:r w:rsidRPr="00074B09">
        <w:rPr>
          <w:rFonts w:ascii="Calibri" w:eastAsia="Calibri" w:hAnsi="Calibri" w:cs="Arial"/>
        </w:rPr>
        <w:t xml:space="preserve">. Simply click the Add button, choose which RETS class to link it to, and you’re off. </w:t>
      </w:r>
    </w:p>
    <w:p w14:paraId="5004D3D7" w14:textId="77777777" w:rsidR="00074B09" w:rsidRPr="00074B09" w:rsidRDefault="00074B09" w:rsidP="00074B09">
      <w:pPr>
        <w:jc w:val="center"/>
        <w:rPr>
          <w:rFonts w:ascii="Calibri" w:eastAsia="Calibri" w:hAnsi="Calibri" w:cs="Arial"/>
        </w:rPr>
      </w:pPr>
      <w:r w:rsidRPr="00074B09">
        <w:rPr>
          <w:rFonts w:ascii="Calibri" w:eastAsia="Calibri" w:hAnsi="Calibri" w:cs="Times New Roman"/>
          <w:noProof/>
        </w:rPr>
        <w:drawing>
          <wp:inline distT="0" distB="0" distL="0" distR="0" wp14:anchorId="13CCEF52" wp14:editId="3805CFBE">
            <wp:extent cx="5943600" cy="4054475"/>
            <wp:effectExtent l="133350" t="133350" r="133350" b="13652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8"/>
                    <a:stretch>
                      <a:fillRect/>
                    </a:stretch>
                  </pic:blipFill>
                  <pic:spPr>
                    <a:xfrm>
                      <a:off x="0" y="0"/>
                      <a:ext cx="5943600" cy="4054475"/>
                    </a:xfrm>
                    <a:prstGeom prst="rect">
                      <a:avLst/>
                    </a:prstGeom>
                    <a:effectLst>
                      <a:outerShdw blurRad="127000" algn="ctr" rotWithShape="0">
                        <a:sysClr val="windowText" lastClr="000000">
                          <a:alpha val="70000"/>
                        </a:sysClr>
                      </a:outerShdw>
                    </a:effectLst>
                  </pic:spPr>
                </pic:pic>
              </a:graphicData>
            </a:graphic>
          </wp:inline>
        </w:drawing>
      </w:r>
    </w:p>
    <w:p w14:paraId="643FBC50" w14:textId="77777777" w:rsidR="00074B09" w:rsidRPr="00074B09" w:rsidRDefault="00074B09" w:rsidP="00074B09">
      <w:pPr>
        <w:spacing w:after="200" w:line="240" w:lineRule="auto"/>
        <w:jc w:val="center"/>
        <w:rPr>
          <w:rFonts w:ascii="Calibri" w:eastAsia="Calibri" w:hAnsi="Calibri" w:cs="Arial"/>
          <w:i/>
          <w:iCs/>
          <w:color w:val="44546A"/>
          <w:sz w:val="18"/>
          <w:szCs w:val="18"/>
        </w:rPr>
      </w:pPr>
      <w:r w:rsidRPr="00074B09">
        <w:rPr>
          <w:rFonts w:ascii="Calibri" w:eastAsia="Calibri" w:hAnsi="Calibri" w:cs="Times New Roman"/>
          <w:i/>
          <w:iCs/>
          <w:color w:val="44546A"/>
          <w:sz w:val="18"/>
          <w:szCs w:val="18"/>
        </w:rPr>
        <w:t xml:space="preserve">Figure </w:t>
      </w:r>
      <w:r w:rsidRPr="00074B09">
        <w:rPr>
          <w:rFonts w:ascii="Calibri" w:eastAsia="Calibri" w:hAnsi="Calibri" w:cs="Times New Roman"/>
          <w:i/>
          <w:iCs/>
          <w:color w:val="44546A"/>
          <w:sz w:val="18"/>
          <w:szCs w:val="18"/>
        </w:rPr>
        <w:fldChar w:fldCharType="begin"/>
      </w:r>
      <w:r w:rsidRPr="00074B09">
        <w:rPr>
          <w:rFonts w:ascii="Calibri" w:eastAsia="Calibri" w:hAnsi="Calibri" w:cs="Times New Roman"/>
          <w:i/>
          <w:iCs/>
          <w:color w:val="44546A"/>
          <w:sz w:val="18"/>
          <w:szCs w:val="18"/>
        </w:rPr>
        <w:instrText xml:space="preserve"> SEQ Figure \* ARABIC </w:instrText>
      </w:r>
      <w:r w:rsidRPr="00074B09">
        <w:rPr>
          <w:rFonts w:ascii="Calibri" w:eastAsia="Calibri" w:hAnsi="Calibri" w:cs="Times New Roman"/>
          <w:i/>
          <w:iCs/>
          <w:color w:val="44546A"/>
          <w:sz w:val="18"/>
          <w:szCs w:val="18"/>
        </w:rPr>
        <w:fldChar w:fldCharType="separate"/>
      </w:r>
      <w:r w:rsidRPr="00074B09">
        <w:rPr>
          <w:rFonts w:ascii="Calibri" w:eastAsia="Calibri" w:hAnsi="Calibri" w:cs="Times New Roman"/>
          <w:i/>
          <w:iCs/>
          <w:noProof/>
          <w:color w:val="44546A"/>
          <w:sz w:val="18"/>
          <w:szCs w:val="18"/>
        </w:rPr>
        <w:t>1</w:t>
      </w:r>
      <w:r w:rsidRPr="00074B09">
        <w:rPr>
          <w:rFonts w:ascii="Calibri" w:eastAsia="Calibri" w:hAnsi="Calibri" w:cs="Times New Roman"/>
          <w:i/>
          <w:iCs/>
          <w:noProof/>
          <w:color w:val="44546A"/>
          <w:sz w:val="18"/>
          <w:szCs w:val="18"/>
        </w:rPr>
        <w:fldChar w:fldCharType="end"/>
      </w:r>
      <w:r w:rsidRPr="00074B09">
        <w:rPr>
          <w:rFonts w:ascii="Calibri" w:eastAsia="Calibri" w:hAnsi="Calibri" w:cs="Times New Roman"/>
          <w:i/>
          <w:iCs/>
          <w:color w:val="44546A"/>
          <w:sz w:val="18"/>
          <w:szCs w:val="18"/>
        </w:rPr>
        <w:t xml:space="preserve"> - </w:t>
      </w:r>
      <w:proofErr w:type="spellStart"/>
      <w:r w:rsidRPr="00074B09">
        <w:rPr>
          <w:rFonts w:ascii="Calibri" w:eastAsia="Calibri" w:hAnsi="Calibri" w:cs="Times New Roman"/>
          <w:i/>
          <w:iCs/>
          <w:color w:val="44546A"/>
          <w:sz w:val="18"/>
          <w:szCs w:val="18"/>
        </w:rPr>
        <w:t>PropertyGreenVerification</w:t>
      </w:r>
      <w:proofErr w:type="spellEnd"/>
      <w:r w:rsidRPr="00074B09">
        <w:rPr>
          <w:rFonts w:ascii="Calibri" w:eastAsia="Calibri" w:hAnsi="Calibri" w:cs="Times New Roman"/>
          <w:i/>
          <w:iCs/>
          <w:color w:val="44546A"/>
          <w:sz w:val="18"/>
          <w:szCs w:val="18"/>
        </w:rPr>
        <w:t xml:space="preserve"> in DD Resource Mapping Tab</w:t>
      </w:r>
    </w:p>
    <w:p w14:paraId="7C2847C3" w14:textId="77777777" w:rsidR="00074B09" w:rsidRPr="00074B09" w:rsidRDefault="00074B09" w:rsidP="00074B09">
      <w:pPr>
        <w:rPr>
          <w:rFonts w:ascii="Calibri" w:eastAsia="Calibri" w:hAnsi="Calibri" w:cs="Times New Roman"/>
        </w:rPr>
      </w:pPr>
      <w:r w:rsidRPr="00074B09">
        <w:rPr>
          <w:rFonts w:ascii="Calibri" w:eastAsia="Calibri" w:hAnsi="Calibri" w:cs="Times New Roman"/>
        </w:rPr>
        <w:t xml:space="preserve">The fields can be mapped using click-and-drag or formulas. The Paragon Green fields were built to be DD compliant. This should be a one-to-one mapping. Please reference and information about each field, please use RESO’s </w:t>
      </w:r>
      <w:hyperlink r:id="rId19" w:history="1">
        <w:proofErr w:type="spellStart"/>
        <w:r w:rsidRPr="00074B09">
          <w:rPr>
            <w:rFonts w:ascii="Calibri" w:eastAsia="Calibri" w:hAnsi="Calibri" w:cs="Times New Roman"/>
            <w:color w:val="0563C1"/>
            <w:u w:val="single"/>
          </w:rPr>
          <w:t>PropertyGreenVerification</w:t>
        </w:r>
        <w:proofErr w:type="spellEnd"/>
      </w:hyperlink>
      <w:r w:rsidRPr="00074B09">
        <w:rPr>
          <w:rFonts w:ascii="Calibri" w:eastAsia="Calibri" w:hAnsi="Calibri" w:cs="Times New Roman"/>
        </w:rPr>
        <w:t xml:space="preserve"> section of their wiki.</w:t>
      </w:r>
    </w:p>
    <w:p w14:paraId="305609F6" w14:textId="77777777" w:rsidR="00074B09" w:rsidRPr="00074B09" w:rsidRDefault="00074B09" w:rsidP="00074B09">
      <w:pPr>
        <w:jc w:val="center"/>
        <w:rPr>
          <w:rFonts w:ascii="Calibri" w:eastAsia="Calibri" w:hAnsi="Calibri" w:cs="Arial"/>
        </w:rPr>
      </w:pPr>
      <w:r w:rsidRPr="00074B09">
        <w:rPr>
          <w:rFonts w:ascii="Calibri" w:eastAsia="Calibri" w:hAnsi="Calibri" w:cs="Times New Roman"/>
          <w:noProof/>
        </w:rPr>
        <w:lastRenderedPageBreak/>
        <w:drawing>
          <wp:inline distT="0" distB="0" distL="0" distR="0" wp14:anchorId="51FF7348" wp14:editId="4FF66107">
            <wp:extent cx="5191125" cy="1590675"/>
            <wp:effectExtent l="133350" t="133350" r="142875" b="14287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20"/>
                    <a:stretch>
                      <a:fillRect/>
                    </a:stretch>
                  </pic:blipFill>
                  <pic:spPr>
                    <a:xfrm>
                      <a:off x="0" y="0"/>
                      <a:ext cx="5191125" cy="1590675"/>
                    </a:xfrm>
                    <a:prstGeom prst="rect">
                      <a:avLst/>
                    </a:prstGeom>
                    <a:effectLst>
                      <a:outerShdw blurRad="127000" algn="ctr" rotWithShape="0">
                        <a:sysClr val="windowText" lastClr="000000">
                          <a:alpha val="70000"/>
                        </a:sysClr>
                      </a:outerShdw>
                    </a:effectLst>
                  </pic:spPr>
                </pic:pic>
              </a:graphicData>
            </a:graphic>
          </wp:inline>
        </w:drawing>
      </w:r>
    </w:p>
    <w:p w14:paraId="6FC90199" w14:textId="77777777" w:rsidR="00074B09" w:rsidRPr="00074B09" w:rsidRDefault="00074B09" w:rsidP="00074B09">
      <w:pPr>
        <w:spacing w:after="200" w:line="240" w:lineRule="auto"/>
        <w:jc w:val="center"/>
        <w:rPr>
          <w:rFonts w:ascii="Calibri" w:eastAsia="Calibri" w:hAnsi="Calibri" w:cs="Times New Roman"/>
          <w:i/>
          <w:iCs/>
          <w:color w:val="44546A"/>
          <w:sz w:val="18"/>
          <w:szCs w:val="18"/>
        </w:rPr>
      </w:pPr>
      <w:r w:rsidRPr="00074B09">
        <w:rPr>
          <w:rFonts w:ascii="Calibri" w:eastAsia="Calibri" w:hAnsi="Calibri" w:cs="Times New Roman"/>
          <w:i/>
          <w:iCs/>
          <w:color w:val="44546A"/>
          <w:sz w:val="18"/>
          <w:szCs w:val="18"/>
        </w:rPr>
        <w:t xml:space="preserve">Figure </w:t>
      </w:r>
      <w:r w:rsidRPr="00074B09">
        <w:rPr>
          <w:rFonts w:ascii="Calibri" w:eastAsia="Calibri" w:hAnsi="Calibri" w:cs="Times New Roman"/>
          <w:i/>
          <w:iCs/>
          <w:color w:val="44546A"/>
          <w:sz w:val="18"/>
          <w:szCs w:val="18"/>
        </w:rPr>
        <w:fldChar w:fldCharType="begin"/>
      </w:r>
      <w:r w:rsidRPr="00074B09">
        <w:rPr>
          <w:rFonts w:ascii="Calibri" w:eastAsia="Calibri" w:hAnsi="Calibri" w:cs="Times New Roman"/>
          <w:i/>
          <w:iCs/>
          <w:color w:val="44546A"/>
          <w:sz w:val="18"/>
          <w:szCs w:val="18"/>
        </w:rPr>
        <w:instrText xml:space="preserve"> SEQ Figure \* ARABIC </w:instrText>
      </w:r>
      <w:r w:rsidRPr="00074B09">
        <w:rPr>
          <w:rFonts w:ascii="Calibri" w:eastAsia="Calibri" w:hAnsi="Calibri" w:cs="Times New Roman"/>
          <w:i/>
          <w:iCs/>
          <w:color w:val="44546A"/>
          <w:sz w:val="18"/>
          <w:szCs w:val="18"/>
        </w:rPr>
        <w:fldChar w:fldCharType="separate"/>
      </w:r>
      <w:r w:rsidRPr="00074B09">
        <w:rPr>
          <w:rFonts w:ascii="Calibri" w:eastAsia="Calibri" w:hAnsi="Calibri" w:cs="Times New Roman"/>
          <w:i/>
          <w:iCs/>
          <w:noProof/>
          <w:color w:val="44546A"/>
          <w:sz w:val="18"/>
          <w:szCs w:val="18"/>
        </w:rPr>
        <w:t>2</w:t>
      </w:r>
      <w:r w:rsidRPr="00074B09">
        <w:rPr>
          <w:rFonts w:ascii="Calibri" w:eastAsia="Calibri" w:hAnsi="Calibri" w:cs="Times New Roman"/>
          <w:i/>
          <w:iCs/>
          <w:noProof/>
          <w:color w:val="44546A"/>
          <w:sz w:val="18"/>
          <w:szCs w:val="18"/>
        </w:rPr>
        <w:fldChar w:fldCharType="end"/>
      </w:r>
      <w:r w:rsidRPr="00074B09">
        <w:rPr>
          <w:rFonts w:ascii="Calibri" w:eastAsia="Calibri" w:hAnsi="Calibri" w:cs="Times New Roman"/>
          <w:i/>
          <w:iCs/>
          <w:color w:val="44546A"/>
          <w:sz w:val="18"/>
          <w:szCs w:val="18"/>
        </w:rPr>
        <w:t xml:space="preserve"> - </w:t>
      </w:r>
      <w:proofErr w:type="spellStart"/>
      <w:r w:rsidRPr="00074B09">
        <w:rPr>
          <w:rFonts w:ascii="Calibri" w:eastAsia="Calibri" w:hAnsi="Calibri" w:cs="Times New Roman"/>
          <w:i/>
          <w:iCs/>
          <w:color w:val="44546A"/>
          <w:sz w:val="18"/>
          <w:szCs w:val="18"/>
        </w:rPr>
        <w:t>PropertyGreenVerification</w:t>
      </w:r>
      <w:proofErr w:type="spellEnd"/>
      <w:r w:rsidRPr="00074B09">
        <w:rPr>
          <w:rFonts w:ascii="Calibri" w:eastAsia="Calibri" w:hAnsi="Calibri" w:cs="Times New Roman"/>
          <w:i/>
          <w:iCs/>
          <w:color w:val="44546A"/>
          <w:sz w:val="18"/>
          <w:szCs w:val="18"/>
        </w:rPr>
        <w:t xml:space="preserve"> Field Mapping Tab</w:t>
      </w:r>
    </w:p>
    <w:p w14:paraId="0D4F459E" w14:textId="77777777" w:rsidR="00074B09" w:rsidRPr="00074B09" w:rsidRDefault="00074B09" w:rsidP="00074B09">
      <w:pPr>
        <w:keepNext/>
        <w:rPr>
          <w:rFonts w:ascii="Calibri" w:eastAsia="Calibri" w:hAnsi="Calibri" w:cs="Times New Roman"/>
        </w:rPr>
      </w:pPr>
      <w:r w:rsidRPr="00074B09">
        <w:rPr>
          <w:rFonts w:ascii="Calibri" w:eastAsia="Calibri" w:hAnsi="Calibri" w:cs="Times New Roman"/>
        </w:rPr>
        <w:t xml:space="preserve">Please remember that OpenMLS API translator uses similar pieces that RETS does. If these resources are not enabled in a </w:t>
      </w:r>
      <w:r w:rsidRPr="00074B09">
        <w:rPr>
          <w:rFonts w:ascii="Calibri" w:eastAsia="Calibri" w:hAnsi="Calibri" w:cs="Times New Roman"/>
          <w:b/>
          <w:bCs/>
        </w:rPr>
        <w:t>RETS Profile</w:t>
      </w:r>
      <w:r w:rsidRPr="00074B09">
        <w:rPr>
          <w:rFonts w:ascii="Calibri" w:eastAsia="Calibri" w:hAnsi="Calibri" w:cs="Times New Roman"/>
        </w:rPr>
        <w:t xml:space="preserve">, the API user will receive a </w:t>
      </w:r>
      <w:r w:rsidRPr="00074B09">
        <w:rPr>
          <w:rFonts w:ascii="Calibri" w:eastAsia="Calibri" w:hAnsi="Calibri" w:cs="Times New Roman"/>
          <w:b/>
          <w:bCs/>
        </w:rPr>
        <w:t>401 Unauthorized</w:t>
      </w:r>
      <w:r w:rsidRPr="00074B09">
        <w:rPr>
          <w:rFonts w:ascii="Calibri" w:eastAsia="Calibri" w:hAnsi="Calibri" w:cs="Times New Roman"/>
        </w:rPr>
        <w:t xml:space="preserve"> HTTP error.</w:t>
      </w:r>
    </w:p>
    <w:p w14:paraId="352E7BC4" w14:textId="77777777" w:rsidR="00074B09" w:rsidRPr="00074B09" w:rsidRDefault="00074B09" w:rsidP="00074B09">
      <w:pPr>
        <w:keepNext/>
        <w:jc w:val="center"/>
        <w:rPr>
          <w:rFonts w:ascii="Calibri" w:eastAsia="Calibri" w:hAnsi="Calibri" w:cs="Times New Roman"/>
        </w:rPr>
      </w:pPr>
      <w:r w:rsidRPr="00074B09">
        <w:rPr>
          <w:rFonts w:ascii="Calibri" w:eastAsia="Calibri" w:hAnsi="Calibri" w:cs="Times New Roman"/>
          <w:noProof/>
        </w:rPr>
        <w:drawing>
          <wp:inline distT="0" distB="0" distL="0" distR="0" wp14:anchorId="39F53B82" wp14:editId="0FF8CEA2">
            <wp:extent cx="5943600" cy="1355090"/>
            <wp:effectExtent l="133350" t="133350" r="133350" b="13081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21"/>
                    <a:stretch>
                      <a:fillRect/>
                    </a:stretch>
                  </pic:blipFill>
                  <pic:spPr>
                    <a:xfrm>
                      <a:off x="0" y="0"/>
                      <a:ext cx="5943600" cy="1355090"/>
                    </a:xfrm>
                    <a:prstGeom prst="rect">
                      <a:avLst/>
                    </a:prstGeom>
                    <a:effectLst>
                      <a:outerShdw blurRad="127000" algn="ctr" rotWithShape="0">
                        <a:sysClr val="windowText" lastClr="000000">
                          <a:alpha val="70000"/>
                        </a:sysClr>
                      </a:outerShdw>
                    </a:effectLst>
                  </pic:spPr>
                </pic:pic>
              </a:graphicData>
            </a:graphic>
          </wp:inline>
        </w:drawing>
      </w:r>
    </w:p>
    <w:p w14:paraId="534EDEFA" w14:textId="77777777" w:rsidR="00074B09" w:rsidRPr="00074B09" w:rsidRDefault="00074B09" w:rsidP="00074B09">
      <w:pPr>
        <w:spacing w:after="200" w:line="240" w:lineRule="auto"/>
        <w:jc w:val="center"/>
        <w:rPr>
          <w:rFonts w:ascii="Calibri" w:eastAsia="Calibri" w:hAnsi="Calibri" w:cs="Times New Roman"/>
          <w:i/>
          <w:iCs/>
          <w:color w:val="44546A"/>
          <w:sz w:val="18"/>
          <w:szCs w:val="18"/>
        </w:rPr>
      </w:pPr>
      <w:r w:rsidRPr="00074B09">
        <w:rPr>
          <w:rFonts w:ascii="Calibri" w:eastAsia="Calibri" w:hAnsi="Calibri" w:cs="Times New Roman"/>
          <w:i/>
          <w:iCs/>
          <w:color w:val="44546A"/>
          <w:sz w:val="18"/>
          <w:szCs w:val="18"/>
        </w:rPr>
        <w:t xml:space="preserve">Figure </w:t>
      </w:r>
      <w:r w:rsidRPr="00074B09">
        <w:rPr>
          <w:rFonts w:ascii="Calibri" w:eastAsia="Calibri" w:hAnsi="Calibri" w:cs="Times New Roman"/>
          <w:i/>
          <w:iCs/>
          <w:color w:val="44546A"/>
          <w:sz w:val="18"/>
          <w:szCs w:val="18"/>
        </w:rPr>
        <w:fldChar w:fldCharType="begin"/>
      </w:r>
      <w:r w:rsidRPr="00074B09">
        <w:rPr>
          <w:rFonts w:ascii="Calibri" w:eastAsia="Calibri" w:hAnsi="Calibri" w:cs="Times New Roman"/>
          <w:i/>
          <w:iCs/>
          <w:color w:val="44546A"/>
          <w:sz w:val="18"/>
          <w:szCs w:val="18"/>
        </w:rPr>
        <w:instrText xml:space="preserve"> SEQ Figure \* ARABIC </w:instrText>
      </w:r>
      <w:r w:rsidRPr="00074B09">
        <w:rPr>
          <w:rFonts w:ascii="Calibri" w:eastAsia="Calibri" w:hAnsi="Calibri" w:cs="Times New Roman"/>
          <w:i/>
          <w:iCs/>
          <w:color w:val="44546A"/>
          <w:sz w:val="18"/>
          <w:szCs w:val="18"/>
        </w:rPr>
        <w:fldChar w:fldCharType="separate"/>
      </w:r>
      <w:r w:rsidRPr="00074B09">
        <w:rPr>
          <w:rFonts w:ascii="Calibri" w:eastAsia="Calibri" w:hAnsi="Calibri" w:cs="Times New Roman"/>
          <w:i/>
          <w:iCs/>
          <w:noProof/>
          <w:color w:val="44546A"/>
          <w:sz w:val="18"/>
          <w:szCs w:val="18"/>
        </w:rPr>
        <w:t>3</w:t>
      </w:r>
      <w:r w:rsidRPr="00074B09">
        <w:rPr>
          <w:rFonts w:ascii="Calibri" w:eastAsia="Calibri" w:hAnsi="Calibri" w:cs="Times New Roman"/>
          <w:i/>
          <w:iCs/>
          <w:noProof/>
          <w:color w:val="44546A"/>
          <w:sz w:val="18"/>
          <w:szCs w:val="18"/>
        </w:rPr>
        <w:fldChar w:fldCharType="end"/>
      </w:r>
      <w:r w:rsidRPr="00074B09">
        <w:rPr>
          <w:rFonts w:ascii="Calibri" w:eastAsia="Calibri" w:hAnsi="Calibri" w:cs="Times New Roman"/>
          <w:i/>
          <w:iCs/>
          <w:color w:val="44546A"/>
          <w:sz w:val="18"/>
          <w:szCs w:val="18"/>
        </w:rPr>
        <w:t xml:space="preserve"> - RETS Profile Resource List</w:t>
      </w:r>
    </w:p>
    <w:p w14:paraId="7018DE4D" w14:textId="77777777" w:rsidR="00E52AD7" w:rsidRPr="00EB1989" w:rsidRDefault="00E52AD7" w:rsidP="00B8054D">
      <w:pPr>
        <w:rPr>
          <w:b/>
          <w:bCs/>
          <w:sz w:val="32"/>
          <w:szCs w:val="32"/>
        </w:rPr>
      </w:pPr>
    </w:p>
    <w:sectPr w:rsidR="00E52AD7" w:rsidRPr="00EB1989" w:rsidSect="00796394">
      <w:headerReference w:type="default"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AD6BF" w14:textId="77777777" w:rsidR="00103BF0" w:rsidRDefault="00103BF0" w:rsidP="00796394">
      <w:pPr>
        <w:spacing w:after="0" w:line="240" w:lineRule="auto"/>
      </w:pPr>
      <w:r>
        <w:separator/>
      </w:r>
    </w:p>
  </w:endnote>
  <w:endnote w:type="continuationSeparator" w:id="0">
    <w:p w14:paraId="03EACC8C" w14:textId="77777777" w:rsidR="00103BF0" w:rsidRDefault="00103BF0" w:rsidP="00796394">
      <w:pPr>
        <w:spacing w:after="0" w:line="240" w:lineRule="auto"/>
      </w:pPr>
      <w:r>
        <w:continuationSeparator/>
      </w:r>
    </w:p>
  </w:endnote>
  <w:endnote w:type="continuationNotice" w:id="1">
    <w:p w14:paraId="14684AB4" w14:textId="77777777" w:rsidR="00103BF0" w:rsidRDefault="00103B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63FD1735"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w:t>
    </w:r>
    <w:r w:rsidR="000E3E12">
      <w:rPr>
        <w:rFonts w:cs="Calibri"/>
        <w:sz w:val="16"/>
        <w:szCs w:val="16"/>
      </w:rPr>
      <w:t>9</w:t>
    </w:r>
    <w:r w:rsidR="00ED6A0D">
      <w:rPr>
        <w:rFonts w:cs="Calibri"/>
        <w:sz w:val="16"/>
        <w:szCs w:val="16"/>
      </w:rPr>
      <w:t>80</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3443DF">
      <w:rPr>
        <w:rFonts w:cs="Calibri"/>
        <w:noProof/>
        <w:sz w:val="16"/>
        <w:szCs w:val="16"/>
      </w:rPr>
      <w:t>9//2023</w:t>
    </w:r>
    <w:r w:rsidRPr="00BD0318">
      <w:rPr>
        <w:rFonts w:cs="Calibri"/>
        <w:sz w:val="16"/>
        <w:szCs w:val="16"/>
      </w:rPr>
      <w:fldChar w:fldCharType="end"/>
    </w:r>
  </w:p>
  <w:p w14:paraId="0803DC85" w14:textId="7A5AB3BF" w:rsidR="00501365" w:rsidRPr="00920BB0" w:rsidRDefault="00501365" w:rsidP="00920BB0">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57630" w14:textId="77777777" w:rsidR="00103BF0" w:rsidRDefault="00103BF0" w:rsidP="00796394">
      <w:pPr>
        <w:spacing w:after="0" w:line="240" w:lineRule="auto"/>
      </w:pPr>
      <w:r>
        <w:separator/>
      </w:r>
    </w:p>
  </w:footnote>
  <w:footnote w:type="continuationSeparator" w:id="0">
    <w:p w14:paraId="27BF3761" w14:textId="77777777" w:rsidR="00103BF0" w:rsidRDefault="00103BF0" w:rsidP="00796394">
      <w:pPr>
        <w:spacing w:after="0" w:line="240" w:lineRule="auto"/>
      </w:pPr>
      <w:r>
        <w:continuationSeparator/>
      </w:r>
    </w:p>
  </w:footnote>
  <w:footnote w:type="continuationNotice" w:id="1">
    <w:p w14:paraId="6C0DB27B" w14:textId="77777777" w:rsidR="00103BF0" w:rsidRDefault="00103B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67F25E4E" w:rsidR="00501365" w:rsidRPr="00085DED" w:rsidRDefault="00501365"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w:t>
    </w:r>
    <w:r w:rsidR="00247046">
      <w:rPr>
        <w:b/>
        <w:bCs/>
        <w:sz w:val="32"/>
        <w:szCs w:val="32"/>
      </w:rPr>
      <w:t>9</w:t>
    </w:r>
    <w:r w:rsidR="00ED6A0D">
      <w:rPr>
        <w:b/>
        <w:bCs/>
        <w:sz w:val="32"/>
        <w:szCs w:val="32"/>
      </w:rPr>
      <w:t>80</w:t>
    </w:r>
    <w:r w:rsidRPr="3AC1B278">
      <w:rPr>
        <w:b/>
        <w:bCs/>
        <w:sz w:val="32"/>
        <w:szCs w:val="32"/>
      </w:rPr>
      <w:t xml:space="preserve"> Release Enhancements</w:t>
    </w:r>
    <w:r>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008"/>
    <w:multiLevelType w:val="hybridMultilevel"/>
    <w:tmpl w:val="9C38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EC077"/>
    <w:multiLevelType w:val="hybridMultilevel"/>
    <w:tmpl w:val="3620DDB8"/>
    <w:lvl w:ilvl="0" w:tplc="5D70029C">
      <w:start w:val="1"/>
      <w:numFmt w:val="bullet"/>
      <w:lvlText w:val=""/>
      <w:lvlJc w:val="left"/>
      <w:pPr>
        <w:ind w:left="720" w:hanging="360"/>
      </w:pPr>
      <w:rPr>
        <w:rFonts w:ascii="Symbol" w:hAnsi="Symbol" w:hint="default"/>
      </w:rPr>
    </w:lvl>
    <w:lvl w:ilvl="1" w:tplc="8A181B5E">
      <w:start w:val="1"/>
      <w:numFmt w:val="bullet"/>
      <w:lvlText w:val="o"/>
      <w:lvlJc w:val="left"/>
      <w:pPr>
        <w:ind w:left="1440" w:hanging="360"/>
      </w:pPr>
      <w:rPr>
        <w:rFonts w:ascii="Courier New" w:hAnsi="Courier New" w:hint="default"/>
      </w:rPr>
    </w:lvl>
    <w:lvl w:ilvl="2" w:tplc="608690B6">
      <w:start w:val="1"/>
      <w:numFmt w:val="bullet"/>
      <w:lvlText w:val=""/>
      <w:lvlJc w:val="left"/>
      <w:pPr>
        <w:ind w:left="2160" w:hanging="360"/>
      </w:pPr>
      <w:rPr>
        <w:rFonts w:ascii="Wingdings" w:hAnsi="Wingdings" w:hint="default"/>
      </w:rPr>
    </w:lvl>
    <w:lvl w:ilvl="3" w:tplc="391C2EB8">
      <w:start w:val="1"/>
      <w:numFmt w:val="bullet"/>
      <w:lvlText w:val=""/>
      <w:lvlJc w:val="left"/>
      <w:pPr>
        <w:ind w:left="2880" w:hanging="360"/>
      </w:pPr>
      <w:rPr>
        <w:rFonts w:ascii="Symbol" w:hAnsi="Symbol" w:hint="default"/>
      </w:rPr>
    </w:lvl>
    <w:lvl w:ilvl="4" w:tplc="A8F439C8">
      <w:start w:val="1"/>
      <w:numFmt w:val="bullet"/>
      <w:lvlText w:val="o"/>
      <w:lvlJc w:val="left"/>
      <w:pPr>
        <w:ind w:left="3600" w:hanging="360"/>
      </w:pPr>
      <w:rPr>
        <w:rFonts w:ascii="Courier New" w:hAnsi="Courier New" w:hint="default"/>
      </w:rPr>
    </w:lvl>
    <w:lvl w:ilvl="5" w:tplc="0C46332C">
      <w:start w:val="1"/>
      <w:numFmt w:val="bullet"/>
      <w:lvlText w:val=""/>
      <w:lvlJc w:val="left"/>
      <w:pPr>
        <w:ind w:left="4320" w:hanging="360"/>
      </w:pPr>
      <w:rPr>
        <w:rFonts w:ascii="Wingdings" w:hAnsi="Wingdings" w:hint="default"/>
      </w:rPr>
    </w:lvl>
    <w:lvl w:ilvl="6" w:tplc="7F3A5AA8">
      <w:start w:val="1"/>
      <w:numFmt w:val="bullet"/>
      <w:lvlText w:val=""/>
      <w:lvlJc w:val="left"/>
      <w:pPr>
        <w:ind w:left="5040" w:hanging="360"/>
      </w:pPr>
      <w:rPr>
        <w:rFonts w:ascii="Symbol" w:hAnsi="Symbol" w:hint="default"/>
      </w:rPr>
    </w:lvl>
    <w:lvl w:ilvl="7" w:tplc="77989D84">
      <w:start w:val="1"/>
      <w:numFmt w:val="bullet"/>
      <w:lvlText w:val="o"/>
      <w:lvlJc w:val="left"/>
      <w:pPr>
        <w:ind w:left="5760" w:hanging="360"/>
      </w:pPr>
      <w:rPr>
        <w:rFonts w:ascii="Courier New" w:hAnsi="Courier New" w:hint="default"/>
      </w:rPr>
    </w:lvl>
    <w:lvl w:ilvl="8" w:tplc="4998DC5A">
      <w:start w:val="1"/>
      <w:numFmt w:val="bullet"/>
      <w:lvlText w:val=""/>
      <w:lvlJc w:val="left"/>
      <w:pPr>
        <w:ind w:left="6480" w:hanging="360"/>
      </w:pPr>
      <w:rPr>
        <w:rFonts w:ascii="Wingdings" w:hAnsi="Wingdings" w:hint="default"/>
      </w:rPr>
    </w:lvl>
  </w:abstractNum>
  <w:abstractNum w:abstractNumId="3"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2665AF3"/>
    <w:multiLevelType w:val="hybridMultilevel"/>
    <w:tmpl w:val="AF40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C365DD"/>
    <w:multiLevelType w:val="hybridMultilevel"/>
    <w:tmpl w:val="59E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2E7494"/>
    <w:multiLevelType w:val="hybridMultilevel"/>
    <w:tmpl w:val="217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50A73"/>
    <w:multiLevelType w:val="hybridMultilevel"/>
    <w:tmpl w:val="0C3219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534B36FF"/>
    <w:multiLevelType w:val="hybridMultilevel"/>
    <w:tmpl w:val="280A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15D462"/>
    <w:multiLevelType w:val="hybridMultilevel"/>
    <w:tmpl w:val="FFFFFFFF"/>
    <w:lvl w:ilvl="0" w:tplc="A716682C">
      <w:start w:val="1"/>
      <w:numFmt w:val="bullet"/>
      <w:lvlText w:val="·"/>
      <w:lvlJc w:val="left"/>
      <w:pPr>
        <w:ind w:left="720" w:hanging="360"/>
      </w:pPr>
      <w:rPr>
        <w:rFonts w:ascii="Symbol" w:hAnsi="Symbol" w:hint="default"/>
      </w:rPr>
    </w:lvl>
    <w:lvl w:ilvl="1" w:tplc="D05E5EAC">
      <w:start w:val="1"/>
      <w:numFmt w:val="bullet"/>
      <w:lvlText w:val="o"/>
      <w:lvlJc w:val="left"/>
      <w:pPr>
        <w:ind w:left="1440" w:hanging="360"/>
      </w:pPr>
      <w:rPr>
        <w:rFonts w:ascii="Courier New" w:hAnsi="Courier New" w:hint="default"/>
      </w:rPr>
    </w:lvl>
    <w:lvl w:ilvl="2" w:tplc="82C65A08">
      <w:start w:val="1"/>
      <w:numFmt w:val="bullet"/>
      <w:lvlText w:val=""/>
      <w:lvlJc w:val="left"/>
      <w:pPr>
        <w:ind w:left="2160" w:hanging="360"/>
      </w:pPr>
      <w:rPr>
        <w:rFonts w:ascii="Wingdings" w:hAnsi="Wingdings" w:hint="default"/>
      </w:rPr>
    </w:lvl>
    <w:lvl w:ilvl="3" w:tplc="68C60920">
      <w:start w:val="1"/>
      <w:numFmt w:val="bullet"/>
      <w:lvlText w:val=""/>
      <w:lvlJc w:val="left"/>
      <w:pPr>
        <w:ind w:left="2880" w:hanging="360"/>
      </w:pPr>
      <w:rPr>
        <w:rFonts w:ascii="Symbol" w:hAnsi="Symbol" w:hint="default"/>
      </w:rPr>
    </w:lvl>
    <w:lvl w:ilvl="4" w:tplc="8D04491E">
      <w:start w:val="1"/>
      <w:numFmt w:val="bullet"/>
      <w:lvlText w:val="o"/>
      <w:lvlJc w:val="left"/>
      <w:pPr>
        <w:ind w:left="3600" w:hanging="360"/>
      </w:pPr>
      <w:rPr>
        <w:rFonts w:ascii="Courier New" w:hAnsi="Courier New" w:hint="default"/>
      </w:rPr>
    </w:lvl>
    <w:lvl w:ilvl="5" w:tplc="90BAD1F4">
      <w:start w:val="1"/>
      <w:numFmt w:val="bullet"/>
      <w:lvlText w:val=""/>
      <w:lvlJc w:val="left"/>
      <w:pPr>
        <w:ind w:left="4320" w:hanging="360"/>
      </w:pPr>
      <w:rPr>
        <w:rFonts w:ascii="Wingdings" w:hAnsi="Wingdings" w:hint="default"/>
      </w:rPr>
    </w:lvl>
    <w:lvl w:ilvl="6" w:tplc="1F5EDD9E">
      <w:start w:val="1"/>
      <w:numFmt w:val="bullet"/>
      <w:lvlText w:val=""/>
      <w:lvlJc w:val="left"/>
      <w:pPr>
        <w:ind w:left="5040" w:hanging="360"/>
      </w:pPr>
      <w:rPr>
        <w:rFonts w:ascii="Symbol" w:hAnsi="Symbol" w:hint="default"/>
      </w:rPr>
    </w:lvl>
    <w:lvl w:ilvl="7" w:tplc="B5B2EC10">
      <w:start w:val="1"/>
      <w:numFmt w:val="bullet"/>
      <w:lvlText w:val="o"/>
      <w:lvlJc w:val="left"/>
      <w:pPr>
        <w:ind w:left="5760" w:hanging="360"/>
      </w:pPr>
      <w:rPr>
        <w:rFonts w:ascii="Courier New" w:hAnsi="Courier New" w:hint="default"/>
      </w:rPr>
    </w:lvl>
    <w:lvl w:ilvl="8" w:tplc="E0B07690">
      <w:start w:val="1"/>
      <w:numFmt w:val="bullet"/>
      <w:lvlText w:val=""/>
      <w:lvlJc w:val="left"/>
      <w:pPr>
        <w:ind w:left="6480" w:hanging="360"/>
      </w:pPr>
      <w:rPr>
        <w:rFonts w:ascii="Wingdings" w:hAnsi="Wingdings" w:hint="default"/>
      </w:rPr>
    </w:lvl>
  </w:abstractNum>
  <w:abstractNum w:abstractNumId="11"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E725B0"/>
    <w:multiLevelType w:val="hybridMultilevel"/>
    <w:tmpl w:val="B9069E94"/>
    <w:lvl w:ilvl="0" w:tplc="FF2A9A96">
      <w:start w:val="1"/>
      <w:numFmt w:val="bullet"/>
      <w:lvlText w:val="·"/>
      <w:lvlJc w:val="left"/>
      <w:pPr>
        <w:ind w:left="720" w:hanging="360"/>
      </w:pPr>
      <w:rPr>
        <w:rFonts w:ascii="Symbol" w:hAnsi="Symbol" w:hint="default"/>
      </w:rPr>
    </w:lvl>
    <w:lvl w:ilvl="1" w:tplc="12D8430E">
      <w:start w:val="1"/>
      <w:numFmt w:val="bullet"/>
      <w:lvlText w:val="o"/>
      <w:lvlJc w:val="left"/>
      <w:pPr>
        <w:ind w:left="1440" w:hanging="360"/>
      </w:pPr>
      <w:rPr>
        <w:rFonts w:ascii="Courier New" w:hAnsi="Courier New" w:hint="default"/>
      </w:rPr>
    </w:lvl>
    <w:lvl w:ilvl="2" w:tplc="DB38A7C4">
      <w:start w:val="1"/>
      <w:numFmt w:val="bullet"/>
      <w:lvlText w:val=""/>
      <w:lvlJc w:val="left"/>
      <w:pPr>
        <w:ind w:left="2160" w:hanging="360"/>
      </w:pPr>
      <w:rPr>
        <w:rFonts w:ascii="Wingdings" w:hAnsi="Wingdings" w:hint="default"/>
      </w:rPr>
    </w:lvl>
    <w:lvl w:ilvl="3" w:tplc="B0B0C696">
      <w:start w:val="1"/>
      <w:numFmt w:val="bullet"/>
      <w:lvlText w:val=""/>
      <w:lvlJc w:val="left"/>
      <w:pPr>
        <w:ind w:left="2880" w:hanging="360"/>
      </w:pPr>
      <w:rPr>
        <w:rFonts w:ascii="Symbol" w:hAnsi="Symbol" w:hint="default"/>
      </w:rPr>
    </w:lvl>
    <w:lvl w:ilvl="4" w:tplc="FC0AB1EC">
      <w:start w:val="1"/>
      <w:numFmt w:val="bullet"/>
      <w:lvlText w:val="o"/>
      <w:lvlJc w:val="left"/>
      <w:pPr>
        <w:ind w:left="3600" w:hanging="360"/>
      </w:pPr>
      <w:rPr>
        <w:rFonts w:ascii="Courier New" w:hAnsi="Courier New" w:hint="default"/>
      </w:rPr>
    </w:lvl>
    <w:lvl w:ilvl="5" w:tplc="173CD968">
      <w:start w:val="1"/>
      <w:numFmt w:val="bullet"/>
      <w:lvlText w:val=""/>
      <w:lvlJc w:val="left"/>
      <w:pPr>
        <w:ind w:left="4320" w:hanging="360"/>
      </w:pPr>
      <w:rPr>
        <w:rFonts w:ascii="Wingdings" w:hAnsi="Wingdings" w:hint="default"/>
      </w:rPr>
    </w:lvl>
    <w:lvl w:ilvl="6" w:tplc="2D6005EE">
      <w:start w:val="1"/>
      <w:numFmt w:val="bullet"/>
      <w:lvlText w:val=""/>
      <w:lvlJc w:val="left"/>
      <w:pPr>
        <w:ind w:left="5040" w:hanging="360"/>
      </w:pPr>
      <w:rPr>
        <w:rFonts w:ascii="Symbol" w:hAnsi="Symbol" w:hint="default"/>
      </w:rPr>
    </w:lvl>
    <w:lvl w:ilvl="7" w:tplc="CBAE5B6A">
      <w:start w:val="1"/>
      <w:numFmt w:val="bullet"/>
      <w:lvlText w:val="o"/>
      <w:lvlJc w:val="left"/>
      <w:pPr>
        <w:ind w:left="5760" w:hanging="360"/>
      </w:pPr>
      <w:rPr>
        <w:rFonts w:ascii="Courier New" w:hAnsi="Courier New" w:hint="default"/>
      </w:rPr>
    </w:lvl>
    <w:lvl w:ilvl="8" w:tplc="56DE16EA">
      <w:start w:val="1"/>
      <w:numFmt w:val="bullet"/>
      <w:lvlText w:val=""/>
      <w:lvlJc w:val="left"/>
      <w:pPr>
        <w:ind w:left="6480" w:hanging="360"/>
      </w:pPr>
      <w:rPr>
        <w:rFonts w:ascii="Wingdings" w:hAnsi="Wingdings" w:hint="default"/>
      </w:rPr>
    </w:lvl>
  </w:abstractNum>
  <w:abstractNum w:abstractNumId="13" w15:restartNumberingAfterBreak="0">
    <w:nsid w:val="5C904BBD"/>
    <w:multiLevelType w:val="hybridMultilevel"/>
    <w:tmpl w:val="D53C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17" w15:restartNumberingAfterBreak="0">
    <w:nsid w:val="77FA1591"/>
    <w:multiLevelType w:val="hybridMultilevel"/>
    <w:tmpl w:val="2B92D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19"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206828">
    <w:abstractNumId w:val="12"/>
  </w:num>
  <w:num w:numId="2" w16cid:durableId="278801571">
    <w:abstractNumId w:val="16"/>
  </w:num>
  <w:num w:numId="3" w16cid:durableId="1895919913">
    <w:abstractNumId w:val="2"/>
  </w:num>
  <w:num w:numId="4" w16cid:durableId="1489708064">
    <w:abstractNumId w:val="1"/>
  </w:num>
  <w:num w:numId="5" w16cid:durableId="273825662">
    <w:abstractNumId w:val="19"/>
  </w:num>
  <w:num w:numId="6" w16cid:durableId="276525586">
    <w:abstractNumId w:val="5"/>
  </w:num>
  <w:num w:numId="7" w16cid:durableId="1669599507">
    <w:abstractNumId w:val="11"/>
  </w:num>
  <w:num w:numId="8" w16cid:durableId="998728993">
    <w:abstractNumId w:val="13"/>
  </w:num>
  <w:num w:numId="9" w16cid:durableId="1909805703">
    <w:abstractNumId w:val="14"/>
  </w:num>
  <w:num w:numId="10" w16cid:durableId="974146096">
    <w:abstractNumId w:val="15"/>
  </w:num>
  <w:num w:numId="11" w16cid:durableId="1918635913">
    <w:abstractNumId w:val="7"/>
  </w:num>
  <w:num w:numId="12" w16cid:durableId="1806000352">
    <w:abstractNumId w:val="8"/>
  </w:num>
  <w:num w:numId="13" w16cid:durableId="550461319">
    <w:abstractNumId w:val="3"/>
  </w:num>
  <w:num w:numId="14" w16cid:durableId="1691835261">
    <w:abstractNumId w:val="6"/>
  </w:num>
  <w:num w:numId="15" w16cid:durableId="620501311">
    <w:abstractNumId w:val="9"/>
  </w:num>
  <w:num w:numId="16" w16cid:durableId="894049278">
    <w:abstractNumId w:val="10"/>
  </w:num>
  <w:num w:numId="17" w16cid:durableId="450974129">
    <w:abstractNumId w:val="18"/>
  </w:num>
  <w:num w:numId="18" w16cid:durableId="1052659383">
    <w:abstractNumId w:val="0"/>
  </w:num>
  <w:num w:numId="19" w16cid:durableId="841549264">
    <w:abstractNumId w:val="4"/>
  </w:num>
  <w:num w:numId="20" w16cid:durableId="106352967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812"/>
    <w:rsid w:val="0000297B"/>
    <w:rsid w:val="00003757"/>
    <w:rsid w:val="00003826"/>
    <w:rsid w:val="00003D3B"/>
    <w:rsid w:val="00004631"/>
    <w:rsid w:val="00004B59"/>
    <w:rsid w:val="00004D66"/>
    <w:rsid w:val="00005829"/>
    <w:rsid w:val="000059DC"/>
    <w:rsid w:val="0000634A"/>
    <w:rsid w:val="00006C12"/>
    <w:rsid w:val="000072A8"/>
    <w:rsid w:val="00007BFB"/>
    <w:rsid w:val="00007E9C"/>
    <w:rsid w:val="000105CC"/>
    <w:rsid w:val="000105F5"/>
    <w:rsid w:val="00014A2E"/>
    <w:rsid w:val="00014CBD"/>
    <w:rsid w:val="00015807"/>
    <w:rsid w:val="00015EA6"/>
    <w:rsid w:val="000168C9"/>
    <w:rsid w:val="0001754C"/>
    <w:rsid w:val="000200C3"/>
    <w:rsid w:val="00020928"/>
    <w:rsid w:val="00020AEF"/>
    <w:rsid w:val="00021429"/>
    <w:rsid w:val="00021B16"/>
    <w:rsid w:val="00022A91"/>
    <w:rsid w:val="0002303C"/>
    <w:rsid w:val="0002343D"/>
    <w:rsid w:val="000235F2"/>
    <w:rsid w:val="00023733"/>
    <w:rsid w:val="00023A9D"/>
    <w:rsid w:val="00025490"/>
    <w:rsid w:val="00026D18"/>
    <w:rsid w:val="0002723F"/>
    <w:rsid w:val="000302EC"/>
    <w:rsid w:val="00030393"/>
    <w:rsid w:val="00030622"/>
    <w:rsid w:val="0003080B"/>
    <w:rsid w:val="0003123D"/>
    <w:rsid w:val="00031619"/>
    <w:rsid w:val="0003188C"/>
    <w:rsid w:val="00031CF0"/>
    <w:rsid w:val="00032377"/>
    <w:rsid w:val="00032D3F"/>
    <w:rsid w:val="00034CF6"/>
    <w:rsid w:val="00034DEC"/>
    <w:rsid w:val="00034EA2"/>
    <w:rsid w:val="00035475"/>
    <w:rsid w:val="00035FD9"/>
    <w:rsid w:val="00036B66"/>
    <w:rsid w:val="00036E80"/>
    <w:rsid w:val="00037227"/>
    <w:rsid w:val="00037984"/>
    <w:rsid w:val="0004070F"/>
    <w:rsid w:val="0004089A"/>
    <w:rsid w:val="00040C2E"/>
    <w:rsid w:val="000415B4"/>
    <w:rsid w:val="00041FC1"/>
    <w:rsid w:val="000424D8"/>
    <w:rsid w:val="0004309F"/>
    <w:rsid w:val="000432BF"/>
    <w:rsid w:val="0004331E"/>
    <w:rsid w:val="00044235"/>
    <w:rsid w:val="00044A8C"/>
    <w:rsid w:val="000455FE"/>
    <w:rsid w:val="0005063E"/>
    <w:rsid w:val="00051249"/>
    <w:rsid w:val="00051C5C"/>
    <w:rsid w:val="00052386"/>
    <w:rsid w:val="00052CC1"/>
    <w:rsid w:val="00052D72"/>
    <w:rsid w:val="00053A9D"/>
    <w:rsid w:val="00053D78"/>
    <w:rsid w:val="00053F27"/>
    <w:rsid w:val="00054399"/>
    <w:rsid w:val="000545D8"/>
    <w:rsid w:val="00054600"/>
    <w:rsid w:val="000549F5"/>
    <w:rsid w:val="000556C0"/>
    <w:rsid w:val="00055B32"/>
    <w:rsid w:val="00055B44"/>
    <w:rsid w:val="00055E4C"/>
    <w:rsid w:val="00055F5E"/>
    <w:rsid w:val="00056993"/>
    <w:rsid w:val="000571D1"/>
    <w:rsid w:val="0005784F"/>
    <w:rsid w:val="000578D7"/>
    <w:rsid w:val="00060E77"/>
    <w:rsid w:val="0006199C"/>
    <w:rsid w:val="00061DCC"/>
    <w:rsid w:val="00064B11"/>
    <w:rsid w:val="0006510D"/>
    <w:rsid w:val="0006539A"/>
    <w:rsid w:val="000653AD"/>
    <w:rsid w:val="00065452"/>
    <w:rsid w:val="00065B31"/>
    <w:rsid w:val="00066B1A"/>
    <w:rsid w:val="00070153"/>
    <w:rsid w:val="000701BF"/>
    <w:rsid w:val="00070614"/>
    <w:rsid w:val="00070632"/>
    <w:rsid w:val="0007072C"/>
    <w:rsid w:val="00070857"/>
    <w:rsid w:val="00070B93"/>
    <w:rsid w:val="000711B5"/>
    <w:rsid w:val="0007127E"/>
    <w:rsid w:val="00072148"/>
    <w:rsid w:val="00072B73"/>
    <w:rsid w:val="00072FBA"/>
    <w:rsid w:val="00073C2C"/>
    <w:rsid w:val="00074153"/>
    <w:rsid w:val="000748C2"/>
    <w:rsid w:val="00074B09"/>
    <w:rsid w:val="00074DD1"/>
    <w:rsid w:val="0007555B"/>
    <w:rsid w:val="000765B0"/>
    <w:rsid w:val="000770D2"/>
    <w:rsid w:val="0007722D"/>
    <w:rsid w:val="00081200"/>
    <w:rsid w:val="0008222E"/>
    <w:rsid w:val="00083C8F"/>
    <w:rsid w:val="000845E8"/>
    <w:rsid w:val="000857F6"/>
    <w:rsid w:val="00085DED"/>
    <w:rsid w:val="000863FD"/>
    <w:rsid w:val="00086724"/>
    <w:rsid w:val="00086EE8"/>
    <w:rsid w:val="00087D73"/>
    <w:rsid w:val="00087E33"/>
    <w:rsid w:val="00090A5C"/>
    <w:rsid w:val="000911EC"/>
    <w:rsid w:val="000923BC"/>
    <w:rsid w:val="00092DCE"/>
    <w:rsid w:val="00092E9C"/>
    <w:rsid w:val="0009301A"/>
    <w:rsid w:val="000941BB"/>
    <w:rsid w:val="000947AC"/>
    <w:rsid w:val="00094922"/>
    <w:rsid w:val="00095DCE"/>
    <w:rsid w:val="00095DE8"/>
    <w:rsid w:val="00095E34"/>
    <w:rsid w:val="00096041"/>
    <w:rsid w:val="00096DF2"/>
    <w:rsid w:val="000971DA"/>
    <w:rsid w:val="00097831"/>
    <w:rsid w:val="00097ABA"/>
    <w:rsid w:val="000A0242"/>
    <w:rsid w:val="000A036E"/>
    <w:rsid w:val="000A074C"/>
    <w:rsid w:val="000A0B4C"/>
    <w:rsid w:val="000A157E"/>
    <w:rsid w:val="000A1975"/>
    <w:rsid w:val="000A1DAF"/>
    <w:rsid w:val="000A1F7A"/>
    <w:rsid w:val="000A2FD4"/>
    <w:rsid w:val="000A347E"/>
    <w:rsid w:val="000A44E2"/>
    <w:rsid w:val="000A56BA"/>
    <w:rsid w:val="000A5EE0"/>
    <w:rsid w:val="000A684A"/>
    <w:rsid w:val="000A7D6D"/>
    <w:rsid w:val="000A7EF0"/>
    <w:rsid w:val="000B05DB"/>
    <w:rsid w:val="000B079A"/>
    <w:rsid w:val="000B0BEC"/>
    <w:rsid w:val="000B0E1E"/>
    <w:rsid w:val="000B2F54"/>
    <w:rsid w:val="000B3A59"/>
    <w:rsid w:val="000B5F42"/>
    <w:rsid w:val="000B6CBC"/>
    <w:rsid w:val="000B76DF"/>
    <w:rsid w:val="000B7D9F"/>
    <w:rsid w:val="000C0146"/>
    <w:rsid w:val="000C053F"/>
    <w:rsid w:val="000C09B0"/>
    <w:rsid w:val="000C0CA6"/>
    <w:rsid w:val="000C1A29"/>
    <w:rsid w:val="000C1A55"/>
    <w:rsid w:val="000C1B08"/>
    <w:rsid w:val="000C1E7B"/>
    <w:rsid w:val="000C221E"/>
    <w:rsid w:val="000C2EBE"/>
    <w:rsid w:val="000C304A"/>
    <w:rsid w:val="000C33BD"/>
    <w:rsid w:val="000C3BDF"/>
    <w:rsid w:val="000C3F39"/>
    <w:rsid w:val="000C4929"/>
    <w:rsid w:val="000C5225"/>
    <w:rsid w:val="000C5BE5"/>
    <w:rsid w:val="000C5CED"/>
    <w:rsid w:val="000C73B4"/>
    <w:rsid w:val="000C758C"/>
    <w:rsid w:val="000D0D01"/>
    <w:rsid w:val="000D119C"/>
    <w:rsid w:val="000D17B0"/>
    <w:rsid w:val="000D1C3C"/>
    <w:rsid w:val="000D3003"/>
    <w:rsid w:val="000D3088"/>
    <w:rsid w:val="000D3255"/>
    <w:rsid w:val="000D3BDA"/>
    <w:rsid w:val="000D3F75"/>
    <w:rsid w:val="000D48E0"/>
    <w:rsid w:val="000D5071"/>
    <w:rsid w:val="000D53EF"/>
    <w:rsid w:val="000D6A95"/>
    <w:rsid w:val="000D7791"/>
    <w:rsid w:val="000D798B"/>
    <w:rsid w:val="000E0817"/>
    <w:rsid w:val="000E0D01"/>
    <w:rsid w:val="000E1042"/>
    <w:rsid w:val="000E1DF1"/>
    <w:rsid w:val="000E232C"/>
    <w:rsid w:val="000E275E"/>
    <w:rsid w:val="000E301D"/>
    <w:rsid w:val="000E39AE"/>
    <w:rsid w:val="000E3E12"/>
    <w:rsid w:val="000E4343"/>
    <w:rsid w:val="000E505B"/>
    <w:rsid w:val="000E541D"/>
    <w:rsid w:val="000E6448"/>
    <w:rsid w:val="000E6AC3"/>
    <w:rsid w:val="000E6B66"/>
    <w:rsid w:val="000E7952"/>
    <w:rsid w:val="000E7C3F"/>
    <w:rsid w:val="000F1307"/>
    <w:rsid w:val="000F146C"/>
    <w:rsid w:val="000F180A"/>
    <w:rsid w:val="000F18AB"/>
    <w:rsid w:val="000F2232"/>
    <w:rsid w:val="000F23F5"/>
    <w:rsid w:val="000F258F"/>
    <w:rsid w:val="000F2C29"/>
    <w:rsid w:val="000F2E1F"/>
    <w:rsid w:val="000F36FB"/>
    <w:rsid w:val="000F3AB8"/>
    <w:rsid w:val="000F3E9D"/>
    <w:rsid w:val="000F46CE"/>
    <w:rsid w:val="000F4E77"/>
    <w:rsid w:val="000F5A17"/>
    <w:rsid w:val="000F6184"/>
    <w:rsid w:val="000F6D56"/>
    <w:rsid w:val="000F7BEA"/>
    <w:rsid w:val="00100185"/>
    <w:rsid w:val="00100B4D"/>
    <w:rsid w:val="00102934"/>
    <w:rsid w:val="00102F47"/>
    <w:rsid w:val="001033AD"/>
    <w:rsid w:val="00103BF0"/>
    <w:rsid w:val="00104575"/>
    <w:rsid w:val="00104722"/>
    <w:rsid w:val="00104B98"/>
    <w:rsid w:val="00105601"/>
    <w:rsid w:val="00105617"/>
    <w:rsid w:val="00105717"/>
    <w:rsid w:val="00105743"/>
    <w:rsid w:val="00105A15"/>
    <w:rsid w:val="00105F9D"/>
    <w:rsid w:val="001062A7"/>
    <w:rsid w:val="00106942"/>
    <w:rsid w:val="00110177"/>
    <w:rsid w:val="00110FF7"/>
    <w:rsid w:val="00111056"/>
    <w:rsid w:val="0011105A"/>
    <w:rsid w:val="0011146B"/>
    <w:rsid w:val="00111E42"/>
    <w:rsid w:val="00112019"/>
    <w:rsid w:val="00112FF4"/>
    <w:rsid w:val="00113B4F"/>
    <w:rsid w:val="0011404C"/>
    <w:rsid w:val="00114204"/>
    <w:rsid w:val="00114577"/>
    <w:rsid w:val="001146E1"/>
    <w:rsid w:val="00114A40"/>
    <w:rsid w:val="0011542F"/>
    <w:rsid w:val="0011557C"/>
    <w:rsid w:val="00115690"/>
    <w:rsid w:val="0011598A"/>
    <w:rsid w:val="00115BBE"/>
    <w:rsid w:val="00115FA0"/>
    <w:rsid w:val="00116118"/>
    <w:rsid w:val="001203B5"/>
    <w:rsid w:val="001208E7"/>
    <w:rsid w:val="001209B2"/>
    <w:rsid w:val="001211E5"/>
    <w:rsid w:val="00123CF7"/>
    <w:rsid w:val="001240A2"/>
    <w:rsid w:val="00124E15"/>
    <w:rsid w:val="00124E6B"/>
    <w:rsid w:val="00124F02"/>
    <w:rsid w:val="00125684"/>
    <w:rsid w:val="00125F4E"/>
    <w:rsid w:val="001264EE"/>
    <w:rsid w:val="0012657D"/>
    <w:rsid w:val="001268CF"/>
    <w:rsid w:val="00126AEC"/>
    <w:rsid w:val="00130240"/>
    <w:rsid w:val="00130C70"/>
    <w:rsid w:val="00131666"/>
    <w:rsid w:val="001319C4"/>
    <w:rsid w:val="00131FEE"/>
    <w:rsid w:val="001323AC"/>
    <w:rsid w:val="00132D37"/>
    <w:rsid w:val="001332D3"/>
    <w:rsid w:val="00133868"/>
    <w:rsid w:val="00133D90"/>
    <w:rsid w:val="001340D2"/>
    <w:rsid w:val="00134322"/>
    <w:rsid w:val="001350A5"/>
    <w:rsid w:val="0013592E"/>
    <w:rsid w:val="00135ECF"/>
    <w:rsid w:val="001362E4"/>
    <w:rsid w:val="00136BD1"/>
    <w:rsid w:val="00136CB1"/>
    <w:rsid w:val="0013765E"/>
    <w:rsid w:val="00137749"/>
    <w:rsid w:val="001377ED"/>
    <w:rsid w:val="00137A28"/>
    <w:rsid w:val="00137DE0"/>
    <w:rsid w:val="00137F3D"/>
    <w:rsid w:val="001400F7"/>
    <w:rsid w:val="00140DF3"/>
    <w:rsid w:val="00141F94"/>
    <w:rsid w:val="00142E0C"/>
    <w:rsid w:val="001432AC"/>
    <w:rsid w:val="00143315"/>
    <w:rsid w:val="00143332"/>
    <w:rsid w:val="001441BB"/>
    <w:rsid w:val="00144782"/>
    <w:rsid w:val="00144A2E"/>
    <w:rsid w:val="001454E9"/>
    <w:rsid w:val="00146308"/>
    <w:rsid w:val="001469E6"/>
    <w:rsid w:val="00147839"/>
    <w:rsid w:val="001478E9"/>
    <w:rsid w:val="00147DE5"/>
    <w:rsid w:val="0015033F"/>
    <w:rsid w:val="00150437"/>
    <w:rsid w:val="0015043B"/>
    <w:rsid w:val="001508C8"/>
    <w:rsid w:val="00151236"/>
    <w:rsid w:val="00151843"/>
    <w:rsid w:val="00151A59"/>
    <w:rsid w:val="00151E84"/>
    <w:rsid w:val="00152CC0"/>
    <w:rsid w:val="00154A2A"/>
    <w:rsid w:val="00154AE7"/>
    <w:rsid w:val="00155646"/>
    <w:rsid w:val="0015566B"/>
    <w:rsid w:val="00156676"/>
    <w:rsid w:val="0015681E"/>
    <w:rsid w:val="00156B30"/>
    <w:rsid w:val="00157B03"/>
    <w:rsid w:val="00157DA2"/>
    <w:rsid w:val="0016006F"/>
    <w:rsid w:val="00160178"/>
    <w:rsid w:val="0016079A"/>
    <w:rsid w:val="00160DDA"/>
    <w:rsid w:val="0016350F"/>
    <w:rsid w:val="00163BFE"/>
    <w:rsid w:val="00164E54"/>
    <w:rsid w:val="00165DB8"/>
    <w:rsid w:val="00170114"/>
    <w:rsid w:val="00170229"/>
    <w:rsid w:val="00170848"/>
    <w:rsid w:val="001716CD"/>
    <w:rsid w:val="00171764"/>
    <w:rsid w:val="00172792"/>
    <w:rsid w:val="00172D3D"/>
    <w:rsid w:val="00172D65"/>
    <w:rsid w:val="00172F9C"/>
    <w:rsid w:val="00172FAA"/>
    <w:rsid w:val="001734E9"/>
    <w:rsid w:val="001734FA"/>
    <w:rsid w:val="00173836"/>
    <w:rsid w:val="00173CA6"/>
    <w:rsid w:val="00173F1A"/>
    <w:rsid w:val="001755F0"/>
    <w:rsid w:val="0017617C"/>
    <w:rsid w:val="00176236"/>
    <w:rsid w:val="001763A4"/>
    <w:rsid w:val="00176AB6"/>
    <w:rsid w:val="00176AEC"/>
    <w:rsid w:val="00176C30"/>
    <w:rsid w:val="00176CB0"/>
    <w:rsid w:val="00176EE4"/>
    <w:rsid w:val="001778A8"/>
    <w:rsid w:val="0018096C"/>
    <w:rsid w:val="00181111"/>
    <w:rsid w:val="0018125F"/>
    <w:rsid w:val="00182318"/>
    <w:rsid w:val="001829CF"/>
    <w:rsid w:val="001830E9"/>
    <w:rsid w:val="001837E7"/>
    <w:rsid w:val="0018382C"/>
    <w:rsid w:val="001842CB"/>
    <w:rsid w:val="00185001"/>
    <w:rsid w:val="00185FD4"/>
    <w:rsid w:val="0018663F"/>
    <w:rsid w:val="00187212"/>
    <w:rsid w:val="001904CC"/>
    <w:rsid w:val="00190938"/>
    <w:rsid w:val="00190A25"/>
    <w:rsid w:val="00190FFF"/>
    <w:rsid w:val="00191023"/>
    <w:rsid w:val="00191B28"/>
    <w:rsid w:val="00191EC2"/>
    <w:rsid w:val="001925A3"/>
    <w:rsid w:val="0019361C"/>
    <w:rsid w:val="001939F7"/>
    <w:rsid w:val="00193F92"/>
    <w:rsid w:val="00194695"/>
    <w:rsid w:val="00195408"/>
    <w:rsid w:val="00195E2D"/>
    <w:rsid w:val="00196B2B"/>
    <w:rsid w:val="00196BE5"/>
    <w:rsid w:val="001976C2"/>
    <w:rsid w:val="0019782C"/>
    <w:rsid w:val="001A0BE2"/>
    <w:rsid w:val="001A0C11"/>
    <w:rsid w:val="001A168C"/>
    <w:rsid w:val="001A2265"/>
    <w:rsid w:val="001A2A5F"/>
    <w:rsid w:val="001A2AC8"/>
    <w:rsid w:val="001A2B1C"/>
    <w:rsid w:val="001A4BB1"/>
    <w:rsid w:val="001A4ED6"/>
    <w:rsid w:val="001A501C"/>
    <w:rsid w:val="001A55A0"/>
    <w:rsid w:val="001A6679"/>
    <w:rsid w:val="001A69FB"/>
    <w:rsid w:val="001A73C1"/>
    <w:rsid w:val="001A7D13"/>
    <w:rsid w:val="001A7DD5"/>
    <w:rsid w:val="001B0165"/>
    <w:rsid w:val="001B018C"/>
    <w:rsid w:val="001B063E"/>
    <w:rsid w:val="001B2353"/>
    <w:rsid w:val="001B24BD"/>
    <w:rsid w:val="001B261C"/>
    <w:rsid w:val="001B280C"/>
    <w:rsid w:val="001B2DFD"/>
    <w:rsid w:val="001B314B"/>
    <w:rsid w:val="001B3624"/>
    <w:rsid w:val="001B477C"/>
    <w:rsid w:val="001B47B5"/>
    <w:rsid w:val="001B4C79"/>
    <w:rsid w:val="001B4EB5"/>
    <w:rsid w:val="001B56F9"/>
    <w:rsid w:val="001B59D9"/>
    <w:rsid w:val="001B660C"/>
    <w:rsid w:val="001B66BE"/>
    <w:rsid w:val="001B7F96"/>
    <w:rsid w:val="001C0057"/>
    <w:rsid w:val="001C0601"/>
    <w:rsid w:val="001C2077"/>
    <w:rsid w:val="001C20FF"/>
    <w:rsid w:val="001C2731"/>
    <w:rsid w:val="001C2754"/>
    <w:rsid w:val="001C2771"/>
    <w:rsid w:val="001C2E05"/>
    <w:rsid w:val="001C3BDA"/>
    <w:rsid w:val="001C412C"/>
    <w:rsid w:val="001C46B7"/>
    <w:rsid w:val="001C49D0"/>
    <w:rsid w:val="001C5361"/>
    <w:rsid w:val="001C55A5"/>
    <w:rsid w:val="001C605F"/>
    <w:rsid w:val="001C61A8"/>
    <w:rsid w:val="001C69DF"/>
    <w:rsid w:val="001C6C99"/>
    <w:rsid w:val="001D02D3"/>
    <w:rsid w:val="001D07DF"/>
    <w:rsid w:val="001D13C6"/>
    <w:rsid w:val="001D1951"/>
    <w:rsid w:val="001D274D"/>
    <w:rsid w:val="001D2F2F"/>
    <w:rsid w:val="001D3A37"/>
    <w:rsid w:val="001D3D42"/>
    <w:rsid w:val="001D4C01"/>
    <w:rsid w:val="001D4CAB"/>
    <w:rsid w:val="001D5581"/>
    <w:rsid w:val="001D55BB"/>
    <w:rsid w:val="001D5948"/>
    <w:rsid w:val="001D6F48"/>
    <w:rsid w:val="001D70CD"/>
    <w:rsid w:val="001D71CC"/>
    <w:rsid w:val="001D785F"/>
    <w:rsid w:val="001D78F3"/>
    <w:rsid w:val="001D7C45"/>
    <w:rsid w:val="001E0A8E"/>
    <w:rsid w:val="001E100F"/>
    <w:rsid w:val="001E152B"/>
    <w:rsid w:val="001E1E1F"/>
    <w:rsid w:val="001E25BB"/>
    <w:rsid w:val="001E293E"/>
    <w:rsid w:val="001E2BD1"/>
    <w:rsid w:val="001E2DC3"/>
    <w:rsid w:val="001E3C4F"/>
    <w:rsid w:val="001E3CD1"/>
    <w:rsid w:val="001E4A29"/>
    <w:rsid w:val="001E4AA6"/>
    <w:rsid w:val="001E4E27"/>
    <w:rsid w:val="001E4E32"/>
    <w:rsid w:val="001E4EBA"/>
    <w:rsid w:val="001E649E"/>
    <w:rsid w:val="001E655F"/>
    <w:rsid w:val="001E6978"/>
    <w:rsid w:val="001E6BD7"/>
    <w:rsid w:val="001E6E93"/>
    <w:rsid w:val="001F0B12"/>
    <w:rsid w:val="001F0F9D"/>
    <w:rsid w:val="001F167D"/>
    <w:rsid w:val="001F1989"/>
    <w:rsid w:val="001F1B16"/>
    <w:rsid w:val="001F1E17"/>
    <w:rsid w:val="001F3229"/>
    <w:rsid w:val="001F3607"/>
    <w:rsid w:val="001F434F"/>
    <w:rsid w:val="001F4AFD"/>
    <w:rsid w:val="001F4B61"/>
    <w:rsid w:val="001F4EFB"/>
    <w:rsid w:val="001F558E"/>
    <w:rsid w:val="001F5640"/>
    <w:rsid w:val="001F5B80"/>
    <w:rsid w:val="001F6318"/>
    <w:rsid w:val="001F6973"/>
    <w:rsid w:val="001F6A24"/>
    <w:rsid w:val="001F6A38"/>
    <w:rsid w:val="001F748A"/>
    <w:rsid w:val="001F74B1"/>
    <w:rsid w:val="001F75C9"/>
    <w:rsid w:val="001F7692"/>
    <w:rsid w:val="001F7871"/>
    <w:rsid w:val="001F7B44"/>
    <w:rsid w:val="00200093"/>
    <w:rsid w:val="00200E72"/>
    <w:rsid w:val="00200F75"/>
    <w:rsid w:val="002018FE"/>
    <w:rsid w:val="002023BB"/>
    <w:rsid w:val="00202704"/>
    <w:rsid w:val="00202A25"/>
    <w:rsid w:val="00202FAE"/>
    <w:rsid w:val="0020317C"/>
    <w:rsid w:val="00203BEC"/>
    <w:rsid w:val="002055CD"/>
    <w:rsid w:val="00205B14"/>
    <w:rsid w:val="00205B17"/>
    <w:rsid w:val="00205C58"/>
    <w:rsid w:val="00205DB2"/>
    <w:rsid w:val="0020606F"/>
    <w:rsid w:val="0020621D"/>
    <w:rsid w:val="00206618"/>
    <w:rsid w:val="002072DA"/>
    <w:rsid w:val="002077E0"/>
    <w:rsid w:val="00207F3F"/>
    <w:rsid w:val="00210541"/>
    <w:rsid w:val="00210642"/>
    <w:rsid w:val="002109CF"/>
    <w:rsid w:val="0021125F"/>
    <w:rsid w:val="00211C8C"/>
    <w:rsid w:val="002127A6"/>
    <w:rsid w:val="00213689"/>
    <w:rsid w:val="00213968"/>
    <w:rsid w:val="00213F42"/>
    <w:rsid w:val="0021407C"/>
    <w:rsid w:val="0021466F"/>
    <w:rsid w:val="002151E0"/>
    <w:rsid w:val="0021605E"/>
    <w:rsid w:val="00216FF5"/>
    <w:rsid w:val="002173C3"/>
    <w:rsid w:val="00217548"/>
    <w:rsid w:val="00217C68"/>
    <w:rsid w:val="00220560"/>
    <w:rsid w:val="002207C9"/>
    <w:rsid w:val="00220930"/>
    <w:rsid w:val="00220DFF"/>
    <w:rsid w:val="002224A6"/>
    <w:rsid w:val="002224DD"/>
    <w:rsid w:val="002232F0"/>
    <w:rsid w:val="0022354E"/>
    <w:rsid w:val="00223B1A"/>
    <w:rsid w:val="002245C6"/>
    <w:rsid w:val="002249D7"/>
    <w:rsid w:val="00225742"/>
    <w:rsid w:val="00226B54"/>
    <w:rsid w:val="00230869"/>
    <w:rsid w:val="002309B7"/>
    <w:rsid w:val="00230D2A"/>
    <w:rsid w:val="0023116F"/>
    <w:rsid w:val="00231B39"/>
    <w:rsid w:val="00232E0E"/>
    <w:rsid w:val="0023301C"/>
    <w:rsid w:val="0023361C"/>
    <w:rsid w:val="00233FC6"/>
    <w:rsid w:val="00234197"/>
    <w:rsid w:val="0023450F"/>
    <w:rsid w:val="002348E9"/>
    <w:rsid w:val="00234AB3"/>
    <w:rsid w:val="00234B49"/>
    <w:rsid w:val="00234C5E"/>
    <w:rsid w:val="0023567B"/>
    <w:rsid w:val="00235A26"/>
    <w:rsid w:val="00235C63"/>
    <w:rsid w:val="00236224"/>
    <w:rsid w:val="002364FD"/>
    <w:rsid w:val="00237D66"/>
    <w:rsid w:val="00237EB5"/>
    <w:rsid w:val="00240767"/>
    <w:rsid w:val="00240DFC"/>
    <w:rsid w:val="00241093"/>
    <w:rsid w:val="00241B4D"/>
    <w:rsid w:val="00241E02"/>
    <w:rsid w:val="00242436"/>
    <w:rsid w:val="002424E1"/>
    <w:rsid w:val="002444BF"/>
    <w:rsid w:val="002444DB"/>
    <w:rsid w:val="00244B84"/>
    <w:rsid w:val="00245FC6"/>
    <w:rsid w:val="00246864"/>
    <w:rsid w:val="00246AE1"/>
    <w:rsid w:val="00247046"/>
    <w:rsid w:val="00247148"/>
    <w:rsid w:val="002502E7"/>
    <w:rsid w:val="002506B3"/>
    <w:rsid w:val="002512A6"/>
    <w:rsid w:val="00251C83"/>
    <w:rsid w:val="00251E03"/>
    <w:rsid w:val="00252701"/>
    <w:rsid w:val="00253C01"/>
    <w:rsid w:val="002550FF"/>
    <w:rsid w:val="00255A5D"/>
    <w:rsid w:val="00257BBF"/>
    <w:rsid w:val="00260738"/>
    <w:rsid w:val="002610AD"/>
    <w:rsid w:val="00261809"/>
    <w:rsid w:val="00261D25"/>
    <w:rsid w:val="00261E41"/>
    <w:rsid w:val="00263B7A"/>
    <w:rsid w:val="002647A9"/>
    <w:rsid w:val="0026497A"/>
    <w:rsid w:val="00264B31"/>
    <w:rsid w:val="00266BE3"/>
    <w:rsid w:val="00267043"/>
    <w:rsid w:val="0026798E"/>
    <w:rsid w:val="002710CD"/>
    <w:rsid w:val="00271530"/>
    <w:rsid w:val="0027261A"/>
    <w:rsid w:val="0027275E"/>
    <w:rsid w:val="00272876"/>
    <w:rsid w:val="00272932"/>
    <w:rsid w:val="00272C32"/>
    <w:rsid w:val="00272D6E"/>
    <w:rsid w:val="00273E7D"/>
    <w:rsid w:val="00275130"/>
    <w:rsid w:val="00275372"/>
    <w:rsid w:val="00275C6F"/>
    <w:rsid w:val="00276DB9"/>
    <w:rsid w:val="00277149"/>
    <w:rsid w:val="00277764"/>
    <w:rsid w:val="0027776C"/>
    <w:rsid w:val="0028072E"/>
    <w:rsid w:val="00282F7C"/>
    <w:rsid w:val="0028375D"/>
    <w:rsid w:val="00283A25"/>
    <w:rsid w:val="00283EF5"/>
    <w:rsid w:val="0028410D"/>
    <w:rsid w:val="00284558"/>
    <w:rsid w:val="00285287"/>
    <w:rsid w:val="0028528A"/>
    <w:rsid w:val="0028529A"/>
    <w:rsid w:val="00285616"/>
    <w:rsid w:val="00285864"/>
    <w:rsid w:val="00286174"/>
    <w:rsid w:val="00287588"/>
    <w:rsid w:val="0029004B"/>
    <w:rsid w:val="00290ED3"/>
    <w:rsid w:val="00292A33"/>
    <w:rsid w:val="00292B2C"/>
    <w:rsid w:val="00292ECF"/>
    <w:rsid w:val="00293DB9"/>
    <w:rsid w:val="00293FB6"/>
    <w:rsid w:val="00294BEC"/>
    <w:rsid w:val="00294C7A"/>
    <w:rsid w:val="0029511E"/>
    <w:rsid w:val="002954E0"/>
    <w:rsid w:val="002961C6"/>
    <w:rsid w:val="00296263"/>
    <w:rsid w:val="00296326"/>
    <w:rsid w:val="00296BE2"/>
    <w:rsid w:val="00296D3B"/>
    <w:rsid w:val="00296F5E"/>
    <w:rsid w:val="00297A06"/>
    <w:rsid w:val="00297ACC"/>
    <w:rsid w:val="00297ACD"/>
    <w:rsid w:val="002A0118"/>
    <w:rsid w:val="002A09CC"/>
    <w:rsid w:val="002A13FC"/>
    <w:rsid w:val="002A3678"/>
    <w:rsid w:val="002A3951"/>
    <w:rsid w:val="002A4134"/>
    <w:rsid w:val="002A49B3"/>
    <w:rsid w:val="002A5D00"/>
    <w:rsid w:val="002A61AC"/>
    <w:rsid w:val="002A63F3"/>
    <w:rsid w:val="002A6BCC"/>
    <w:rsid w:val="002A7728"/>
    <w:rsid w:val="002B0233"/>
    <w:rsid w:val="002B0629"/>
    <w:rsid w:val="002B097E"/>
    <w:rsid w:val="002B0F69"/>
    <w:rsid w:val="002B10E9"/>
    <w:rsid w:val="002B2170"/>
    <w:rsid w:val="002B227E"/>
    <w:rsid w:val="002B22A8"/>
    <w:rsid w:val="002B22E5"/>
    <w:rsid w:val="002B250F"/>
    <w:rsid w:val="002B2680"/>
    <w:rsid w:val="002B2EB0"/>
    <w:rsid w:val="002B2EFA"/>
    <w:rsid w:val="002B459B"/>
    <w:rsid w:val="002B57EC"/>
    <w:rsid w:val="002B5A3B"/>
    <w:rsid w:val="002B5D5E"/>
    <w:rsid w:val="002B6A6D"/>
    <w:rsid w:val="002B6E97"/>
    <w:rsid w:val="002B7EBF"/>
    <w:rsid w:val="002C012C"/>
    <w:rsid w:val="002C0517"/>
    <w:rsid w:val="002C0668"/>
    <w:rsid w:val="002C089F"/>
    <w:rsid w:val="002C18AE"/>
    <w:rsid w:val="002C1A9D"/>
    <w:rsid w:val="002C30B7"/>
    <w:rsid w:val="002C34B5"/>
    <w:rsid w:val="002C5956"/>
    <w:rsid w:val="002C641B"/>
    <w:rsid w:val="002C680B"/>
    <w:rsid w:val="002C72D1"/>
    <w:rsid w:val="002C7B9C"/>
    <w:rsid w:val="002C7BC2"/>
    <w:rsid w:val="002D0186"/>
    <w:rsid w:val="002D0985"/>
    <w:rsid w:val="002D0B2C"/>
    <w:rsid w:val="002D1B75"/>
    <w:rsid w:val="002D1E29"/>
    <w:rsid w:val="002D21EA"/>
    <w:rsid w:val="002D33A7"/>
    <w:rsid w:val="002D4A04"/>
    <w:rsid w:val="002D50FE"/>
    <w:rsid w:val="002D5A97"/>
    <w:rsid w:val="002D5B2A"/>
    <w:rsid w:val="002D6DFF"/>
    <w:rsid w:val="002D6F6C"/>
    <w:rsid w:val="002D747C"/>
    <w:rsid w:val="002D759D"/>
    <w:rsid w:val="002D7B79"/>
    <w:rsid w:val="002D7EF0"/>
    <w:rsid w:val="002E0D2B"/>
    <w:rsid w:val="002E19AD"/>
    <w:rsid w:val="002E1CEA"/>
    <w:rsid w:val="002E1FAE"/>
    <w:rsid w:val="002E2C4B"/>
    <w:rsid w:val="002E2CEC"/>
    <w:rsid w:val="002E3520"/>
    <w:rsid w:val="002E37FB"/>
    <w:rsid w:val="002E3F94"/>
    <w:rsid w:val="002E4024"/>
    <w:rsid w:val="002E4269"/>
    <w:rsid w:val="002E4615"/>
    <w:rsid w:val="002E51C4"/>
    <w:rsid w:val="002E526F"/>
    <w:rsid w:val="002E5A45"/>
    <w:rsid w:val="002E661A"/>
    <w:rsid w:val="002E665E"/>
    <w:rsid w:val="002E6C4C"/>
    <w:rsid w:val="002E6C88"/>
    <w:rsid w:val="002E73EB"/>
    <w:rsid w:val="002F0059"/>
    <w:rsid w:val="002F0FCB"/>
    <w:rsid w:val="002F14D5"/>
    <w:rsid w:val="002F169C"/>
    <w:rsid w:val="002F1972"/>
    <w:rsid w:val="002F1D58"/>
    <w:rsid w:val="002F1DBF"/>
    <w:rsid w:val="002F230F"/>
    <w:rsid w:val="002F23C9"/>
    <w:rsid w:val="002F2D7F"/>
    <w:rsid w:val="002F3A1C"/>
    <w:rsid w:val="002F3A24"/>
    <w:rsid w:val="002F3A86"/>
    <w:rsid w:val="002F3D2B"/>
    <w:rsid w:val="002F4090"/>
    <w:rsid w:val="002F4932"/>
    <w:rsid w:val="002F4E52"/>
    <w:rsid w:val="002F524B"/>
    <w:rsid w:val="002F5FAD"/>
    <w:rsid w:val="002F6A32"/>
    <w:rsid w:val="002F7B40"/>
    <w:rsid w:val="00300123"/>
    <w:rsid w:val="003010F4"/>
    <w:rsid w:val="00302479"/>
    <w:rsid w:val="003027FE"/>
    <w:rsid w:val="003040D3"/>
    <w:rsid w:val="003042CD"/>
    <w:rsid w:val="003044B8"/>
    <w:rsid w:val="00304FAD"/>
    <w:rsid w:val="003053B2"/>
    <w:rsid w:val="00305644"/>
    <w:rsid w:val="003057FA"/>
    <w:rsid w:val="003062B3"/>
    <w:rsid w:val="0030678B"/>
    <w:rsid w:val="003075C6"/>
    <w:rsid w:val="003075F1"/>
    <w:rsid w:val="00307794"/>
    <w:rsid w:val="00307DAF"/>
    <w:rsid w:val="00307E0F"/>
    <w:rsid w:val="00310674"/>
    <w:rsid w:val="00310B9B"/>
    <w:rsid w:val="00310EE2"/>
    <w:rsid w:val="00311077"/>
    <w:rsid w:val="00311908"/>
    <w:rsid w:val="00311B1B"/>
    <w:rsid w:val="00312612"/>
    <w:rsid w:val="00313162"/>
    <w:rsid w:val="00313884"/>
    <w:rsid w:val="003150CD"/>
    <w:rsid w:val="003151F9"/>
    <w:rsid w:val="00316B40"/>
    <w:rsid w:val="00316CFD"/>
    <w:rsid w:val="00316E04"/>
    <w:rsid w:val="00316E28"/>
    <w:rsid w:val="003170E3"/>
    <w:rsid w:val="003176F1"/>
    <w:rsid w:val="00317E8C"/>
    <w:rsid w:val="003203FE"/>
    <w:rsid w:val="0032110A"/>
    <w:rsid w:val="0032194D"/>
    <w:rsid w:val="00321EF6"/>
    <w:rsid w:val="003220C9"/>
    <w:rsid w:val="00323081"/>
    <w:rsid w:val="00323369"/>
    <w:rsid w:val="00323CA4"/>
    <w:rsid w:val="00323E61"/>
    <w:rsid w:val="00324056"/>
    <w:rsid w:val="00324A9D"/>
    <w:rsid w:val="00325CFD"/>
    <w:rsid w:val="00325D32"/>
    <w:rsid w:val="003262BA"/>
    <w:rsid w:val="00326C6C"/>
    <w:rsid w:val="00327855"/>
    <w:rsid w:val="003278B7"/>
    <w:rsid w:val="00327916"/>
    <w:rsid w:val="003307A4"/>
    <w:rsid w:val="00330C4B"/>
    <w:rsid w:val="00330CDC"/>
    <w:rsid w:val="00330DAC"/>
    <w:rsid w:val="00330EB8"/>
    <w:rsid w:val="00331746"/>
    <w:rsid w:val="0033190E"/>
    <w:rsid w:val="0033194F"/>
    <w:rsid w:val="00333732"/>
    <w:rsid w:val="00334BA7"/>
    <w:rsid w:val="00334CE3"/>
    <w:rsid w:val="00335509"/>
    <w:rsid w:val="003365E0"/>
    <w:rsid w:val="00336783"/>
    <w:rsid w:val="00336BBE"/>
    <w:rsid w:val="00337920"/>
    <w:rsid w:val="00337EC6"/>
    <w:rsid w:val="003400AF"/>
    <w:rsid w:val="003406DA"/>
    <w:rsid w:val="00340949"/>
    <w:rsid w:val="00342EB5"/>
    <w:rsid w:val="00343C06"/>
    <w:rsid w:val="00343F65"/>
    <w:rsid w:val="0034427F"/>
    <w:rsid w:val="003443DF"/>
    <w:rsid w:val="003448EF"/>
    <w:rsid w:val="00344F16"/>
    <w:rsid w:val="00344F59"/>
    <w:rsid w:val="00345CBF"/>
    <w:rsid w:val="003462D2"/>
    <w:rsid w:val="00346D63"/>
    <w:rsid w:val="0034737B"/>
    <w:rsid w:val="0034738A"/>
    <w:rsid w:val="00350852"/>
    <w:rsid w:val="00350C5D"/>
    <w:rsid w:val="00350E02"/>
    <w:rsid w:val="003513A0"/>
    <w:rsid w:val="00351423"/>
    <w:rsid w:val="00351F52"/>
    <w:rsid w:val="00352D4F"/>
    <w:rsid w:val="00352E27"/>
    <w:rsid w:val="00352E6B"/>
    <w:rsid w:val="00353624"/>
    <w:rsid w:val="00354034"/>
    <w:rsid w:val="0035468B"/>
    <w:rsid w:val="0035488B"/>
    <w:rsid w:val="0035497E"/>
    <w:rsid w:val="00354BEB"/>
    <w:rsid w:val="00354C49"/>
    <w:rsid w:val="0035612F"/>
    <w:rsid w:val="00356BEF"/>
    <w:rsid w:val="00356F7E"/>
    <w:rsid w:val="00357A4A"/>
    <w:rsid w:val="003602B1"/>
    <w:rsid w:val="00360923"/>
    <w:rsid w:val="00361C57"/>
    <w:rsid w:val="00362564"/>
    <w:rsid w:val="00363508"/>
    <w:rsid w:val="00363985"/>
    <w:rsid w:val="00363A20"/>
    <w:rsid w:val="00364153"/>
    <w:rsid w:val="003648CF"/>
    <w:rsid w:val="00365931"/>
    <w:rsid w:val="00365AFA"/>
    <w:rsid w:val="003663A8"/>
    <w:rsid w:val="003664CD"/>
    <w:rsid w:val="00367BF6"/>
    <w:rsid w:val="00367E4F"/>
    <w:rsid w:val="003702CE"/>
    <w:rsid w:val="00370471"/>
    <w:rsid w:val="00370949"/>
    <w:rsid w:val="00371564"/>
    <w:rsid w:val="0037286C"/>
    <w:rsid w:val="003728FA"/>
    <w:rsid w:val="00372F9E"/>
    <w:rsid w:val="003744C0"/>
    <w:rsid w:val="00374ED0"/>
    <w:rsid w:val="00375BED"/>
    <w:rsid w:val="00376816"/>
    <w:rsid w:val="00377629"/>
    <w:rsid w:val="00377787"/>
    <w:rsid w:val="0038087F"/>
    <w:rsid w:val="00380F41"/>
    <w:rsid w:val="00381984"/>
    <w:rsid w:val="00381B85"/>
    <w:rsid w:val="003828EC"/>
    <w:rsid w:val="00382DCC"/>
    <w:rsid w:val="00383041"/>
    <w:rsid w:val="003831CA"/>
    <w:rsid w:val="00383C1A"/>
    <w:rsid w:val="0038426A"/>
    <w:rsid w:val="00385EF0"/>
    <w:rsid w:val="00386553"/>
    <w:rsid w:val="003920A3"/>
    <w:rsid w:val="0039362A"/>
    <w:rsid w:val="003936B1"/>
    <w:rsid w:val="00393B40"/>
    <w:rsid w:val="00395109"/>
    <w:rsid w:val="003957DD"/>
    <w:rsid w:val="00395835"/>
    <w:rsid w:val="003959A1"/>
    <w:rsid w:val="00395B74"/>
    <w:rsid w:val="0039662F"/>
    <w:rsid w:val="00396FD9"/>
    <w:rsid w:val="003973E5"/>
    <w:rsid w:val="00397D4E"/>
    <w:rsid w:val="003A002C"/>
    <w:rsid w:val="003A09E0"/>
    <w:rsid w:val="003A0D17"/>
    <w:rsid w:val="003A1331"/>
    <w:rsid w:val="003A1B2F"/>
    <w:rsid w:val="003A1BA7"/>
    <w:rsid w:val="003A1C12"/>
    <w:rsid w:val="003A225B"/>
    <w:rsid w:val="003A22BA"/>
    <w:rsid w:val="003A24B5"/>
    <w:rsid w:val="003A253B"/>
    <w:rsid w:val="003A286B"/>
    <w:rsid w:val="003A2D12"/>
    <w:rsid w:val="003A324B"/>
    <w:rsid w:val="003A3A5C"/>
    <w:rsid w:val="003A453D"/>
    <w:rsid w:val="003A4D74"/>
    <w:rsid w:val="003A59D6"/>
    <w:rsid w:val="003A5DAF"/>
    <w:rsid w:val="003A71B0"/>
    <w:rsid w:val="003B015A"/>
    <w:rsid w:val="003B1509"/>
    <w:rsid w:val="003B16FA"/>
    <w:rsid w:val="003B1D9B"/>
    <w:rsid w:val="003B1E79"/>
    <w:rsid w:val="003B29B9"/>
    <w:rsid w:val="003B319A"/>
    <w:rsid w:val="003B39C8"/>
    <w:rsid w:val="003B5857"/>
    <w:rsid w:val="003B6200"/>
    <w:rsid w:val="003B658B"/>
    <w:rsid w:val="003B66AB"/>
    <w:rsid w:val="003B67F9"/>
    <w:rsid w:val="003B68A4"/>
    <w:rsid w:val="003B6C65"/>
    <w:rsid w:val="003B6CDB"/>
    <w:rsid w:val="003B75F2"/>
    <w:rsid w:val="003B7ED0"/>
    <w:rsid w:val="003C0AB1"/>
    <w:rsid w:val="003C0DF1"/>
    <w:rsid w:val="003C0E61"/>
    <w:rsid w:val="003C0F51"/>
    <w:rsid w:val="003C1654"/>
    <w:rsid w:val="003C1CF3"/>
    <w:rsid w:val="003C1ECC"/>
    <w:rsid w:val="003C1FC4"/>
    <w:rsid w:val="003C39A9"/>
    <w:rsid w:val="003C3A14"/>
    <w:rsid w:val="003C3CAD"/>
    <w:rsid w:val="003C3F72"/>
    <w:rsid w:val="003C41F8"/>
    <w:rsid w:val="003C5C75"/>
    <w:rsid w:val="003C6B56"/>
    <w:rsid w:val="003C7586"/>
    <w:rsid w:val="003C7930"/>
    <w:rsid w:val="003C7B6B"/>
    <w:rsid w:val="003C7C5B"/>
    <w:rsid w:val="003D09B1"/>
    <w:rsid w:val="003D10F4"/>
    <w:rsid w:val="003D1DB3"/>
    <w:rsid w:val="003D2149"/>
    <w:rsid w:val="003D2562"/>
    <w:rsid w:val="003D25E7"/>
    <w:rsid w:val="003D2A62"/>
    <w:rsid w:val="003D30CC"/>
    <w:rsid w:val="003D36D7"/>
    <w:rsid w:val="003D38FF"/>
    <w:rsid w:val="003D3A1C"/>
    <w:rsid w:val="003D4032"/>
    <w:rsid w:val="003D436E"/>
    <w:rsid w:val="003D49E5"/>
    <w:rsid w:val="003D4A55"/>
    <w:rsid w:val="003D5FCD"/>
    <w:rsid w:val="003D616F"/>
    <w:rsid w:val="003D68AE"/>
    <w:rsid w:val="003D7149"/>
    <w:rsid w:val="003D7B5A"/>
    <w:rsid w:val="003D7F02"/>
    <w:rsid w:val="003D7FB0"/>
    <w:rsid w:val="003E09A7"/>
    <w:rsid w:val="003E0E30"/>
    <w:rsid w:val="003E18DB"/>
    <w:rsid w:val="003E1FEB"/>
    <w:rsid w:val="003E2493"/>
    <w:rsid w:val="003E2528"/>
    <w:rsid w:val="003E3EAF"/>
    <w:rsid w:val="003E5599"/>
    <w:rsid w:val="003E7877"/>
    <w:rsid w:val="003E7FA3"/>
    <w:rsid w:val="003F085C"/>
    <w:rsid w:val="003F1134"/>
    <w:rsid w:val="003F146E"/>
    <w:rsid w:val="003F185B"/>
    <w:rsid w:val="003F18BA"/>
    <w:rsid w:val="003F22E3"/>
    <w:rsid w:val="003F2890"/>
    <w:rsid w:val="003F3290"/>
    <w:rsid w:val="003F33BC"/>
    <w:rsid w:val="003F3FCC"/>
    <w:rsid w:val="003F4BC6"/>
    <w:rsid w:val="003F53CE"/>
    <w:rsid w:val="003F5A55"/>
    <w:rsid w:val="003F5C04"/>
    <w:rsid w:val="003F5F28"/>
    <w:rsid w:val="003F6372"/>
    <w:rsid w:val="003F64CA"/>
    <w:rsid w:val="003F769A"/>
    <w:rsid w:val="003F798E"/>
    <w:rsid w:val="003F7BA0"/>
    <w:rsid w:val="004005EA"/>
    <w:rsid w:val="00400E90"/>
    <w:rsid w:val="00401728"/>
    <w:rsid w:val="00401CF2"/>
    <w:rsid w:val="00401FF4"/>
    <w:rsid w:val="00402564"/>
    <w:rsid w:val="004034E2"/>
    <w:rsid w:val="004040FF"/>
    <w:rsid w:val="00404939"/>
    <w:rsid w:val="00405878"/>
    <w:rsid w:val="004059A2"/>
    <w:rsid w:val="00405AD2"/>
    <w:rsid w:val="00405B5A"/>
    <w:rsid w:val="00405CBB"/>
    <w:rsid w:val="0040608A"/>
    <w:rsid w:val="004070BA"/>
    <w:rsid w:val="004074CD"/>
    <w:rsid w:val="00407929"/>
    <w:rsid w:val="00407FBE"/>
    <w:rsid w:val="00410360"/>
    <w:rsid w:val="004112D0"/>
    <w:rsid w:val="004127FA"/>
    <w:rsid w:val="004134B5"/>
    <w:rsid w:val="004134CD"/>
    <w:rsid w:val="00414203"/>
    <w:rsid w:val="004145FA"/>
    <w:rsid w:val="00414647"/>
    <w:rsid w:val="004156A2"/>
    <w:rsid w:val="0041637F"/>
    <w:rsid w:val="00416430"/>
    <w:rsid w:val="00417B0A"/>
    <w:rsid w:val="004200EC"/>
    <w:rsid w:val="0042168F"/>
    <w:rsid w:val="004230AE"/>
    <w:rsid w:val="0042311C"/>
    <w:rsid w:val="00423EEE"/>
    <w:rsid w:val="00424DDC"/>
    <w:rsid w:val="004250CB"/>
    <w:rsid w:val="004252BA"/>
    <w:rsid w:val="00426F2D"/>
    <w:rsid w:val="00427EE7"/>
    <w:rsid w:val="004300F1"/>
    <w:rsid w:val="004305A5"/>
    <w:rsid w:val="004317FC"/>
    <w:rsid w:val="0043228B"/>
    <w:rsid w:val="0043231D"/>
    <w:rsid w:val="004329F1"/>
    <w:rsid w:val="00432ADF"/>
    <w:rsid w:val="004335BB"/>
    <w:rsid w:val="0043378C"/>
    <w:rsid w:val="00433D6D"/>
    <w:rsid w:val="00433FB0"/>
    <w:rsid w:val="004343DB"/>
    <w:rsid w:val="00434523"/>
    <w:rsid w:val="0043530F"/>
    <w:rsid w:val="004358BB"/>
    <w:rsid w:val="00436CE9"/>
    <w:rsid w:val="00437132"/>
    <w:rsid w:val="00440270"/>
    <w:rsid w:val="00440F69"/>
    <w:rsid w:val="00441336"/>
    <w:rsid w:val="004441FA"/>
    <w:rsid w:val="00444415"/>
    <w:rsid w:val="00444C0F"/>
    <w:rsid w:val="004450CC"/>
    <w:rsid w:val="00446868"/>
    <w:rsid w:val="00447054"/>
    <w:rsid w:val="004470E3"/>
    <w:rsid w:val="00447A0F"/>
    <w:rsid w:val="0045118D"/>
    <w:rsid w:val="00451440"/>
    <w:rsid w:val="00452703"/>
    <w:rsid w:val="00452741"/>
    <w:rsid w:val="00452E1C"/>
    <w:rsid w:val="00452EB8"/>
    <w:rsid w:val="0045378B"/>
    <w:rsid w:val="00454021"/>
    <w:rsid w:val="00454112"/>
    <w:rsid w:val="0045414F"/>
    <w:rsid w:val="00455A85"/>
    <w:rsid w:val="00455E71"/>
    <w:rsid w:val="0045604E"/>
    <w:rsid w:val="0045708F"/>
    <w:rsid w:val="004576F2"/>
    <w:rsid w:val="00457B7C"/>
    <w:rsid w:val="004619B4"/>
    <w:rsid w:val="00461A03"/>
    <w:rsid w:val="00462600"/>
    <w:rsid w:val="0046321A"/>
    <w:rsid w:val="004635A5"/>
    <w:rsid w:val="00463AB0"/>
    <w:rsid w:val="004652B6"/>
    <w:rsid w:val="00465700"/>
    <w:rsid w:val="004661D6"/>
    <w:rsid w:val="004666F7"/>
    <w:rsid w:val="004668DE"/>
    <w:rsid w:val="00466AB0"/>
    <w:rsid w:val="00466EE2"/>
    <w:rsid w:val="004670F2"/>
    <w:rsid w:val="0047087B"/>
    <w:rsid w:val="00470E33"/>
    <w:rsid w:val="0047103A"/>
    <w:rsid w:val="004719F3"/>
    <w:rsid w:val="00471EE0"/>
    <w:rsid w:val="00472130"/>
    <w:rsid w:val="004721F2"/>
    <w:rsid w:val="00472880"/>
    <w:rsid w:val="004735C2"/>
    <w:rsid w:val="004738E6"/>
    <w:rsid w:val="004739E4"/>
    <w:rsid w:val="00473FB3"/>
    <w:rsid w:val="00474D6D"/>
    <w:rsid w:val="004752E5"/>
    <w:rsid w:val="004771D5"/>
    <w:rsid w:val="00477FC7"/>
    <w:rsid w:val="00480082"/>
    <w:rsid w:val="00480519"/>
    <w:rsid w:val="00480631"/>
    <w:rsid w:val="00480B82"/>
    <w:rsid w:val="00482064"/>
    <w:rsid w:val="004844E1"/>
    <w:rsid w:val="00484768"/>
    <w:rsid w:val="004849F7"/>
    <w:rsid w:val="004854D6"/>
    <w:rsid w:val="00485E9D"/>
    <w:rsid w:val="00486045"/>
    <w:rsid w:val="0048648A"/>
    <w:rsid w:val="004865DF"/>
    <w:rsid w:val="004867E3"/>
    <w:rsid w:val="004904EC"/>
    <w:rsid w:val="00490584"/>
    <w:rsid w:val="004906A9"/>
    <w:rsid w:val="00490A41"/>
    <w:rsid w:val="00490A78"/>
    <w:rsid w:val="00490FDF"/>
    <w:rsid w:val="0049186A"/>
    <w:rsid w:val="00491C70"/>
    <w:rsid w:val="0049474C"/>
    <w:rsid w:val="0049478C"/>
    <w:rsid w:val="00495370"/>
    <w:rsid w:val="004959FC"/>
    <w:rsid w:val="00496568"/>
    <w:rsid w:val="00496DC3"/>
    <w:rsid w:val="004A0007"/>
    <w:rsid w:val="004A0B1B"/>
    <w:rsid w:val="004A15A6"/>
    <w:rsid w:val="004A168B"/>
    <w:rsid w:val="004A2681"/>
    <w:rsid w:val="004A2748"/>
    <w:rsid w:val="004A3035"/>
    <w:rsid w:val="004A3BF3"/>
    <w:rsid w:val="004A4335"/>
    <w:rsid w:val="004A5597"/>
    <w:rsid w:val="004A5824"/>
    <w:rsid w:val="004A5CB2"/>
    <w:rsid w:val="004A640D"/>
    <w:rsid w:val="004A6F3A"/>
    <w:rsid w:val="004A9624"/>
    <w:rsid w:val="004B156E"/>
    <w:rsid w:val="004B17CD"/>
    <w:rsid w:val="004B29D4"/>
    <w:rsid w:val="004B3035"/>
    <w:rsid w:val="004B3505"/>
    <w:rsid w:val="004B3EC4"/>
    <w:rsid w:val="004B420D"/>
    <w:rsid w:val="004B4BC0"/>
    <w:rsid w:val="004B4F45"/>
    <w:rsid w:val="004B5963"/>
    <w:rsid w:val="004B5D47"/>
    <w:rsid w:val="004B5E5A"/>
    <w:rsid w:val="004B5F70"/>
    <w:rsid w:val="004B69EA"/>
    <w:rsid w:val="004B6CCD"/>
    <w:rsid w:val="004B6D6B"/>
    <w:rsid w:val="004B7CD7"/>
    <w:rsid w:val="004B7FA5"/>
    <w:rsid w:val="004C06D2"/>
    <w:rsid w:val="004C28B0"/>
    <w:rsid w:val="004C2E09"/>
    <w:rsid w:val="004C376D"/>
    <w:rsid w:val="004C5195"/>
    <w:rsid w:val="004C51D2"/>
    <w:rsid w:val="004C5540"/>
    <w:rsid w:val="004C74C9"/>
    <w:rsid w:val="004D0F82"/>
    <w:rsid w:val="004D0FD6"/>
    <w:rsid w:val="004D11C9"/>
    <w:rsid w:val="004D25DA"/>
    <w:rsid w:val="004D3557"/>
    <w:rsid w:val="004D469D"/>
    <w:rsid w:val="004D4C86"/>
    <w:rsid w:val="004D516D"/>
    <w:rsid w:val="004D5242"/>
    <w:rsid w:val="004D5631"/>
    <w:rsid w:val="004D56A1"/>
    <w:rsid w:val="004D5AF8"/>
    <w:rsid w:val="004D5C0A"/>
    <w:rsid w:val="004D5D6A"/>
    <w:rsid w:val="004D662C"/>
    <w:rsid w:val="004D6BD3"/>
    <w:rsid w:val="004D77DB"/>
    <w:rsid w:val="004D7D81"/>
    <w:rsid w:val="004E02B8"/>
    <w:rsid w:val="004E06C7"/>
    <w:rsid w:val="004E0952"/>
    <w:rsid w:val="004E0A5A"/>
    <w:rsid w:val="004E0D0D"/>
    <w:rsid w:val="004E135E"/>
    <w:rsid w:val="004E1611"/>
    <w:rsid w:val="004E2043"/>
    <w:rsid w:val="004E2095"/>
    <w:rsid w:val="004E2297"/>
    <w:rsid w:val="004E23EE"/>
    <w:rsid w:val="004E2F44"/>
    <w:rsid w:val="004E35CB"/>
    <w:rsid w:val="004E4FB5"/>
    <w:rsid w:val="004E53F9"/>
    <w:rsid w:val="004E55EB"/>
    <w:rsid w:val="004E5E06"/>
    <w:rsid w:val="004E6A3F"/>
    <w:rsid w:val="004E6D04"/>
    <w:rsid w:val="004E6DA0"/>
    <w:rsid w:val="004E745A"/>
    <w:rsid w:val="004E7604"/>
    <w:rsid w:val="004E7DEC"/>
    <w:rsid w:val="004F1007"/>
    <w:rsid w:val="004F1981"/>
    <w:rsid w:val="004F2506"/>
    <w:rsid w:val="004F2945"/>
    <w:rsid w:val="004F2CFE"/>
    <w:rsid w:val="004F34D2"/>
    <w:rsid w:val="004F35E4"/>
    <w:rsid w:val="004F3A40"/>
    <w:rsid w:val="004F3B2D"/>
    <w:rsid w:val="004F3D67"/>
    <w:rsid w:val="004F4CB0"/>
    <w:rsid w:val="004F58BB"/>
    <w:rsid w:val="004F638C"/>
    <w:rsid w:val="004F659C"/>
    <w:rsid w:val="004F72AE"/>
    <w:rsid w:val="004F79C3"/>
    <w:rsid w:val="00500992"/>
    <w:rsid w:val="00500A9F"/>
    <w:rsid w:val="00500AAE"/>
    <w:rsid w:val="00501365"/>
    <w:rsid w:val="00502AE7"/>
    <w:rsid w:val="00503278"/>
    <w:rsid w:val="00504162"/>
    <w:rsid w:val="0050493F"/>
    <w:rsid w:val="00505EB8"/>
    <w:rsid w:val="005060CB"/>
    <w:rsid w:val="00506E8A"/>
    <w:rsid w:val="0050721D"/>
    <w:rsid w:val="00510B8A"/>
    <w:rsid w:val="00511734"/>
    <w:rsid w:val="00513D22"/>
    <w:rsid w:val="00513D99"/>
    <w:rsid w:val="005144D7"/>
    <w:rsid w:val="0051507F"/>
    <w:rsid w:val="0051531E"/>
    <w:rsid w:val="005156AF"/>
    <w:rsid w:val="00515C83"/>
    <w:rsid w:val="00516010"/>
    <w:rsid w:val="00516A2F"/>
    <w:rsid w:val="00517237"/>
    <w:rsid w:val="00517657"/>
    <w:rsid w:val="00517750"/>
    <w:rsid w:val="005204BC"/>
    <w:rsid w:val="00520829"/>
    <w:rsid w:val="00520F2A"/>
    <w:rsid w:val="005226FF"/>
    <w:rsid w:val="005234C3"/>
    <w:rsid w:val="00523A4A"/>
    <w:rsid w:val="00523F12"/>
    <w:rsid w:val="0052431B"/>
    <w:rsid w:val="00524A44"/>
    <w:rsid w:val="00524B1E"/>
    <w:rsid w:val="005258C1"/>
    <w:rsid w:val="005259B5"/>
    <w:rsid w:val="00525A8E"/>
    <w:rsid w:val="00525CDA"/>
    <w:rsid w:val="00526222"/>
    <w:rsid w:val="005263FA"/>
    <w:rsid w:val="00526690"/>
    <w:rsid w:val="00526A38"/>
    <w:rsid w:val="005271D2"/>
    <w:rsid w:val="00527560"/>
    <w:rsid w:val="005277E1"/>
    <w:rsid w:val="00527CC5"/>
    <w:rsid w:val="00527D77"/>
    <w:rsid w:val="00533000"/>
    <w:rsid w:val="00534AA1"/>
    <w:rsid w:val="00534D5B"/>
    <w:rsid w:val="00535DA3"/>
    <w:rsid w:val="00536838"/>
    <w:rsid w:val="005378C5"/>
    <w:rsid w:val="00540575"/>
    <w:rsid w:val="005406E0"/>
    <w:rsid w:val="00540B95"/>
    <w:rsid w:val="005411B9"/>
    <w:rsid w:val="005426D2"/>
    <w:rsid w:val="00542A56"/>
    <w:rsid w:val="005432F1"/>
    <w:rsid w:val="00543301"/>
    <w:rsid w:val="005434A8"/>
    <w:rsid w:val="005434DA"/>
    <w:rsid w:val="00543957"/>
    <w:rsid w:val="00543E06"/>
    <w:rsid w:val="00544511"/>
    <w:rsid w:val="0054496E"/>
    <w:rsid w:val="00545915"/>
    <w:rsid w:val="00545DA9"/>
    <w:rsid w:val="0054658B"/>
    <w:rsid w:val="00546978"/>
    <w:rsid w:val="00546BD6"/>
    <w:rsid w:val="00547317"/>
    <w:rsid w:val="00547372"/>
    <w:rsid w:val="005517AD"/>
    <w:rsid w:val="005529F6"/>
    <w:rsid w:val="005543E4"/>
    <w:rsid w:val="005555F1"/>
    <w:rsid w:val="0055568B"/>
    <w:rsid w:val="005557A0"/>
    <w:rsid w:val="0055644C"/>
    <w:rsid w:val="00556B4E"/>
    <w:rsid w:val="00557432"/>
    <w:rsid w:val="00557A66"/>
    <w:rsid w:val="00557D5B"/>
    <w:rsid w:val="00557DE8"/>
    <w:rsid w:val="00560158"/>
    <w:rsid w:val="005604B3"/>
    <w:rsid w:val="00560585"/>
    <w:rsid w:val="00560633"/>
    <w:rsid w:val="00560AD1"/>
    <w:rsid w:val="005621AD"/>
    <w:rsid w:val="005621F2"/>
    <w:rsid w:val="00562517"/>
    <w:rsid w:val="00563A53"/>
    <w:rsid w:val="00563EDE"/>
    <w:rsid w:val="005645AA"/>
    <w:rsid w:val="005645B0"/>
    <w:rsid w:val="00565430"/>
    <w:rsid w:val="0056559A"/>
    <w:rsid w:val="00565E78"/>
    <w:rsid w:val="005667A0"/>
    <w:rsid w:val="00570239"/>
    <w:rsid w:val="00570724"/>
    <w:rsid w:val="00570EAD"/>
    <w:rsid w:val="005717EC"/>
    <w:rsid w:val="00572087"/>
    <w:rsid w:val="0057247C"/>
    <w:rsid w:val="0057264F"/>
    <w:rsid w:val="00572802"/>
    <w:rsid w:val="00572F61"/>
    <w:rsid w:val="005735E5"/>
    <w:rsid w:val="00575570"/>
    <w:rsid w:val="0057630C"/>
    <w:rsid w:val="00576821"/>
    <w:rsid w:val="005773B6"/>
    <w:rsid w:val="005774DF"/>
    <w:rsid w:val="00577C87"/>
    <w:rsid w:val="00577F80"/>
    <w:rsid w:val="00583168"/>
    <w:rsid w:val="00583653"/>
    <w:rsid w:val="00583CFD"/>
    <w:rsid w:val="005842C3"/>
    <w:rsid w:val="005873C7"/>
    <w:rsid w:val="00587548"/>
    <w:rsid w:val="00587CE3"/>
    <w:rsid w:val="005905B8"/>
    <w:rsid w:val="00594A9B"/>
    <w:rsid w:val="00594AAD"/>
    <w:rsid w:val="00595E1B"/>
    <w:rsid w:val="00596A63"/>
    <w:rsid w:val="00596BF2"/>
    <w:rsid w:val="00596F72"/>
    <w:rsid w:val="0059759B"/>
    <w:rsid w:val="005A0417"/>
    <w:rsid w:val="005A1427"/>
    <w:rsid w:val="005A1692"/>
    <w:rsid w:val="005A1CC7"/>
    <w:rsid w:val="005A1E54"/>
    <w:rsid w:val="005A3118"/>
    <w:rsid w:val="005A34EB"/>
    <w:rsid w:val="005A3B5D"/>
    <w:rsid w:val="005A46F0"/>
    <w:rsid w:val="005A4E82"/>
    <w:rsid w:val="005A5259"/>
    <w:rsid w:val="005A530C"/>
    <w:rsid w:val="005A5DDF"/>
    <w:rsid w:val="005A6039"/>
    <w:rsid w:val="005A636B"/>
    <w:rsid w:val="005A6B6A"/>
    <w:rsid w:val="005A6BD9"/>
    <w:rsid w:val="005A78D8"/>
    <w:rsid w:val="005B0564"/>
    <w:rsid w:val="005B06DF"/>
    <w:rsid w:val="005B0B64"/>
    <w:rsid w:val="005B0CD8"/>
    <w:rsid w:val="005B0F6A"/>
    <w:rsid w:val="005B18D8"/>
    <w:rsid w:val="005B21C6"/>
    <w:rsid w:val="005B2906"/>
    <w:rsid w:val="005B3B45"/>
    <w:rsid w:val="005B3CB5"/>
    <w:rsid w:val="005B4399"/>
    <w:rsid w:val="005B44CF"/>
    <w:rsid w:val="005B4ADB"/>
    <w:rsid w:val="005B572B"/>
    <w:rsid w:val="005B64A6"/>
    <w:rsid w:val="005B6B7B"/>
    <w:rsid w:val="005B7977"/>
    <w:rsid w:val="005B7BEE"/>
    <w:rsid w:val="005C03C3"/>
    <w:rsid w:val="005C04E7"/>
    <w:rsid w:val="005C053D"/>
    <w:rsid w:val="005C0730"/>
    <w:rsid w:val="005C0A5F"/>
    <w:rsid w:val="005C1EC7"/>
    <w:rsid w:val="005C2921"/>
    <w:rsid w:val="005C3B28"/>
    <w:rsid w:val="005C5AFA"/>
    <w:rsid w:val="005C6F1E"/>
    <w:rsid w:val="005C7C95"/>
    <w:rsid w:val="005C7DF7"/>
    <w:rsid w:val="005D040A"/>
    <w:rsid w:val="005D0B35"/>
    <w:rsid w:val="005D0EC1"/>
    <w:rsid w:val="005D193E"/>
    <w:rsid w:val="005D269C"/>
    <w:rsid w:val="005D2E9D"/>
    <w:rsid w:val="005D2E9E"/>
    <w:rsid w:val="005D4A86"/>
    <w:rsid w:val="005D4CAE"/>
    <w:rsid w:val="005D544E"/>
    <w:rsid w:val="005D641A"/>
    <w:rsid w:val="005D71B9"/>
    <w:rsid w:val="005D77E9"/>
    <w:rsid w:val="005E057D"/>
    <w:rsid w:val="005E0A53"/>
    <w:rsid w:val="005E0A62"/>
    <w:rsid w:val="005E1374"/>
    <w:rsid w:val="005E1C2D"/>
    <w:rsid w:val="005E29A6"/>
    <w:rsid w:val="005E2EFF"/>
    <w:rsid w:val="005E3788"/>
    <w:rsid w:val="005E3839"/>
    <w:rsid w:val="005E5505"/>
    <w:rsid w:val="005E57A8"/>
    <w:rsid w:val="005E5A30"/>
    <w:rsid w:val="005E662E"/>
    <w:rsid w:val="005F016A"/>
    <w:rsid w:val="005F21F2"/>
    <w:rsid w:val="005F2599"/>
    <w:rsid w:val="005F2782"/>
    <w:rsid w:val="005F2FF4"/>
    <w:rsid w:val="005F3149"/>
    <w:rsid w:val="005F3526"/>
    <w:rsid w:val="005F39D7"/>
    <w:rsid w:val="005F4891"/>
    <w:rsid w:val="005F4A81"/>
    <w:rsid w:val="005F4AAB"/>
    <w:rsid w:val="005F55F9"/>
    <w:rsid w:val="005F710F"/>
    <w:rsid w:val="005F7118"/>
    <w:rsid w:val="005F74BD"/>
    <w:rsid w:val="005F7BE4"/>
    <w:rsid w:val="005F7D55"/>
    <w:rsid w:val="00600499"/>
    <w:rsid w:val="006006BE"/>
    <w:rsid w:val="00600FAD"/>
    <w:rsid w:val="00602544"/>
    <w:rsid w:val="006026BF"/>
    <w:rsid w:val="006029B9"/>
    <w:rsid w:val="006029FA"/>
    <w:rsid w:val="0060309C"/>
    <w:rsid w:val="0060340C"/>
    <w:rsid w:val="00603AE0"/>
    <w:rsid w:val="006045C8"/>
    <w:rsid w:val="00604EC4"/>
    <w:rsid w:val="0060692D"/>
    <w:rsid w:val="00606B0E"/>
    <w:rsid w:val="00607A41"/>
    <w:rsid w:val="0061066B"/>
    <w:rsid w:val="0061099A"/>
    <w:rsid w:val="00611E30"/>
    <w:rsid w:val="00611FCD"/>
    <w:rsid w:val="006122DD"/>
    <w:rsid w:val="00612D41"/>
    <w:rsid w:val="006135C2"/>
    <w:rsid w:val="006145F5"/>
    <w:rsid w:val="0061507B"/>
    <w:rsid w:val="0061514D"/>
    <w:rsid w:val="006157B6"/>
    <w:rsid w:val="00616B37"/>
    <w:rsid w:val="00620846"/>
    <w:rsid w:val="006210FB"/>
    <w:rsid w:val="00621813"/>
    <w:rsid w:val="006223CF"/>
    <w:rsid w:val="0062253F"/>
    <w:rsid w:val="00622C87"/>
    <w:rsid w:val="00623274"/>
    <w:rsid w:val="006235FD"/>
    <w:rsid w:val="00623842"/>
    <w:rsid w:val="00623B63"/>
    <w:rsid w:val="006241E9"/>
    <w:rsid w:val="00625C10"/>
    <w:rsid w:val="0062690D"/>
    <w:rsid w:val="00626ECE"/>
    <w:rsid w:val="006272EA"/>
    <w:rsid w:val="006277E9"/>
    <w:rsid w:val="00627B0E"/>
    <w:rsid w:val="00630C62"/>
    <w:rsid w:val="00630D1E"/>
    <w:rsid w:val="00630E9C"/>
    <w:rsid w:val="006310D3"/>
    <w:rsid w:val="006313FC"/>
    <w:rsid w:val="006314B1"/>
    <w:rsid w:val="00632587"/>
    <w:rsid w:val="0063264E"/>
    <w:rsid w:val="00632AC8"/>
    <w:rsid w:val="00632C25"/>
    <w:rsid w:val="00633005"/>
    <w:rsid w:val="00633578"/>
    <w:rsid w:val="00633642"/>
    <w:rsid w:val="0063463E"/>
    <w:rsid w:val="00634B63"/>
    <w:rsid w:val="00634CB8"/>
    <w:rsid w:val="00634E78"/>
    <w:rsid w:val="00635485"/>
    <w:rsid w:val="00635555"/>
    <w:rsid w:val="006358CC"/>
    <w:rsid w:val="00635D33"/>
    <w:rsid w:val="00636038"/>
    <w:rsid w:val="00636083"/>
    <w:rsid w:val="00636130"/>
    <w:rsid w:val="0063667F"/>
    <w:rsid w:val="00637115"/>
    <w:rsid w:val="00637482"/>
    <w:rsid w:val="00637987"/>
    <w:rsid w:val="00637B64"/>
    <w:rsid w:val="00637E5F"/>
    <w:rsid w:val="0064002C"/>
    <w:rsid w:val="00640631"/>
    <w:rsid w:val="00640663"/>
    <w:rsid w:val="006409A4"/>
    <w:rsid w:val="006410D4"/>
    <w:rsid w:val="00641171"/>
    <w:rsid w:val="006411B5"/>
    <w:rsid w:val="00641227"/>
    <w:rsid w:val="0064155D"/>
    <w:rsid w:val="0064187C"/>
    <w:rsid w:val="00641906"/>
    <w:rsid w:val="00641F8F"/>
    <w:rsid w:val="0064264A"/>
    <w:rsid w:val="006437C7"/>
    <w:rsid w:val="00643B90"/>
    <w:rsid w:val="00645004"/>
    <w:rsid w:val="0064539E"/>
    <w:rsid w:val="006453E1"/>
    <w:rsid w:val="00645742"/>
    <w:rsid w:val="00645DEF"/>
    <w:rsid w:val="00645F84"/>
    <w:rsid w:val="00645FE1"/>
    <w:rsid w:val="00646425"/>
    <w:rsid w:val="0064688E"/>
    <w:rsid w:val="00647769"/>
    <w:rsid w:val="00647853"/>
    <w:rsid w:val="00651351"/>
    <w:rsid w:val="00651FC5"/>
    <w:rsid w:val="006520FA"/>
    <w:rsid w:val="0065234B"/>
    <w:rsid w:val="006545E0"/>
    <w:rsid w:val="006548C1"/>
    <w:rsid w:val="00655327"/>
    <w:rsid w:val="006557EF"/>
    <w:rsid w:val="00655B33"/>
    <w:rsid w:val="00655D0E"/>
    <w:rsid w:val="00656C37"/>
    <w:rsid w:val="006574EE"/>
    <w:rsid w:val="00657F6B"/>
    <w:rsid w:val="00660CED"/>
    <w:rsid w:val="00661199"/>
    <w:rsid w:val="00661597"/>
    <w:rsid w:val="006619CB"/>
    <w:rsid w:val="006631D7"/>
    <w:rsid w:val="006633A4"/>
    <w:rsid w:val="00663684"/>
    <w:rsid w:val="00663E68"/>
    <w:rsid w:val="00665BD0"/>
    <w:rsid w:val="0066609D"/>
    <w:rsid w:val="006663BE"/>
    <w:rsid w:val="00666DB5"/>
    <w:rsid w:val="0066738D"/>
    <w:rsid w:val="006679D1"/>
    <w:rsid w:val="00667A10"/>
    <w:rsid w:val="00671044"/>
    <w:rsid w:val="0067119F"/>
    <w:rsid w:val="00671D9F"/>
    <w:rsid w:val="00671EDA"/>
    <w:rsid w:val="00672E29"/>
    <w:rsid w:val="00673D94"/>
    <w:rsid w:val="0067411A"/>
    <w:rsid w:val="00677063"/>
    <w:rsid w:val="0067719A"/>
    <w:rsid w:val="0067738E"/>
    <w:rsid w:val="00677700"/>
    <w:rsid w:val="00677802"/>
    <w:rsid w:val="006778E2"/>
    <w:rsid w:val="00677F7F"/>
    <w:rsid w:val="0068063D"/>
    <w:rsid w:val="006817E6"/>
    <w:rsid w:val="00681815"/>
    <w:rsid w:val="00681BD4"/>
    <w:rsid w:val="00681C6F"/>
    <w:rsid w:val="00683FB8"/>
    <w:rsid w:val="0068442C"/>
    <w:rsid w:val="00684AE9"/>
    <w:rsid w:val="00684B9F"/>
    <w:rsid w:val="00685CC1"/>
    <w:rsid w:val="00685FF9"/>
    <w:rsid w:val="00686312"/>
    <w:rsid w:val="00686518"/>
    <w:rsid w:val="006868E2"/>
    <w:rsid w:val="00686A7A"/>
    <w:rsid w:val="00686C73"/>
    <w:rsid w:val="0068707A"/>
    <w:rsid w:val="006876CC"/>
    <w:rsid w:val="006879F8"/>
    <w:rsid w:val="00690B1A"/>
    <w:rsid w:val="00690E38"/>
    <w:rsid w:val="00690FA5"/>
    <w:rsid w:val="0069298D"/>
    <w:rsid w:val="006931DE"/>
    <w:rsid w:val="00693ACA"/>
    <w:rsid w:val="00694224"/>
    <w:rsid w:val="0069444F"/>
    <w:rsid w:val="00695C1E"/>
    <w:rsid w:val="00695ED0"/>
    <w:rsid w:val="006963F2"/>
    <w:rsid w:val="006965B9"/>
    <w:rsid w:val="00697951"/>
    <w:rsid w:val="00697D16"/>
    <w:rsid w:val="006A0CF6"/>
    <w:rsid w:val="006A12CB"/>
    <w:rsid w:val="006A1D0B"/>
    <w:rsid w:val="006A2793"/>
    <w:rsid w:val="006A28AB"/>
    <w:rsid w:val="006A38A2"/>
    <w:rsid w:val="006A5835"/>
    <w:rsid w:val="006A5E98"/>
    <w:rsid w:val="006A647D"/>
    <w:rsid w:val="006A6665"/>
    <w:rsid w:val="006A7350"/>
    <w:rsid w:val="006A7355"/>
    <w:rsid w:val="006A74E5"/>
    <w:rsid w:val="006A7E59"/>
    <w:rsid w:val="006B0209"/>
    <w:rsid w:val="006B03ED"/>
    <w:rsid w:val="006B07A3"/>
    <w:rsid w:val="006B10E2"/>
    <w:rsid w:val="006B1BD6"/>
    <w:rsid w:val="006B1F1B"/>
    <w:rsid w:val="006B2156"/>
    <w:rsid w:val="006B2A4E"/>
    <w:rsid w:val="006B3166"/>
    <w:rsid w:val="006B32F9"/>
    <w:rsid w:val="006B4423"/>
    <w:rsid w:val="006B4AC9"/>
    <w:rsid w:val="006B5711"/>
    <w:rsid w:val="006B5C82"/>
    <w:rsid w:val="006B6793"/>
    <w:rsid w:val="006B69FA"/>
    <w:rsid w:val="006C04B0"/>
    <w:rsid w:val="006C05A3"/>
    <w:rsid w:val="006C11E5"/>
    <w:rsid w:val="006C1FEF"/>
    <w:rsid w:val="006C238A"/>
    <w:rsid w:val="006C2437"/>
    <w:rsid w:val="006C40BA"/>
    <w:rsid w:val="006C43B6"/>
    <w:rsid w:val="006C4B72"/>
    <w:rsid w:val="006C519B"/>
    <w:rsid w:val="006C53E0"/>
    <w:rsid w:val="006C54BF"/>
    <w:rsid w:val="006C6426"/>
    <w:rsid w:val="006C6A6D"/>
    <w:rsid w:val="006C6F88"/>
    <w:rsid w:val="006C73E9"/>
    <w:rsid w:val="006C74DB"/>
    <w:rsid w:val="006D007A"/>
    <w:rsid w:val="006D0B74"/>
    <w:rsid w:val="006D0CFA"/>
    <w:rsid w:val="006D188D"/>
    <w:rsid w:val="006D1B58"/>
    <w:rsid w:val="006D2090"/>
    <w:rsid w:val="006D27D7"/>
    <w:rsid w:val="006D32DD"/>
    <w:rsid w:val="006D4633"/>
    <w:rsid w:val="006D59D0"/>
    <w:rsid w:val="006D5AF3"/>
    <w:rsid w:val="006D5FF6"/>
    <w:rsid w:val="006D6216"/>
    <w:rsid w:val="006D64F2"/>
    <w:rsid w:val="006D7998"/>
    <w:rsid w:val="006E03AA"/>
    <w:rsid w:val="006E03F6"/>
    <w:rsid w:val="006E0BB4"/>
    <w:rsid w:val="006E282C"/>
    <w:rsid w:val="006E3313"/>
    <w:rsid w:val="006E38B7"/>
    <w:rsid w:val="006E3943"/>
    <w:rsid w:val="006E410C"/>
    <w:rsid w:val="006E4866"/>
    <w:rsid w:val="006E51B8"/>
    <w:rsid w:val="006E5883"/>
    <w:rsid w:val="006E6AC5"/>
    <w:rsid w:val="006E7224"/>
    <w:rsid w:val="006E77F2"/>
    <w:rsid w:val="006E7CE9"/>
    <w:rsid w:val="006E7EC7"/>
    <w:rsid w:val="006F03D6"/>
    <w:rsid w:val="006F1545"/>
    <w:rsid w:val="006F16D5"/>
    <w:rsid w:val="006F231D"/>
    <w:rsid w:val="006F233E"/>
    <w:rsid w:val="006F24A1"/>
    <w:rsid w:val="006F270C"/>
    <w:rsid w:val="006F29B5"/>
    <w:rsid w:val="006F2DE0"/>
    <w:rsid w:val="006F34AB"/>
    <w:rsid w:val="006F38FD"/>
    <w:rsid w:val="006F6157"/>
    <w:rsid w:val="006F6585"/>
    <w:rsid w:val="006F67DF"/>
    <w:rsid w:val="006F713F"/>
    <w:rsid w:val="006F7B73"/>
    <w:rsid w:val="006F7D2A"/>
    <w:rsid w:val="007001D5"/>
    <w:rsid w:val="00700668"/>
    <w:rsid w:val="0070132E"/>
    <w:rsid w:val="007016A6"/>
    <w:rsid w:val="00702F1F"/>
    <w:rsid w:val="00703B26"/>
    <w:rsid w:val="00703D2B"/>
    <w:rsid w:val="00704031"/>
    <w:rsid w:val="007054B4"/>
    <w:rsid w:val="007055BD"/>
    <w:rsid w:val="00705B81"/>
    <w:rsid w:val="00706860"/>
    <w:rsid w:val="00707642"/>
    <w:rsid w:val="00710827"/>
    <w:rsid w:val="00711379"/>
    <w:rsid w:val="007113C6"/>
    <w:rsid w:val="007133C5"/>
    <w:rsid w:val="00713FA7"/>
    <w:rsid w:val="00714046"/>
    <w:rsid w:val="00715EBB"/>
    <w:rsid w:val="00715F41"/>
    <w:rsid w:val="0071630D"/>
    <w:rsid w:val="007168B9"/>
    <w:rsid w:val="007202BB"/>
    <w:rsid w:val="007205D5"/>
    <w:rsid w:val="00720894"/>
    <w:rsid w:val="00720E54"/>
    <w:rsid w:val="007211DB"/>
    <w:rsid w:val="0072186D"/>
    <w:rsid w:val="00721CC4"/>
    <w:rsid w:val="007227C4"/>
    <w:rsid w:val="00722C44"/>
    <w:rsid w:val="00723283"/>
    <w:rsid w:val="0072394A"/>
    <w:rsid w:val="00723BF3"/>
    <w:rsid w:val="00724565"/>
    <w:rsid w:val="00724F95"/>
    <w:rsid w:val="0072569E"/>
    <w:rsid w:val="00725B1D"/>
    <w:rsid w:val="00725D65"/>
    <w:rsid w:val="0072740B"/>
    <w:rsid w:val="0072753D"/>
    <w:rsid w:val="00727568"/>
    <w:rsid w:val="007275F0"/>
    <w:rsid w:val="00727768"/>
    <w:rsid w:val="00730463"/>
    <w:rsid w:val="00731075"/>
    <w:rsid w:val="007311B6"/>
    <w:rsid w:val="007316EB"/>
    <w:rsid w:val="0073234B"/>
    <w:rsid w:val="00732642"/>
    <w:rsid w:val="00732D85"/>
    <w:rsid w:val="00733EAC"/>
    <w:rsid w:val="0073413D"/>
    <w:rsid w:val="00734973"/>
    <w:rsid w:val="00734CFE"/>
    <w:rsid w:val="00735710"/>
    <w:rsid w:val="00735A2F"/>
    <w:rsid w:val="0073616C"/>
    <w:rsid w:val="00737AFC"/>
    <w:rsid w:val="00737F7E"/>
    <w:rsid w:val="007416B1"/>
    <w:rsid w:val="00742230"/>
    <w:rsid w:val="00742E7B"/>
    <w:rsid w:val="007430BD"/>
    <w:rsid w:val="0074323B"/>
    <w:rsid w:val="00744A90"/>
    <w:rsid w:val="00744BDF"/>
    <w:rsid w:val="00745559"/>
    <w:rsid w:val="00745F37"/>
    <w:rsid w:val="007466F4"/>
    <w:rsid w:val="00746EA2"/>
    <w:rsid w:val="00747188"/>
    <w:rsid w:val="0074791A"/>
    <w:rsid w:val="00747BBA"/>
    <w:rsid w:val="007500A8"/>
    <w:rsid w:val="0075068D"/>
    <w:rsid w:val="00750912"/>
    <w:rsid w:val="00751709"/>
    <w:rsid w:val="00752D2A"/>
    <w:rsid w:val="00752D61"/>
    <w:rsid w:val="00753C31"/>
    <w:rsid w:val="00753EFC"/>
    <w:rsid w:val="007548FC"/>
    <w:rsid w:val="00754E56"/>
    <w:rsid w:val="00755317"/>
    <w:rsid w:val="00755450"/>
    <w:rsid w:val="00756ADB"/>
    <w:rsid w:val="00757D4D"/>
    <w:rsid w:val="00757F20"/>
    <w:rsid w:val="0076090C"/>
    <w:rsid w:val="00760B81"/>
    <w:rsid w:val="00762180"/>
    <w:rsid w:val="00762EEE"/>
    <w:rsid w:val="00763268"/>
    <w:rsid w:val="007632DB"/>
    <w:rsid w:val="00763947"/>
    <w:rsid w:val="00763B4E"/>
    <w:rsid w:val="00764CFD"/>
    <w:rsid w:val="00765D22"/>
    <w:rsid w:val="007663BF"/>
    <w:rsid w:val="0076670B"/>
    <w:rsid w:val="00766AE2"/>
    <w:rsid w:val="00766B1E"/>
    <w:rsid w:val="0076750B"/>
    <w:rsid w:val="007676A0"/>
    <w:rsid w:val="00770157"/>
    <w:rsid w:val="00770C6C"/>
    <w:rsid w:val="00770CF2"/>
    <w:rsid w:val="00770EA1"/>
    <w:rsid w:val="00771438"/>
    <w:rsid w:val="00773766"/>
    <w:rsid w:val="0077476E"/>
    <w:rsid w:val="00774F09"/>
    <w:rsid w:val="0077555F"/>
    <w:rsid w:val="0077594B"/>
    <w:rsid w:val="00777CB4"/>
    <w:rsid w:val="00780458"/>
    <w:rsid w:val="00780D6C"/>
    <w:rsid w:val="00781541"/>
    <w:rsid w:val="0078193C"/>
    <w:rsid w:val="00781952"/>
    <w:rsid w:val="00782760"/>
    <w:rsid w:val="00783E5E"/>
    <w:rsid w:val="00783EF1"/>
    <w:rsid w:val="00784171"/>
    <w:rsid w:val="007852EB"/>
    <w:rsid w:val="007858DF"/>
    <w:rsid w:val="00785BB4"/>
    <w:rsid w:val="00786F38"/>
    <w:rsid w:val="00787905"/>
    <w:rsid w:val="00787EC7"/>
    <w:rsid w:val="00790237"/>
    <w:rsid w:val="007914E9"/>
    <w:rsid w:val="0079190D"/>
    <w:rsid w:val="00791CAA"/>
    <w:rsid w:val="00791E22"/>
    <w:rsid w:val="0079253D"/>
    <w:rsid w:val="00792B48"/>
    <w:rsid w:val="00793922"/>
    <w:rsid w:val="00793929"/>
    <w:rsid w:val="00793AB8"/>
    <w:rsid w:val="00793C90"/>
    <w:rsid w:val="007940B1"/>
    <w:rsid w:val="00795460"/>
    <w:rsid w:val="0079563A"/>
    <w:rsid w:val="00796318"/>
    <w:rsid w:val="00796394"/>
    <w:rsid w:val="00796495"/>
    <w:rsid w:val="00796E8C"/>
    <w:rsid w:val="00796FA2"/>
    <w:rsid w:val="0079768A"/>
    <w:rsid w:val="00797911"/>
    <w:rsid w:val="00797C98"/>
    <w:rsid w:val="007A176A"/>
    <w:rsid w:val="007A30AD"/>
    <w:rsid w:val="007A40BF"/>
    <w:rsid w:val="007A453E"/>
    <w:rsid w:val="007A4E10"/>
    <w:rsid w:val="007A5031"/>
    <w:rsid w:val="007A5966"/>
    <w:rsid w:val="007A6286"/>
    <w:rsid w:val="007A6ECA"/>
    <w:rsid w:val="007A7A42"/>
    <w:rsid w:val="007B0459"/>
    <w:rsid w:val="007B0A9F"/>
    <w:rsid w:val="007B14D6"/>
    <w:rsid w:val="007B156B"/>
    <w:rsid w:val="007B187F"/>
    <w:rsid w:val="007B1D25"/>
    <w:rsid w:val="007B1D7C"/>
    <w:rsid w:val="007B1E26"/>
    <w:rsid w:val="007B1E87"/>
    <w:rsid w:val="007B242E"/>
    <w:rsid w:val="007B31BA"/>
    <w:rsid w:val="007B491A"/>
    <w:rsid w:val="007B51BE"/>
    <w:rsid w:val="007B57A2"/>
    <w:rsid w:val="007B5A0B"/>
    <w:rsid w:val="007B5A39"/>
    <w:rsid w:val="007B648E"/>
    <w:rsid w:val="007B77D8"/>
    <w:rsid w:val="007C09E4"/>
    <w:rsid w:val="007C0C1E"/>
    <w:rsid w:val="007C1340"/>
    <w:rsid w:val="007C1EC9"/>
    <w:rsid w:val="007C25E0"/>
    <w:rsid w:val="007C28F0"/>
    <w:rsid w:val="007C31E6"/>
    <w:rsid w:val="007C350B"/>
    <w:rsid w:val="007C3DE2"/>
    <w:rsid w:val="007C4B2B"/>
    <w:rsid w:val="007C4FBE"/>
    <w:rsid w:val="007C6207"/>
    <w:rsid w:val="007C6575"/>
    <w:rsid w:val="007C68F6"/>
    <w:rsid w:val="007C7011"/>
    <w:rsid w:val="007C7A5C"/>
    <w:rsid w:val="007C7C1F"/>
    <w:rsid w:val="007C7D03"/>
    <w:rsid w:val="007D0A6B"/>
    <w:rsid w:val="007D0AEF"/>
    <w:rsid w:val="007D16F0"/>
    <w:rsid w:val="007D1787"/>
    <w:rsid w:val="007D1D83"/>
    <w:rsid w:val="007D1FE6"/>
    <w:rsid w:val="007D2C54"/>
    <w:rsid w:val="007D319C"/>
    <w:rsid w:val="007D38F4"/>
    <w:rsid w:val="007D3D2F"/>
    <w:rsid w:val="007D4249"/>
    <w:rsid w:val="007D4A25"/>
    <w:rsid w:val="007D4BAA"/>
    <w:rsid w:val="007D4C49"/>
    <w:rsid w:val="007D4E4D"/>
    <w:rsid w:val="007D60A4"/>
    <w:rsid w:val="007D73D6"/>
    <w:rsid w:val="007D7BB9"/>
    <w:rsid w:val="007E014A"/>
    <w:rsid w:val="007E07BB"/>
    <w:rsid w:val="007E0807"/>
    <w:rsid w:val="007E2943"/>
    <w:rsid w:val="007E2AED"/>
    <w:rsid w:val="007E2EB0"/>
    <w:rsid w:val="007E3115"/>
    <w:rsid w:val="007E31BB"/>
    <w:rsid w:val="007E34CA"/>
    <w:rsid w:val="007E34F8"/>
    <w:rsid w:val="007E3C6E"/>
    <w:rsid w:val="007E4435"/>
    <w:rsid w:val="007E4662"/>
    <w:rsid w:val="007E4947"/>
    <w:rsid w:val="007E6129"/>
    <w:rsid w:val="007E7371"/>
    <w:rsid w:val="007F0446"/>
    <w:rsid w:val="007F078B"/>
    <w:rsid w:val="007F1628"/>
    <w:rsid w:val="007F171B"/>
    <w:rsid w:val="007F1DF9"/>
    <w:rsid w:val="007F25D9"/>
    <w:rsid w:val="007F3182"/>
    <w:rsid w:val="007F339F"/>
    <w:rsid w:val="007F3E2F"/>
    <w:rsid w:val="007F43F5"/>
    <w:rsid w:val="007F4782"/>
    <w:rsid w:val="007F4A71"/>
    <w:rsid w:val="007F4CE2"/>
    <w:rsid w:val="007F4E7B"/>
    <w:rsid w:val="007F521E"/>
    <w:rsid w:val="007F5F6E"/>
    <w:rsid w:val="007F76B8"/>
    <w:rsid w:val="007F7BFE"/>
    <w:rsid w:val="00800AA0"/>
    <w:rsid w:val="00800CFB"/>
    <w:rsid w:val="00802504"/>
    <w:rsid w:val="008028E4"/>
    <w:rsid w:val="0080346C"/>
    <w:rsid w:val="00803DCB"/>
    <w:rsid w:val="00804B3B"/>
    <w:rsid w:val="00804B67"/>
    <w:rsid w:val="008067A0"/>
    <w:rsid w:val="00806C4A"/>
    <w:rsid w:val="00807A5E"/>
    <w:rsid w:val="00807DC1"/>
    <w:rsid w:val="00810E5F"/>
    <w:rsid w:val="00811432"/>
    <w:rsid w:val="00811586"/>
    <w:rsid w:val="00811FE3"/>
    <w:rsid w:val="00812058"/>
    <w:rsid w:val="00812516"/>
    <w:rsid w:val="00812B1E"/>
    <w:rsid w:val="00812B9E"/>
    <w:rsid w:val="00812E3E"/>
    <w:rsid w:val="00813477"/>
    <w:rsid w:val="00813995"/>
    <w:rsid w:val="00813CC3"/>
    <w:rsid w:val="00814933"/>
    <w:rsid w:val="00814B37"/>
    <w:rsid w:val="00815A86"/>
    <w:rsid w:val="00815EEF"/>
    <w:rsid w:val="00815F31"/>
    <w:rsid w:val="008162E0"/>
    <w:rsid w:val="00816596"/>
    <w:rsid w:val="00816B38"/>
    <w:rsid w:val="00816CB5"/>
    <w:rsid w:val="00820479"/>
    <w:rsid w:val="00821625"/>
    <w:rsid w:val="008219D8"/>
    <w:rsid w:val="0082257E"/>
    <w:rsid w:val="008228F6"/>
    <w:rsid w:val="008254A8"/>
    <w:rsid w:val="00825897"/>
    <w:rsid w:val="00825969"/>
    <w:rsid w:val="00826832"/>
    <w:rsid w:val="00827419"/>
    <w:rsid w:val="00827761"/>
    <w:rsid w:val="0082799B"/>
    <w:rsid w:val="0083041D"/>
    <w:rsid w:val="0083099F"/>
    <w:rsid w:val="00830BAD"/>
    <w:rsid w:val="00830BF3"/>
    <w:rsid w:val="0083129A"/>
    <w:rsid w:val="0083175D"/>
    <w:rsid w:val="008321CB"/>
    <w:rsid w:val="00832409"/>
    <w:rsid w:val="00832DD6"/>
    <w:rsid w:val="00833FCD"/>
    <w:rsid w:val="00834192"/>
    <w:rsid w:val="00834467"/>
    <w:rsid w:val="00834B00"/>
    <w:rsid w:val="00834D0B"/>
    <w:rsid w:val="00835E8B"/>
    <w:rsid w:val="008364A2"/>
    <w:rsid w:val="008366C4"/>
    <w:rsid w:val="008373EE"/>
    <w:rsid w:val="00840406"/>
    <w:rsid w:val="0084091B"/>
    <w:rsid w:val="00840CF6"/>
    <w:rsid w:val="00840EE8"/>
    <w:rsid w:val="008414B7"/>
    <w:rsid w:val="00841A69"/>
    <w:rsid w:val="008435BB"/>
    <w:rsid w:val="0084369F"/>
    <w:rsid w:val="00843AEB"/>
    <w:rsid w:val="00843CBF"/>
    <w:rsid w:val="008444D2"/>
    <w:rsid w:val="00844786"/>
    <w:rsid w:val="00844D66"/>
    <w:rsid w:val="00845C14"/>
    <w:rsid w:val="008471C5"/>
    <w:rsid w:val="008473DA"/>
    <w:rsid w:val="00847D4A"/>
    <w:rsid w:val="00847D8B"/>
    <w:rsid w:val="00850B90"/>
    <w:rsid w:val="00850D1F"/>
    <w:rsid w:val="00850EC3"/>
    <w:rsid w:val="00851088"/>
    <w:rsid w:val="00851368"/>
    <w:rsid w:val="00851CAF"/>
    <w:rsid w:val="0085258D"/>
    <w:rsid w:val="00852C65"/>
    <w:rsid w:val="0085313F"/>
    <w:rsid w:val="0085393C"/>
    <w:rsid w:val="00854062"/>
    <w:rsid w:val="00854454"/>
    <w:rsid w:val="00854FF0"/>
    <w:rsid w:val="008554B8"/>
    <w:rsid w:val="00855653"/>
    <w:rsid w:val="00856087"/>
    <w:rsid w:val="00856ADF"/>
    <w:rsid w:val="00856EBD"/>
    <w:rsid w:val="00856FA3"/>
    <w:rsid w:val="00857016"/>
    <w:rsid w:val="00857EA9"/>
    <w:rsid w:val="0086255F"/>
    <w:rsid w:val="008629E0"/>
    <w:rsid w:val="0086562C"/>
    <w:rsid w:val="008660E2"/>
    <w:rsid w:val="008660F9"/>
    <w:rsid w:val="00866748"/>
    <w:rsid w:val="008667F8"/>
    <w:rsid w:val="00866CF6"/>
    <w:rsid w:val="00867C73"/>
    <w:rsid w:val="00870A30"/>
    <w:rsid w:val="00870D77"/>
    <w:rsid w:val="00870F97"/>
    <w:rsid w:val="0087317B"/>
    <w:rsid w:val="0087345D"/>
    <w:rsid w:val="008735DD"/>
    <w:rsid w:val="008748A4"/>
    <w:rsid w:val="00874D27"/>
    <w:rsid w:val="00876002"/>
    <w:rsid w:val="00877B21"/>
    <w:rsid w:val="00877C5B"/>
    <w:rsid w:val="00877DF0"/>
    <w:rsid w:val="008802A0"/>
    <w:rsid w:val="00880617"/>
    <w:rsid w:val="00880AF2"/>
    <w:rsid w:val="00881452"/>
    <w:rsid w:val="00882AC2"/>
    <w:rsid w:val="00883018"/>
    <w:rsid w:val="00883C8A"/>
    <w:rsid w:val="00883E88"/>
    <w:rsid w:val="00884385"/>
    <w:rsid w:val="008848BB"/>
    <w:rsid w:val="00884F60"/>
    <w:rsid w:val="0088556F"/>
    <w:rsid w:val="00885C14"/>
    <w:rsid w:val="00887D4B"/>
    <w:rsid w:val="0089060A"/>
    <w:rsid w:val="00890C8A"/>
    <w:rsid w:val="00890E7B"/>
    <w:rsid w:val="00890F19"/>
    <w:rsid w:val="00890FFE"/>
    <w:rsid w:val="00891800"/>
    <w:rsid w:val="00891A33"/>
    <w:rsid w:val="00891B97"/>
    <w:rsid w:val="008927D9"/>
    <w:rsid w:val="00892A61"/>
    <w:rsid w:val="008937CF"/>
    <w:rsid w:val="008957F5"/>
    <w:rsid w:val="008965AC"/>
    <w:rsid w:val="00896FDD"/>
    <w:rsid w:val="00897425"/>
    <w:rsid w:val="00897D7D"/>
    <w:rsid w:val="008A0E0D"/>
    <w:rsid w:val="008A14D9"/>
    <w:rsid w:val="008A2D1E"/>
    <w:rsid w:val="008A2D64"/>
    <w:rsid w:val="008A484A"/>
    <w:rsid w:val="008A65EE"/>
    <w:rsid w:val="008A6B8C"/>
    <w:rsid w:val="008A7349"/>
    <w:rsid w:val="008B0002"/>
    <w:rsid w:val="008B1603"/>
    <w:rsid w:val="008B1C57"/>
    <w:rsid w:val="008B2775"/>
    <w:rsid w:val="008B2D7D"/>
    <w:rsid w:val="008B334C"/>
    <w:rsid w:val="008B3931"/>
    <w:rsid w:val="008B3B07"/>
    <w:rsid w:val="008B49A6"/>
    <w:rsid w:val="008B4EDC"/>
    <w:rsid w:val="008B513C"/>
    <w:rsid w:val="008B577D"/>
    <w:rsid w:val="008B57E1"/>
    <w:rsid w:val="008B5EF2"/>
    <w:rsid w:val="008B6513"/>
    <w:rsid w:val="008B70D3"/>
    <w:rsid w:val="008B7F6C"/>
    <w:rsid w:val="008C0AFE"/>
    <w:rsid w:val="008C1476"/>
    <w:rsid w:val="008C2736"/>
    <w:rsid w:val="008C2AB2"/>
    <w:rsid w:val="008C380B"/>
    <w:rsid w:val="008C3B90"/>
    <w:rsid w:val="008C3C58"/>
    <w:rsid w:val="008C4038"/>
    <w:rsid w:val="008C4A78"/>
    <w:rsid w:val="008C4B9F"/>
    <w:rsid w:val="008C7625"/>
    <w:rsid w:val="008D0553"/>
    <w:rsid w:val="008D0B25"/>
    <w:rsid w:val="008D1B03"/>
    <w:rsid w:val="008D1FDF"/>
    <w:rsid w:val="008D2069"/>
    <w:rsid w:val="008D2579"/>
    <w:rsid w:val="008D2BE2"/>
    <w:rsid w:val="008D3496"/>
    <w:rsid w:val="008D3C02"/>
    <w:rsid w:val="008D4012"/>
    <w:rsid w:val="008D44F5"/>
    <w:rsid w:val="008D6646"/>
    <w:rsid w:val="008D683A"/>
    <w:rsid w:val="008D6BA2"/>
    <w:rsid w:val="008E0496"/>
    <w:rsid w:val="008E09ED"/>
    <w:rsid w:val="008E0FAF"/>
    <w:rsid w:val="008E0FD4"/>
    <w:rsid w:val="008E122E"/>
    <w:rsid w:val="008E1518"/>
    <w:rsid w:val="008E15A3"/>
    <w:rsid w:val="008E1D40"/>
    <w:rsid w:val="008E25E9"/>
    <w:rsid w:val="008E2ED1"/>
    <w:rsid w:val="008E2FFA"/>
    <w:rsid w:val="008E53DE"/>
    <w:rsid w:val="008E55FE"/>
    <w:rsid w:val="008E6406"/>
    <w:rsid w:val="008E6AF6"/>
    <w:rsid w:val="008E72CA"/>
    <w:rsid w:val="008E7441"/>
    <w:rsid w:val="008F0035"/>
    <w:rsid w:val="008F03A3"/>
    <w:rsid w:val="008F1AD4"/>
    <w:rsid w:val="008F1C37"/>
    <w:rsid w:val="008F2A6F"/>
    <w:rsid w:val="008F2BE6"/>
    <w:rsid w:val="008F327E"/>
    <w:rsid w:val="008F40B5"/>
    <w:rsid w:val="008F4C8C"/>
    <w:rsid w:val="008F4D14"/>
    <w:rsid w:val="008F5F45"/>
    <w:rsid w:val="008F6620"/>
    <w:rsid w:val="008F68D1"/>
    <w:rsid w:val="008F6907"/>
    <w:rsid w:val="008F6E42"/>
    <w:rsid w:val="008F6F44"/>
    <w:rsid w:val="008F782C"/>
    <w:rsid w:val="008F79C5"/>
    <w:rsid w:val="00900A34"/>
    <w:rsid w:val="009011EE"/>
    <w:rsid w:val="009021F3"/>
    <w:rsid w:val="009024D3"/>
    <w:rsid w:val="00902717"/>
    <w:rsid w:val="00903007"/>
    <w:rsid w:val="00903648"/>
    <w:rsid w:val="00903CDB"/>
    <w:rsid w:val="009040B0"/>
    <w:rsid w:val="009054C4"/>
    <w:rsid w:val="00905B3B"/>
    <w:rsid w:val="009060CD"/>
    <w:rsid w:val="00911A64"/>
    <w:rsid w:val="00911C0E"/>
    <w:rsid w:val="00911F1A"/>
    <w:rsid w:val="0091231F"/>
    <w:rsid w:val="00912349"/>
    <w:rsid w:val="00912486"/>
    <w:rsid w:val="009126FB"/>
    <w:rsid w:val="00912BCB"/>
    <w:rsid w:val="00913860"/>
    <w:rsid w:val="00914252"/>
    <w:rsid w:val="00914824"/>
    <w:rsid w:val="00914D79"/>
    <w:rsid w:val="0091676B"/>
    <w:rsid w:val="0091687C"/>
    <w:rsid w:val="00920361"/>
    <w:rsid w:val="009205B1"/>
    <w:rsid w:val="00920BB0"/>
    <w:rsid w:val="0092379C"/>
    <w:rsid w:val="00923D63"/>
    <w:rsid w:val="009246C4"/>
    <w:rsid w:val="0092472F"/>
    <w:rsid w:val="009249D1"/>
    <w:rsid w:val="00924D73"/>
    <w:rsid w:val="009251E5"/>
    <w:rsid w:val="00925345"/>
    <w:rsid w:val="00925A95"/>
    <w:rsid w:val="00925B0A"/>
    <w:rsid w:val="00925C88"/>
    <w:rsid w:val="0092656B"/>
    <w:rsid w:val="0092660E"/>
    <w:rsid w:val="00926CBA"/>
    <w:rsid w:val="0092709C"/>
    <w:rsid w:val="0092713D"/>
    <w:rsid w:val="00927442"/>
    <w:rsid w:val="00927B88"/>
    <w:rsid w:val="00927EFA"/>
    <w:rsid w:val="00927F81"/>
    <w:rsid w:val="009329DF"/>
    <w:rsid w:val="00932EC2"/>
    <w:rsid w:val="00933180"/>
    <w:rsid w:val="00933187"/>
    <w:rsid w:val="00933A11"/>
    <w:rsid w:val="00933ABD"/>
    <w:rsid w:val="00934233"/>
    <w:rsid w:val="0093469B"/>
    <w:rsid w:val="0093474F"/>
    <w:rsid w:val="0093495E"/>
    <w:rsid w:val="00935169"/>
    <w:rsid w:val="009357A0"/>
    <w:rsid w:val="00935876"/>
    <w:rsid w:val="00935E70"/>
    <w:rsid w:val="00935F59"/>
    <w:rsid w:val="009373A1"/>
    <w:rsid w:val="0093783D"/>
    <w:rsid w:val="00937D5D"/>
    <w:rsid w:val="00937DA0"/>
    <w:rsid w:val="009400A0"/>
    <w:rsid w:val="00940445"/>
    <w:rsid w:val="00940A62"/>
    <w:rsid w:val="00940BF3"/>
    <w:rsid w:val="00940DC9"/>
    <w:rsid w:val="00941A16"/>
    <w:rsid w:val="00941D3F"/>
    <w:rsid w:val="00941DE4"/>
    <w:rsid w:val="009420BB"/>
    <w:rsid w:val="009429E3"/>
    <w:rsid w:val="009438EA"/>
    <w:rsid w:val="00943B15"/>
    <w:rsid w:val="00943EAC"/>
    <w:rsid w:val="009443A2"/>
    <w:rsid w:val="00944787"/>
    <w:rsid w:val="0094490C"/>
    <w:rsid w:val="009449C0"/>
    <w:rsid w:val="00945354"/>
    <w:rsid w:val="009464FD"/>
    <w:rsid w:val="00946736"/>
    <w:rsid w:val="00947113"/>
    <w:rsid w:val="00947279"/>
    <w:rsid w:val="009478D8"/>
    <w:rsid w:val="00950081"/>
    <w:rsid w:val="00950481"/>
    <w:rsid w:val="00950EC3"/>
    <w:rsid w:val="00952FCB"/>
    <w:rsid w:val="00953DAD"/>
    <w:rsid w:val="00954143"/>
    <w:rsid w:val="00954EAF"/>
    <w:rsid w:val="0095701D"/>
    <w:rsid w:val="0095710D"/>
    <w:rsid w:val="009602F3"/>
    <w:rsid w:val="00960A17"/>
    <w:rsid w:val="00961008"/>
    <w:rsid w:val="00961153"/>
    <w:rsid w:val="0096166A"/>
    <w:rsid w:val="0096178A"/>
    <w:rsid w:val="00961B52"/>
    <w:rsid w:val="009621D4"/>
    <w:rsid w:val="00963027"/>
    <w:rsid w:val="0096371F"/>
    <w:rsid w:val="00963742"/>
    <w:rsid w:val="009638B1"/>
    <w:rsid w:val="009639BA"/>
    <w:rsid w:val="00963AAE"/>
    <w:rsid w:val="00963FEF"/>
    <w:rsid w:val="0096412D"/>
    <w:rsid w:val="009651E0"/>
    <w:rsid w:val="0096571E"/>
    <w:rsid w:val="00965D03"/>
    <w:rsid w:val="00966780"/>
    <w:rsid w:val="00966C66"/>
    <w:rsid w:val="00967039"/>
    <w:rsid w:val="009672AA"/>
    <w:rsid w:val="009678DD"/>
    <w:rsid w:val="009679BA"/>
    <w:rsid w:val="00970BBD"/>
    <w:rsid w:val="00970F29"/>
    <w:rsid w:val="00971438"/>
    <w:rsid w:val="0097149A"/>
    <w:rsid w:val="00971EBC"/>
    <w:rsid w:val="009722F8"/>
    <w:rsid w:val="00972F36"/>
    <w:rsid w:val="0097334A"/>
    <w:rsid w:val="00973CB0"/>
    <w:rsid w:val="0097427C"/>
    <w:rsid w:val="009743FD"/>
    <w:rsid w:val="009746DE"/>
    <w:rsid w:val="00974B84"/>
    <w:rsid w:val="009754CB"/>
    <w:rsid w:val="00975E90"/>
    <w:rsid w:val="0097601A"/>
    <w:rsid w:val="0097652F"/>
    <w:rsid w:val="00976559"/>
    <w:rsid w:val="009766E6"/>
    <w:rsid w:val="0097673F"/>
    <w:rsid w:val="00976863"/>
    <w:rsid w:val="00976B23"/>
    <w:rsid w:val="00976F69"/>
    <w:rsid w:val="00977317"/>
    <w:rsid w:val="009778ED"/>
    <w:rsid w:val="009801F4"/>
    <w:rsid w:val="00980AB9"/>
    <w:rsid w:val="009811CA"/>
    <w:rsid w:val="00981434"/>
    <w:rsid w:val="0098149B"/>
    <w:rsid w:val="009827F5"/>
    <w:rsid w:val="0098286E"/>
    <w:rsid w:val="009839F2"/>
    <w:rsid w:val="009843A8"/>
    <w:rsid w:val="0098521F"/>
    <w:rsid w:val="0098537C"/>
    <w:rsid w:val="00985595"/>
    <w:rsid w:val="009863A3"/>
    <w:rsid w:val="00986469"/>
    <w:rsid w:val="009877C1"/>
    <w:rsid w:val="00987B7E"/>
    <w:rsid w:val="009903EF"/>
    <w:rsid w:val="009910A9"/>
    <w:rsid w:val="00992960"/>
    <w:rsid w:val="00992AD3"/>
    <w:rsid w:val="0099383E"/>
    <w:rsid w:val="009944CB"/>
    <w:rsid w:val="00994BEE"/>
    <w:rsid w:val="00995212"/>
    <w:rsid w:val="00995296"/>
    <w:rsid w:val="009958A8"/>
    <w:rsid w:val="00995D6E"/>
    <w:rsid w:val="009961A6"/>
    <w:rsid w:val="009963EF"/>
    <w:rsid w:val="00996BCA"/>
    <w:rsid w:val="00997411"/>
    <w:rsid w:val="00997693"/>
    <w:rsid w:val="00997E9A"/>
    <w:rsid w:val="009A05AE"/>
    <w:rsid w:val="009A1006"/>
    <w:rsid w:val="009A1C92"/>
    <w:rsid w:val="009A1FB3"/>
    <w:rsid w:val="009A1FB5"/>
    <w:rsid w:val="009A3061"/>
    <w:rsid w:val="009A3723"/>
    <w:rsid w:val="009A4461"/>
    <w:rsid w:val="009A5CE6"/>
    <w:rsid w:val="009A7332"/>
    <w:rsid w:val="009A73AC"/>
    <w:rsid w:val="009A7424"/>
    <w:rsid w:val="009A7F50"/>
    <w:rsid w:val="009B05D0"/>
    <w:rsid w:val="009B0982"/>
    <w:rsid w:val="009B1016"/>
    <w:rsid w:val="009B10C5"/>
    <w:rsid w:val="009B1553"/>
    <w:rsid w:val="009B17B8"/>
    <w:rsid w:val="009B1C66"/>
    <w:rsid w:val="009B2577"/>
    <w:rsid w:val="009B31CF"/>
    <w:rsid w:val="009B3C14"/>
    <w:rsid w:val="009B3DF6"/>
    <w:rsid w:val="009B446C"/>
    <w:rsid w:val="009B4E43"/>
    <w:rsid w:val="009B5728"/>
    <w:rsid w:val="009B5C91"/>
    <w:rsid w:val="009B5FBC"/>
    <w:rsid w:val="009B67E9"/>
    <w:rsid w:val="009B7172"/>
    <w:rsid w:val="009B735A"/>
    <w:rsid w:val="009C0B2E"/>
    <w:rsid w:val="009C0C08"/>
    <w:rsid w:val="009C0E7E"/>
    <w:rsid w:val="009C1E81"/>
    <w:rsid w:val="009C1FE2"/>
    <w:rsid w:val="009C275D"/>
    <w:rsid w:val="009C28FE"/>
    <w:rsid w:val="009C2D62"/>
    <w:rsid w:val="009C2FB6"/>
    <w:rsid w:val="009C3126"/>
    <w:rsid w:val="009C3197"/>
    <w:rsid w:val="009C35C1"/>
    <w:rsid w:val="009C36CF"/>
    <w:rsid w:val="009C4071"/>
    <w:rsid w:val="009C459A"/>
    <w:rsid w:val="009C49C5"/>
    <w:rsid w:val="009C4F25"/>
    <w:rsid w:val="009C5039"/>
    <w:rsid w:val="009C50DB"/>
    <w:rsid w:val="009C515F"/>
    <w:rsid w:val="009C5AC5"/>
    <w:rsid w:val="009C7200"/>
    <w:rsid w:val="009D082C"/>
    <w:rsid w:val="009D08B3"/>
    <w:rsid w:val="009D0FFC"/>
    <w:rsid w:val="009D1042"/>
    <w:rsid w:val="009D10BE"/>
    <w:rsid w:val="009D153B"/>
    <w:rsid w:val="009D1848"/>
    <w:rsid w:val="009D1E25"/>
    <w:rsid w:val="009D1EC4"/>
    <w:rsid w:val="009D34CB"/>
    <w:rsid w:val="009D481D"/>
    <w:rsid w:val="009D5EDD"/>
    <w:rsid w:val="009D609F"/>
    <w:rsid w:val="009D6396"/>
    <w:rsid w:val="009D69B8"/>
    <w:rsid w:val="009D75C7"/>
    <w:rsid w:val="009E04AD"/>
    <w:rsid w:val="009E13C3"/>
    <w:rsid w:val="009E166C"/>
    <w:rsid w:val="009E16D3"/>
    <w:rsid w:val="009E194E"/>
    <w:rsid w:val="009E2DE6"/>
    <w:rsid w:val="009E3628"/>
    <w:rsid w:val="009E3797"/>
    <w:rsid w:val="009E379D"/>
    <w:rsid w:val="009E434F"/>
    <w:rsid w:val="009E4435"/>
    <w:rsid w:val="009E45C4"/>
    <w:rsid w:val="009E4EC8"/>
    <w:rsid w:val="009E4F6D"/>
    <w:rsid w:val="009E538F"/>
    <w:rsid w:val="009E73E8"/>
    <w:rsid w:val="009E7B1A"/>
    <w:rsid w:val="009E7E13"/>
    <w:rsid w:val="009F0132"/>
    <w:rsid w:val="009F069B"/>
    <w:rsid w:val="009F0714"/>
    <w:rsid w:val="009F0EA7"/>
    <w:rsid w:val="009F14A4"/>
    <w:rsid w:val="009F1ABE"/>
    <w:rsid w:val="009F27BF"/>
    <w:rsid w:val="009F3013"/>
    <w:rsid w:val="009F34F6"/>
    <w:rsid w:val="009F4730"/>
    <w:rsid w:val="009F54F3"/>
    <w:rsid w:val="009F554A"/>
    <w:rsid w:val="009F57EE"/>
    <w:rsid w:val="009F5B38"/>
    <w:rsid w:val="009F6A20"/>
    <w:rsid w:val="009F6E83"/>
    <w:rsid w:val="009F7BED"/>
    <w:rsid w:val="00A001F9"/>
    <w:rsid w:val="00A0056B"/>
    <w:rsid w:val="00A006BD"/>
    <w:rsid w:val="00A00ABA"/>
    <w:rsid w:val="00A01CB1"/>
    <w:rsid w:val="00A02015"/>
    <w:rsid w:val="00A024DC"/>
    <w:rsid w:val="00A02782"/>
    <w:rsid w:val="00A03254"/>
    <w:rsid w:val="00A04396"/>
    <w:rsid w:val="00A05ECC"/>
    <w:rsid w:val="00A05F0D"/>
    <w:rsid w:val="00A070F2"/>
    <w:rsid w:val="00A07882"/>
    <w:rsid w:val="00A07D04"/>
    <w:rsid w:val="00A10F08"/>
    <w:rsid w:val="00A1184F"/>
    <w:rsid w:val="00A1265D"/>
    <w:rsid w:val="00A12849"/>
    <w:rsid w:val="00A12B34"/>
    <w:rsid w:val="00A13C0A"/>
    <w:rsid w:val="00A1416F"/>
    <w:rsid w:val="00A146F6"/>
    <w:rsid w:val="00A15B37"/>
    <w:rsid w:val="00A15DF3"/>
    <w:rsid w:val="00A15E2D"/>
    <w:rsid w:val="00A16252"/>
    <w:rsid w:val="00A1679C"/>
    <w:rsid w:val="00A16D3F"/>
    <w:rsid w:val="00A16E9F"/>
    <w:rsid w:val="00A1742A"/>
    <w:rsid w:val="00A2038A"/>
    <w:rsid w:val="00A203EF"/>
    <w:rsid w:val="00A20527"/>
    <w:rsid w:val="00A217B5"/>
    <w:rsid w:val="00A22984"/>
    <w:rsid w:val="00A22A5F"/>
    <w:rsid w:val="00A22E47"/>
    <w:rsid w:val="00A24520"/>
    <w:rsid w:val="00A248C3"/>
    <w:rsid w:val="00A2524F"/>
    <w:rsid w:val="00A2539D"/>
    <w:rsid w:val="00A25A04"/>
    <w:rsid w:val="00A267E3"/>
    <w:rsid w:val="00A26CD2"/>
    <w:rsid w:val="00A274DF"/>
    <w:rsid w:val="00A277A9"/>
    <w:rsid w:val="00A30507"/>
    <w:rsid w:val="00A31B92"/>
    <w:rsid w:val="00A32105"/>
    <w:rsid w:val="00A32A80"/>
    <w:rsid w:val="00A335BB"/>
    <w:rsid w:val="00A3374D"/>
    <w:rsid w:val="00A34557"/>
    <w:rsid w:val="00A3603F"/>
    <w:rsid w:val="00A372C4"/>
    <w:rsid w:val="00A37A13"/>
    <w:rsid w:val="00A40453"/>
    <w:rsid w:val="00A4047E"/>
    <w:rsid w:val="00A40524"/>
    <w:rsid w:val="00A40D3F"/>
    <w:rsid w:val="00A40DAE"/>
    <w:rsid w:val="00A41720"/>
    <w:rsid w:val="00A418B4"/>
    <w:rsid w:val="00A41C83"/>
    <w:rsid w:val="00A42339"/>
    <w:rsid w:val="00A423C6"/>
    <w:rsid w:val="00A4279B"/>
    <w:rsid w:val="00A429E3"/>
    <w:rsid w:val="00A42A46"/>
    <w:rsid w:val="00A42EC9"/>
    <w:rsid w:val="00A44001"/>
    <w:rsid w:val="00A44686"/>
    <w:rsid w:val="00A448B5"/>
    <w:rsid w:val="00A44F8B"/>
    <w:rsid w:val="00A4556F"/>
    <w:rsid w:val="00A46072"/>
    <w:rsid w:val="00A460BF"/>
    <w:rsid w:val="00A46718"/>
    <w:rsid w:val="00A46CC7"/>
    <w:rsid w:val="00A47B1F"/>
    <w:rsid w:val="00A47B3E"/>
    <w:rsid w:val="00A50486"/>
    <w:rsid w:val="00A51048"/>
    <w:rsid w:val="00A51138"/>
    <w:rsid w:val="00A51844"/>
    <w:rsid w:val="00A51CB2"/>
    <w:rsid w:val="00A52946"/>
    <w:rsid w:val="00A53D0E"/>
    <w:rsid w:val="00A53F44"/>
    <w:rsid w:val="00A54273"/>
    <w:rsid w:val="00A54A44"/>
    <w:rsid w:val="00A5538B"/>
    <w:rsid w:val="00A55D3F"/>
    <w:rsid w:val="00A55F80"/>
    <w:rsid w:val="00A56955"/>
    <w:rsid w:val="00A56B1B"/>
    <w:rsid w:val="00A56F28"/>
    <w:rsid w:val="00A57FF2"/>
    <w:rsid w:val="00A60AE1"/>
    <w:rsid w:val="00A60CFF"/>
    <w:rsid w:val="00A61350"/>
    <w:rsid w:val="00A62849"/>
    <w:rsid w:val="00A62C24"/>
    <w:rsid w:val="00A63B15"/>
    <w:rsid w:val="00A63F32"/>
    <w:rsid w:val="00A6405F"/>
    <w:rsid w:val="00A64B93"/>
    <w:rsid w:val="00A64BAA"/>
    <w:rsid w:val="00A64D65"/>
    <w:rsid w:val="00A64DFC"/>
    <w:rsid w:val="00A651FF"/>
    <w:rsid w:val="00A66965"/>
    <w:rsid w:val="00A66CFC"/>
    <w:rsid w:val="00A679A7"/>
    <w:rsid w:val="00A67FE2"/>
    <w:rsid w:val="00A70CEB"/>
    <w:rsid w:val="00A70EFF"/>
    <w:rsid w:val="00A71375"/>
    <w:rsid w:val="00A72909"/>
    <w:rsid w:val="00A7298B"/>
    <w:rsid w:val="00A72E82"/>
    <w:rsid w:val="00A7390D"/>
    <w:rsid w:val="00A7433E"/>
    <w:rsid w:val="00A7697D"/>
    <w:rsid w:val="00A77A60"/>
    <w:rsid w:val="00A80C9F"/>
    <w:rsid w:val="00A80CEE"/>
    <w:rsid w:val="00A817B6"/>
    <w:rsid w:val="00A82100"/>
    <w:rsid w:val="00A8228F"/>
    <w:rsid w:val="00A82C3D"/>
    <w:rsid w:val="00A83C29"/>
    <w:rsid w:val="00A83D3C"/>
    <w:rsid w:val="00A863C5"/>
    <w:rsid w:val="00A8773E"/>
    <w:rsid w:val="00A87782"/>
    <w:rsid w:val="00A87CCC"/>
    <w:rsid w:val="00A87D3E"/>
    <w:rsid w:val="00A87DDE"/>
    <w:rsid w:val="00A87E06"/>
    <w:rsid w:val="00A87E94"/>
    <w:rsid w:val="00A9062F"/>
    <w:rsid w:val="00A90B7E"/>
    <w:rsid w:val="00A9107A"/>
    <w:rsid w:val="00A913E2"/>
    <w:rsid w:val="00A922D6"/>
    <w:rsid w:val="00A92835"/>
    <w:rsid w:val="00A92AF2"/>
    <w:rsid w:val="00A93590"/>
    <w:rsid w:val="00A93DF3"/>
    <w:rsid w:val="00A95187"/>
    <w:rsid w:val="00A95791"/>
    <w:rsid w:val="00A95E1D"/>
    <w:rsid w:val="00A96892"/>
    <w:rsid w:val="00A96E6C"/>
    <w:rsid w:val="00A974D4"/>
    <w:rsid w:val="00A976E3"/>
    <w:rsid w:val="00A9779C"/>
    <w:rsid w:val="00A97AE5"/>
    <w:rsid w:val="00A97CF3"/>
    <w:rsid w:val="00AA1848"/>
    <w:rsid w:val="00AA21FD"/>
    <w:rsid w:val="00AA2C0D"/>
    <w:rsid w:val="00AA43EC"/>
    <w:rsid w:val="00AA479C"/>
    <w:rsid w:val="00AA598A"/>
    <w:rsid w:val="00AA5AD6"/>
    <w:rsid w:val="00AA6226"/>
    <w:rsid w:val="00AA636D"/>
    <w:rsid w:val="00AA69DD"/>
    <w:rsid w:val="00AA6B94"/>
    <w:rsid w:val="00AA6D21"/>
    <w:rsid w:val="00AA7233"/>
    <w:rsid w:val="00AA750D"/>
    <w:rsid w:val="00AA79AD"/>
    <w:rsid w:val="00AA7B2C"/>
    <w:rsid w:val="00AB0A1D"/>
    <w:rsid w:val="00AB1931"/>
    <w:rsid w:val="00AB1D16"/>
    <w:rsid w:val="00AB2A6D"/>
    <w:rsid w:val="00AB2BBD"/>
    <w:rsid w:val="00AB2E55"/>
    <w:rsid w:val="00AB304D"/>
    <w:rsid w:val="00AB373A"/>
    <w:rsid w:val="00AB3A00"/>
    <w:rsid w:val="00AB3A48"/>
    <w:rsid w:val="00AB4088"/>
    <w:rsid w:val="00AB46F6"/>
    <w:rsid w:val="00AB48D7"/>
    <w:rsid w:val="00AB4A1C"/>
    <w:rsid w:val="00AB5077"/>
    <w:rsid w:val="00AB5FB9"/>
    <w:rsid w:val="00AB61AF"/>
    <w:rsid w:val="00AB6367"/>
    <w:rsid w:val="00AB6E31"/>
    <w:rsid w:val="00AB77E4"/>
    <w:rsid w:val="00AB781C"/>
    <w:rsid w:val="00AC02E0"/>
    <w:rsid w:val="00AC0335"/>
    <w:rsid w:val="00AC0764"/>
    <w:rsid w:val="00AC11B6"/>
    <w:rsid w:val="00AC1264"/>
    <w:rsid w:val="00AC14D1"/>
    <w:rsid w:val="00AC1A2A"/>
    <w:rsid w:val="00AC20A4"/>
    <w:rsid w:val="00AC2667"/>
    <w:rsid w:val="00AC298B"/>
    <w:rsid w:val="00AC2DDE"/>
    <w:rsid w:val="00AC4FA9"/>
    <w:rsid w:val="00AC5321"/>
    <w:rsid w:val="00AC57F0"/>
    <w:rsid w:val="00AC5803"/>
    <w:rsid w:val="00AC5F43"/>
    <w:rsid w:val="00AC63EF"/>
    <w:rsid w:val="00AC6C6E"/>
    <w:rsid w:val="00AC6F5C"/>
    <w:rsid w:val="00AC73FF"/>
    <w:rsid w:val="00AC74CB"/>
    <w:rsid w:val="00AC7AF9"/>
    <w:rsid w:val="00AC7BAD"/>
    <w:rsid w:val="00AC7BBA"/>
    <w:rsid w:val="00AC7C02"/>
    <w:rsid w:val="00AC7E79"/>
    <w:rsid w:val="00AC7EE4"/>
    <w:rsid w:val="00AD0501"/>
    <w:rsid w:val="00AD1545"/>
    <w:rsid w:val="00AD1FF2"/>
    <w:rsid w:val="00AD20E8"/>
    <w:rsid w:val="00AD2F22"/>
    <w:rsid w:val="00AD5152"/>
    <w:rsid w:val="00AD54F1"/>
    <w:rsid w:val="00AD6562"/>
    <w:rsid w:val="00AD66A4"/>
    <w:rsid w:val="00AD66E8"/>
    <w:rsid w:val="00AD6BEA"/>
    <w:rsid w:val="00AE0885"/>
    <w:rsid w:val="00AE10F4"/>
    <w:rsid w:val="00AE1163"/>
    <w:rsid w:val="00AE1B62"/>
    <w:rsid w:val="00AE305A"/>
    <w:rsid w:val="00AE34C5"/>
    <w:rsid w:val="00AE3F6F"/>
    <w:rsid w:val="00AE4438"/>
    <w:rsid w:val="00AE5627"/>
    <w:rsid w:val="00AE5662"/>
    <w:rsid w:val="00AE583F"/>
    <w:rsid w:val="00AE5886"/>
    <w:rsid w:val="00AE6B19"/>
    <w:rsid w:val="00AE6B87"/>
    <w:rsid w:val="00AF00D1"/>
    <w:rsid w:val="00AF06D3"/>
    <w:rsid w:val="00AF17CE"/>
    <w:rsid w:val="00AF1CD2"/>
    <w:rsid w:val="00AF24EC"/>
    <w:rsid w:val="00AF25A5"/>
    <w:rsid w:val="00AF27FE"/>
    <w:rsid w:val="00AF3296"/>
    <w:rsid w:val="00AF34B5"/>
    <w:rsid w:val="00AF3897"/>
    <w:rsid w:val="00AF3F92"/>
    <w:rsid w:val="00AF5100"/>
    <w:rsid w:val="00AF62BF"/>
    <w:rsid w:val="00AF6631"/>
    <w:rsid w:val="00AF68C1"/>
    <w:rsid w:val="00AF7F45"/>
    <w:rsid w:val="00B00347"/>
    <w:rsid w:val="00B01C0B"/>
    <w:rsid w:val="00B021E7"/>
    <w:rsid w:val="00B02850"/>
    <w:rsid w:val="00B03753"/>
    <w:rsid w:val="00B03767"/>
    <w:rsid w:val="00B038F4"/>
    <w:rsid w:val="00B03A19"/>
    <w:rsid w:val="00B03CF0"/>
    <w:rsid w:val="00B0450F"/>
    <w:rsid w:val="00B05209"/>
    <w:rsid w:val="00B06C2F"/>
    <w:rsid w:val="00B06EE1"/>
    <w:rsid w:val="00B10245"/>
    <w:rsid w:val="00B11834"/>
    <w:rsid w:val="00B11DFA"/>
    <w:rsid w:val="00B128E3"/>
    <w:rsid w:val="00B131CD"/>
    <w:rsid w:val="00B16109"/>
    <w:rsid w:val="00B16A10"/>
    <w:rsid w:val="00B16E8D"/>
    <w:rsid w:val="00B179C2"/>
    <w:rsid w:val="00B20383"/>
    <w:rsid w:val="00B2082E"/>
    <w:rsid w:val="00B20928"/>
    <w:rsid w:val="00B20CE7"/>
    <w:rsid w:val="00B20D98"/>
    <w:rsid w:val="00B210EC"/>
    <w:rsid w:val="00B2117F"/>
    <w:rsid w:val="00B211FF"/>
    <w:rsid w:val="00B21244"/>
    <w:rsid w:val="00B220C9"/>
    <w:rsid w:val="00B23267"/>
    <w:rsid w:val="00B232E4"/>
    <w:rsid w:val="00B241D7"/>
    <w:rsid w:val="00B242DC"/>
    <w:rsid w:val="00B24305"/>
    <w:rsid w:val="00B2545D"/>
    <w:rsid w:val="00B2596F"/>
    <w:rsid w:val="00B25C61"/>
    <w:rsid w:val="00B261DE"/>
    <w:rsid w:val="00B267C4"/>
    <w:rsid w:val="00B26F03"/>
    <w:rsid w:val="00B27685"/>
    <w:rsid w:val="00B27BC4"/>
    <w:rsid w:val="00B27E47"/>
    <w:rsid w:val="00B303FC"/>
    <w:rsid w:val="00B30DA3"/>
    <w:rsid w:val="00B30EB4"/>
    <w:rsid w:val="00B31C77"/>
    <w:rsid w:val="00B320FB"/>
    <w:rsid w:val="00B3216E"/>
    <w:rsid w:val="00B32A35"/>
    <w:rsid w:val="00B32BEB"/>
    <w:rsid w:val="00B32F12"/>
    <w:rsid w:val="00B32FAF"/>
    <w:rsid w:val="00B333A5"/>
    <w:rsid w:val="00B343A2"/>
    <w:rsid w:val="00B34D94"/>
    <w:rsid w:val="00B34DD6"/>
    <w:rsid w:val="00B35233"/>
    <w:rsid w:val="00B353CE"/>
    <w:rsid w:val="00B3576E"/>
    <w:rsid w:val="00B3655E"/>
    <w:rsid w:val="00B3694B"/>
    <w:rsid w:val="00B369B8"/>
    <w:rsid w:val="00B36A70"/>
    <w:rsid w:val="00B36E54"/>
    <w:rsid w:val="00B40058"/>
    <w:rsid w:val="00B40138"/>
    <w:rsid w:val="00B402FD"/>
    <w:rsid w:val="00B40D81"/>
    <w:rsid w:val="00B441DB"/>
    <w:rsid w:val="00B44C94"/>
    <w:rsid w:val="00B45E27"/>
    <w:rsid w:val="00B462E1"/>
    <w:rsid w:val="00B46348"/>
    <w:rsid w:val="00B468D4"/>
    <w:rsid w:val="00B46CB4"/>
    <w:rsid w:val="00B46FA2"/>
    <w:rsid w:val="00B46FA8"/>
    <w:rsid w:val="00B47B26"/>
    <w:rsid w:val="00B50235"/>
    <w:rsid w:val="00B50273"/>
    <w:rsid w:val="00B504BB"/>
    <w:rsid w:val="00B51705"/>
    <w:rsid w:val="00B518B9"/>
    <w:rsid w:val="00B51969"/>
    <w:rsid w:val="00B519C6"/>
    <w:rsid w:val="00B5247E"/>
    <w:rsid w:val="00B52803"/>
    <w:rsid w:val="00B52A4E"/>
    <w:rsid w:val="00B53AF6"/>
    <w:rsid w:val="00B53C92"/>
    <w:rsid w:val="00B54330"/>
    <w:rsid w:val="00B56037"/>
    <w:rsid w:val="00B570CF"/>
    <w:rsid w:val="00B57415"/>
    <w:rsid w:val="00B57929"/>
    <w:rsid w:val="00B61C26"/>
    <w:rsid w:val="00B61C53"/>
    <w:rsid w:val="00B62E38"/>
    <w:rsid w:val="00B63204"/>
    <w:rsid w:val="00B6320F"/>
    <w:rsid w:val="00B6323A"/>
    <w:rsid w:val="00B6372B"/>
    <w:rsid w:val="00B637A5"/>
    <w:rsid w:val="00B637F7"/>
    <w:rsid w:val="00B643C2"/>
    <w:rsid w:val="00B65663"/>
    <w:rsid w:val="00B65AC3"/>
    <w:rsid w:val="00B65D94"/>
    <w:rsid w:val="00B66276"/>
    <w:rsid w:val="00B6627A"/>
    <w:rsid w:val="00B66AD3"/>
    <w:rsid w:val="00B66DEC"/>
    <w:rsid w:val="00B677B0"/>
    <w:rsid w:val="00B67BD6"/>
    <w:rsid w:val="00B702A2"/>
    <w:rsid w:val="00B711B8"/>
    <w:rsid w:val="00B7146D"/>
    <w:rsid w:val="00B715CA"/>
    <w:rsid w:val="00B717D3"/>
    <w:rsid w:val="00B72669"/>
    <w:rsid w:val="00B73220"/>
    <w:rsid w:val="00B73A8E"/>
    <w:rsid w:val="00B74180"/>
    <w:rsid w:val="00B742DB"/>
    <w:rsid w:val="00B752B6"/>
    <w:rsid w:val="00B75468"/>
    <w:rsid w:val="00B75CFF"/>
    <w:rsid w:val="00B760AA"/>
    <w:rsid w:val="00B769CF"/>
    <w:rsid w:val="00B80328"/>
    <w:rsid w:val="00B8054D"/>
    <w:rsid w:val="00B80E70"/>
    <w:rsid w:val="00B80F63"/>
    <w:rsid w:val="00B8125D"/>
    <w:rsid w:val="00B81653"/>
    <w:rsid w:val="00B82534"/>
    <w:rsid w:val="00B827E9"/>
    <w:rsid w:val="00B82A9A"/>
    <w:rsid w:val="00B84FCB"/>
    <w:rsid w:val="00B85AED"/>
    <w:rsid w:val="00B8616B"/>
    <w:rsid w:val="00B8657A"/>
    <w:rsid w:val="00B86729"/>
    <w:rsid w:val="00B86DFF"/>
    <w:rsid w:val="00B872AF"/>
    <w:rsid w:val="00B87FB2"/>
    <w:rsid w:val="00B90083"/>
    <w:rsid w:val="00B903F3"/>
    <w:rsid w:val="00B904A5"/>
    <w:rsid w:val="00B90E2B"/>
    <w:rsid w:val="00B91007"/>
    <w:rsid w:val="00B91586"/>
    <w:rsid w:val="00B91926"/>
    <w:rsid w:val="00B923F7"/>
    <w:rsid w:val="00B924F3"/>
    <w:rsid w:val="00B925E9"/>
    <w:rsid w:val="00B93380"/>
    <w:rsid w:val="00B93528"/>
    <w:rsid w:val="00B940C1"/>
    <w:rsid w:val="00B94CE7"/>
    <w:rsid w:val="00B9514D"/>
    <w:rsid w:val="00B9654A"/>
    <w:rsid w:val="00BA1450"/>
    <w:rsid w:val="00BA15DF"/>
    <w:rsid w:val="00BA15F4"/>
    <w:rsid w:val="00BA1A6F"/>
    <w:rsid w:val="00BA1C6E"/>
    <w:rsid w:val="00BA1F7E"/>
    <w:rsid w:val="00BA251B"/>
    <w:rsid w:val="00BA2C65"/>
    <w:rsid w:val="00BA3298"/>
    <w:rsid w:val="00BA330E"/>
    <w:rsid w:val="00BA3420"/>
    <w:rsid w:val="00BA37FB"/>
    <w:rsid w:val="00BA3828"/>
    <w:rsid w:val="00BA3B7E"/>
    <w:rsid w:val="00BA44BF"/>
    <w:rsid w:val="00BA4506"/>
    <w:rsid w:val="00BA5CC6"/>
    <w:rsid w:val="00BA6202"/>
    <w:rsid w:val="00BB0600"/>
    <w:rsid w:val="00BB063F"/>
    <w:rsid w:val="00BB0E79"/>
    <w:rsid w:val="00BB138E"/>
    <w:rsid w:val="00BB2233"/>
    <w:rsid w:val="00BB28EC"/>
    <w:rsid w:val="00BB2C17"/>
    <w:rsid w:val="00BB2F34"/>
    <w:rsid w:val="00BB3041"/>
    <w:rsid w:val="00BB3E62"/>
    <w:rsid w:val="00BB51B1"/>
    <w:rsid w:val="00BB59F9"/>
    <w:rsid w:val="00BB6E4C"/>
    <w:rsid w:val="00BB718A"/>
    <w:rsid w:val="00BB73DF"/>
    <w:rsid w:val="00BB76C0"/>
    <w:rsid w:val="00BB7832"/>
    <w:rsid w:val="00BB79DD"/>
    <w:rsid w:val="00BB7FF5"/>
    <w:rsid w:val="00BC0735"/>
    <w:rsid w:val="00BC0ED5"/>
    <w:rsid w:val="00BC0F3F"/>
    <w:rsid w:val="00BC1798"/>
    <w:rsid w:val="00BC1C6D"/>
    <w:rsid w:val="00BC2407"/>
    <w:rsid w:val="00BC2450"/>
    <w:rsid w:val="00BC2C70"/>
    <w:rsid w:val="00BC3067"/>
    <w:rsid w:val="00BC39E5"/>
    <w:rsid w:val="00BC3A3B"/>
    <w:rsid w:val="00BC49F9"/>
    <w:rsid w:val="00BC4D97"/>
    <w:rsid w:val="00BC6797"/>
    <w:rsid w:val="00BC67B6"/>
    <w:rsid w:val="00BC68BE"/>
    <w:rsid w:val="00BC75D2"/>
    <w:rsid w:val="00BC7AC5"/>
    <w:rsid w:val="00BD0195"/>
    <w:rsid w:val="00BD0307"/>
    <w:rsid w:val="00BD0599"/>
    <w:rsid w:val="00BD0D07"/>
    <w:rsid w:val="00BD0FC7"/>
    <w:rsid w:val="00BD1AC0"/>
    <w:rsid w:val="00BD1FB5"/>
    <w:rsid w:val="00BD201B"/>
    <w:rsid w:val="00BD23C3"/>
    <w:rsid w:val="00BD2563"/>
    <w:rsid w:val="00BD2994"/>
    <w:rsid w:val="00BD3387"/>
    <w:rsid w:val="00BD37DB"/>
    <w:rsid w:val="00BD42E5"/>
    <w:rsid w:val="00BD4BA3"/>
    <w:rsid w:val="00BD54F9"/>
    <w:rsid w:val="00BD5C87"/>
    <w:rsid w:val="00BD64E6"/>
    <w:rsid w:val="00BD6D25"/>
    <w:rsid w:val="00BD734B"/>
    <w:rsid w:val="00BD7C73"/>
    <w:rsid w:val="00BE0050"/>
    <w:rsid w:val="00BE1454"/>
    <w:rsid w:val="00BE14E9"/>
    <w:rsid w:val="00BE1BAA"/>
    <w:rsid w:val="00BE2904"/>
    <w:rsid w:val="00BE2E72"/>
    <w:rsid w:val="00BE31D1"/>
    <w:rsid w:val="00BE364F"/>
    <w:rsid w:val="00BE3B3E"/>
    <w:rsid w:val="00BE4234"/>
    <w:rsid w:val="00BE433A"/>
    <w:rsid w:val="00BE441C"/>
    <w:rsid w:val="00BE49D1"/>
    <w:rsid w:val="00BE4ED5"/>
    <w:rsid w:val="00BE60E8"/>
    <w:rsid w:val="00BE6FB2"/>
    <w:rsid w:val="00BE70B9"/>
    <w:rsid w:val="00BE7DE8"/>
    <w:rsid w:val="00BF1161"/>
    <w:rsid w:val="00BF17DE"/>
    <w:rsid w:val="00BF3035"/>
    <w:rsid w:val="00BF3EDA"/>
    <w:rsid w:val="00BF44DA"/>
    <w:rsid w:val="00BF4A32"/>
    <w:rsid w:val="00BF4D87"/>
    <w:rsid w:val="00BF4EA8"/>
    <w:rsid w:val="00BF585E"/>
    <w:rsid w:val="00BF6FB9"/>
    <w:rsid w:val="00BF7FFC"/>
    <w:rsid w:val="00C000FD"/>
    <w:rsid w:val="00C02A23"/>
    <w:rsid w:val="00C045E4"/>
    <w:rsid w:val="00C05763"/>
    <w:rsid w:val="00C06824"/>
    <w:rsid w:val="00C06AA6"/>
    <w:rsid w:val="00C075A9"/>
    <w:rsid w:val="00C078B6"/>
    <w:rsid w:val="00C10334"/>
    <w:rsid w:val="00C104DF"/>
    <w:rsid w:val="00C107AF"/>
    <w:rsid w:val="00C11195"/>
    <w:rsid w:val="00C118D5"/>
    <w:rsid w:val="00C12ECC"/>
    <w:rsid w:val="00C1373B"/>
    <w:rsid w:val="00C13D11"/>
    <w:rsid w:val="00C14893"/>
    <w:rsid w:val="00C14D16"/>
    <w:rsid w:val="00C14D6D"/>
    <w:rsid w:val="00C14EEB"/>
    <w:rsid w:val="00C15E9F"/>
    <w:rsid w:val="00C16395"/>
    <w:rsid w:val="00C168E1"/>
    <w:rsid w:val="00C16FA9"/>
    <w:rsid w:val="00C176BE"/>
    <w:rsid w:val="00C20924"/>
    <w:rsid w:val="00C20F4F"/>
    <w:rsid w:val="00C212F8"/>
    <w:rsid w:val="00C21487"/>
    <w:rsid w:val="00C218AD"/>
    <w:rsid w:val="00C21BEC"/>
    <w:rsid w:val="00C23BBC"/>
    <w:rsid w:val="00C2489D"/>
    <w:rsid w:val="00C25678"/>
    <w:rsid w:val="00C26200"/>
    <w:rsid w:val="00C26D79"/>
    <w:rsid w:val="00C27852"/>
    <w:rsid w:val="00C27BE4"/>
    <w:rsid w:val="00C27D7B"/>
    <w:rsid w:val="00C27FF7"/>
    <w:rsid w:val="00C30A55"/>
    <w:rsid w:val="00C3215F"/>
    <w:rsid w:val="00C330EC"/>
    <w:rsid w:val="00C33997"/>
    <w:rsid w:val="00C34381"/>
    <w:rsid w:val="00C3441D"/>
    <w:rsid w:val="00C34496"/>
    <w:rsid w:val="00C34EB6"/>
    <w:rsid w:val="00C35268"/>
    <w:rsid w:val="00C364AF"/>
    <w:rsid w:val="00C3657C"/>
    <w:rsid w:val="00C369EA"/>
    <w:rsid w:val="00C37216"/>
    <w:rsid w:val="00C40347"/>
    <w:rsid w:val="00C410FF"/>
    <w:rsid w:val="00C42440"/>
    <w:rsid w:val="00C42BA3"/>
    <w:rsid w:val="00C42CEF"/>
    <w:rsid w:val="00C42DA0"/>
    <w:rsid w:val="00C42E4B"/>
    <w:rsid w:val="00C42F82"/>
    <w:rsid w:val="00C44285"/>
    <w:rsid w:val="00C4467D"/>
    <w:rsid w:val="00C448DF"/>
    <w:rsid w:val="00C44AF3"/>
    <w:rsid w:val="00C44C1F"/>
    <w:rsid w:val="00C46547"/>
    <w:rsid w:val="00C46A8C"/>
    <w:rsid w:val="00C47197"/>
    <w:rsid w:val="00C47826"/>
    <w:rsid w:val="00C47828"/>
    <w:rsid w:val="00C47E96"/>
    <w:rsid w:val="00C5099D"/>
    <w:rsid w:val="00C53571"/>
    <w:rsid w:val="00C54556"/>
    <w:rsid w:val="00C54D2A"/>
    <w:rsid w:val="00C5519F"/>
    <w:rsid w:val="00C55AAB"/>
    <w:rsid w:val="00C55BC6"/>
    <w:rsid w:val="00C56434"/>
    <w:rsid w:val="00C568C9"/>
    <w:rsid w:val="00C6065A"/>
    <w:rsid w:val="00C60B0B"/>
    <w:rsid w:val="00C60F49"/>
    <w:rsid w:val="00C62587"/>
    <w:rsid w:val="00C62A22"/>
    <w:rsid w:val="00C64D9A"/>
    <w:rsid w:val="00C651A1"/>
    <w:rsid w:val="00C65254"/>
    <w:rsid w:val="00C6547E"/>
    <w:rsid w:val="00C65A9E"/>
    <w:rsid w:val="00C65F24"/>
    <w:rsid w:val="00C67E35"/>
    <w:rsid w:val="00C67F5A"/>
    <w:rsid w:val="00C70092"/>
    <w:rsid w:val="00C70890"/>
    <w:rsid w:val="00C70FA3"/>
    <w:rsid w:val="00C72C41"/>
    <w:rsid w:val="00C7355E"/>
    <w:rsid w:val="00C739BF"/>
    <w:rsid w:val="00C7420C"/>
    <w:rsid w:val="00C748EB"/>
    <w:rsid w:val="00C75225"/>
    <w:rsid w:val="00C76456"/>
    <w:rsid w:val="00C77C3E"/>
    <w:rsid w:val="00C8164B"/>
    <w:rsid w:val="00C81670"/>
    <w:rsid w:val="00C81F22"/>
    <w:rsid w:val="00C82718"/>
    <w:rsid w:val="00C83325"/>
    <w:rsid w:val="00C83476"/>
    <w:rsid w:val="00C8349B"/>
    <w:rsid w:val="00C8437C"/>
    <w:rsid w:val="00C86C50"/>
    <w:rsid w:val="00C87919"/>
    <w:rsid w:val="00C91151"/>
    <w:rsid w:val="00C92739"/>
    <w:rsid w:val="00C92888"/>
    <w:rsid w:val="00C93739"/>
    <w:rsid w:val="00C93B69"/>
    <w:rsid w:val="00C94597"/>
    <w:rsid w:val="00C94C96"/>
    <w:rsid w:val="00C95EEA"/>
    <w:rsid w:val="00C95FAC"/>
    <w:rsid w:val="00C9605D"/>
    <w:rsid w:val="00C96653"/>
    <w:rsid w:val="00C96826"/>
    <w:rsid w:val="00C968B5"/>
    <w:rsid w:val="00C96A55"/>
    <w:rsid w:val="00C96FDA"/>
    <w:rsid w:val="00CA08E9"/>
    <w:rsid w:val="00CA1546"/>
    <w:rsid w:val="00CA22B3"/>
    <w:rsid w:val="00CA2483"/>
    <w:rsid w:val="00CA25BA"/>
    <w:rsid w:val="00CA32CA"/>
    <w:rsid w:val="00CA44CF"/>
    <w:rsid w:val="00CA451F"/>
    <w:rsid w:val="00CA51CA"/>
    <w:rsid w:val="00CA6A7A"/>
    <w:rsid w:val="00CB095C"/>
    <w:rsid w:val="00CB0EEE"/>
    <w:rsid w:val="00CB26DC"/>
    <w:rsid w:val="00CB28CD"/>
    <w:rsid w:val="00CB2B2A"/>
    <w:rsid w:val="00CB2CE8"/>
    <w:rsid w:val="00CB2FA6"/>
    <w:rsid w:val="00CB33BD"/>
    <w:rsid w:val="00CB4376"/>
    <w:rsid w:val="00CB4945"/>
    <w:rsid w:val="00CB5466"/>
    <w:rsid w:val="00CB5816"/>
    <w:rsid w:val="00CB5AD6"/>
    <w:rsid w:val="00CB5C67"/>
    <w:rsid w:val="00CB5FB6"/>
    <w:rsid w:val="00CB5FF3"/>
    <w:rsid w:val="00CB732E"/>
    <w:rsid w:val="00CB746E"/>
    <w:rsid w:val="00CB77CF"/>
    <w:rsid w:val="00CC0156"/>
    <w:rsid w:val="00CC025A"/>
    <w:rsid w:val="00CC0C75"/>
    <w:rsid w:val="00CC0DEF"/>
    <w:rsid w:val="00CC12D5"/>
    <w:rsid w:val="00CC1806"/>
    <w:rsid w:val="00CC3618"/>
    <w:rsid w:val="00CC47AC"/>
    <w:rsid w:val="00CC4CDD"/>
    <w:rsid w:val="00CC4FBB"/>
    <w:rsid w:val="00CC50BD"/>
    <w:rsid w:val="00CC567C"/>
    <w:rsid w:val="00CC582A"/>
    <w:rsid w:val="00CC5FFE"/>
    <w:rsid w:val="00CC7032"/>
    <w:rsid w:val="00CD083D"/>
    <w:rsid w:val="00CD1EA8"/>
    <w:rsid w:val="00CD2F23"/>
    <w:rsid w:val="00CD3A54"/>
    <w:rsid w:val="00CD3CA2"/>
    <w:rsid w:val="00CD5640"/>
    <w:rsid w:val="00CD5BB8"/>
    <w:rsid w:val="00CD5FF8"/>
    <w:rsid w:val="00CD6602"/>
    <w:rsid w:val="00CD66DE"/>
    <w:rsid w:val="00CD71AC"/>
    <w:rsid w:val="00CD776A"/>
    <w:rsid w:val="00CD7BA5"/>
    <w:rsid w:val="00CD7F4B"/>
    <w:rsid w:val="00CE098E"/>
    <w:rsid w:val="00CE1301"/>
    <w:rsid w:val="00CE15E2"/>
    <w:rsid w:val="00CE1D6E"/>
    <w:rsid w:val="00CE22EA"/>
    <w:rsid w:val="00CE245F"/>
    <w:rsid w:val="00CE2711"/>
    <w:rsid w:val="00CE311B"/>
    <w:rsid w:val="00CE4345"/>
    <w:rsid w:val="00CE45B5"/>
    <w:rsid w:val="00CE4622"/>
    <w:rsid w:val="00CE4BA5"/>
    <w:rsid w:val="00CE5838"/>
    <w:rsid w:val="00CE5875"/>
    <w:rsid w:val="00CE5A45"/>
    <w:rsid w:val="00CE5AE4"/>
    <w:rsid w:val="00CE5C19"/>
    <w:rsid w:val="00CE65DF"/>
    <w:rsid w:val="00CE6989"/>
    <w:rsid w:val="00CE6EE8"/>
    <w:rsid w:val="00CE76A9"/>
    <w:rsid w:val="00CE7841"/>
    <w:rsid w:val="00CE7EFF"/>
    <w:rsid w:val="00CF077E"/>
    <w:rsid w:val="00CF153B"/>
    <w:rsid w:val="00CF1BE8"/>
    <w:rsid w:val="00CF1C8A"/>
    <w:rsid w:val="00CF1DF1"/>
    <w:rsid w:val="00CF2AC0"/>
    <w:rsid w:val="00CF4AAA"/>
    <w:rsid w:val="00CF4CF8"/>
    <w:rsid w:val="00CF4F6C"/>
    <w:rsid w:val="00CF5039"/>
    <w:rsid w:val="00CF509D"/>
    <w:rsid w:val="00CF5B9F"/>
    <w:rsid w:val="00CF5CCB"/>
    <w:rsid w:val="00CF6730"/>
    <w:rsid w:val="00CF6884"/>
    <w:rsid w:val="00CF77A8"/>
    <w:rsid w:val="00D0014A"/>
    <w:rsid w:val="00D0207D"/>
    <w:rsid w:val="00D02204"/>
    <w:rsid w:val="00D02529"/>
    <w:rsid w:val="00D032D2"/>
    <w:rsid w:val="00D043FA"/>
    <w:rsid w:val="00D04B12"/>
    <w:rsid w:val="00D050F4"/>
    <w:rsid w:val="00D05638"/>
    <w:rsid w:val="00D05846"/>
    <w:rsid w:val="00D06568"/>
    <w:rsid w:val="00D069C5"/>
    <w:rsid w:val="00D06C07"/>
    <w:rsid w:val="00D06F0E"/>
    <w:rsid w:val="00D075CA"/>
    <w:rsid w:val="00D107B5"/>
    <w:rsid w:val="00D10874"/>
    <w:rsid w:val="00D10E52"/>
    <w:rsid w:val="00D10FE1"/>
    <w:rsid w:val="00D11184"/>
    <w:rsid w:val="00D1185B"/>
    <w:rsid w:val="00D119B8"/>
    <w:rsid w:val="00D13909"/>
    <w:rsid w:val="00D14182"/>
    <w:rsid w:val="00D148BF"/>
    <w:rsid w:val="00D14BB9"/>
    <w:rsid w:val="00D1506A"/>
    <w:rsid w:val="00D155DA"/>
    <w:rsid w:val="00D158FD"/>
    <w:rsid w:val="00D16634"/>
    <w:rsid w:val="00D1689B"/>
    <w:rsid w:val="00D16AF5"/>
    <w:rsid w:val="00D17435"/>
    <w:rsid w:val="00D179D3"/>
    <w:rsid w:val="00D21AC7"/>
    <w:rsid w:val="00D21B44"/>
    <w:rsid w:val="00D220CB"/>
    <w:rsid w:val="00D22100"/>
    <w:rsid w:val="00D2266E"/>
    <w:rsid w:val="00D2294A"/>
    <w:rsid w:val="00D22E70"/>
    <w:rsid w:val="00D22F85"/>
    <w:rsid w:val="00D23E39"/>
    <w:rsid w:val="00D23FE7"/>
    <w:rsid w:val="00D257A0"/>
    <w:rsid w:val="00D25C6F"/>
    <w:rsid w:val="00D27417"/>
    <w:rsid w:val="00D27924"/>
    <w:rsid w:val="00D27DEA"/>
    <w:rsid w:val="00D27F94"/>
    <w:rsid w:val="00D27FD2"/>
    <w:rsid w:val="00D3255E"/>
    <w:rsid w:val="00D336EC"/>
    <w:rsid w:val="00D33B5E"/>
    <w:rsid w:val="00D34578"/>
    <w:rsid w:val="00D34E82"/>
    <w:rsid w:val="00D353C3"/>
    <w:rsid w:val="00D35BFA"/>
    <w:rsid w:val="00D35F83"/>
    <w:rsid w:val="00D36017"/>
    <w:rsid w:val="00D372D5"/>
    <w:rsid w:val="00D37A51"/>
    <w:rsid w:val="00D40788"/>
    <w:rsid w:val="00D4123E"/>
    <w:rsid w:val="00D417B9"/>
    <w:rsid w:val="00D41DA2"/>
    <w:rsid w:val="00D427A1"/>
    <w:rsid w:val="00D4322E"/>
    <w:rsid w:val="00D43417"/>
    <w:rsid w:val="00D43F58"/>
    <w:rsid w:val="00D44946"/>
    <w:rsid w:val="00D44B76"/>
    <w:rsid w:val="00D45545"/>
    <w:rsid w:val="00D46519"/>
    <w:rsid w:val="00D47F2F"/>
    <w:rsid w:val="00D509D8"/>
    <w:rsid w:val="00D52064"/>
    <w:rsid w:val="00D5268B"/>
    <w:rsid w:val="00D5284E"/>
    <w:rsid w:val="00D52B81"/>
    <w:rsid w:val="00D52D88"/>
    <w:rsid w:val="00D535A9"/>
    <w:rsid w:val="00D53E26"/>
    <w:rsid w:val="00D54918"/>
    <w:rsid w:val="00D549BD"/>
    <w:rsid w:val="00D55828"/>
    <w:rsid w:val="00D5751D"/>
    <w:rsid w:val="00D57715"/>
    <w:rsid w:val="00D61180"/>
    <w:rsid w:val="00D612FB"/>
    <w:rsid w:val="00D6160D"/>
    <w:rsid w:val="00D61C6A"/>
    <w:rsid w:val="00D62183"/>
    <w:rsid w:val="00D62658"/>
    <w:rsid w:val="00D635F0"/>
    <w:rsid w:val="00D636E3"/>
    <w:rsid w:val="00D63C32"/>
    <w:rsid w:val="00D64E5B"/>
    <w:rsid w:val="00D65A2D"/>
    <w:rsid w:val="00D661BB"/>
    <w:rsid w:val="00D66F44"/>
    <w:rsid w:val="00D6743A"/>
    <w:rsid w:val="00D70353"/>
    <w:rsid w:val="00D70433"/>
    <w:rsid w:val="00D706AC"/>
    <w:rsid w:val="00D70D52"/>
    <w:rsid w:val="00D70DA5"/>
    <w:rsid w:val="00D7118F"/>
    <w:rsid w:val="00D7240C"/>
    <w:rsid w:val="00D72AD5"/>
    <w:rsid w:val="00D72CA0"/>
    <w:rsid w:val="00D7320B"/>
    <w:rsid w:val="00D737AC"/>
    <w:rsid w:val="00D737EB"/>
    <w:rsid w:val="00D73E1B"/>
    <w:rsid w:val="00D74883"/>
    <w:rsid w:val="00D76CA7"/>
    <w:rsid w:val="00D80C42"/>
    <w:rsid w:val="00D810F4"/>
    <w:rsid w:val="00D81294"/>
    <w:rsid w:val="00D812DF"/>
    <w:rsid w:val="00D816B6"/>
    <w:rsid w:val="00D81AE5"/>
    <w:rsid w:val="00D81C1B"/>
    <w:rsid w:val="00D834C0"/>
    <w:rsid w:val="00D844BC"/>
    <w:rsid w:val="00D8486C"/>
    <w:rsid w:val="00D84CD0"/>
    <w:rsid w:val="00D85CE6"/>
    <w:rsid w:val="00D86423"/>
    <w:rsid w:val="00D86C13"/>
    <w:rsid w:val="00D87C89"/>
    <w:rsid w:val="00D87D30"/>
    <w:rsid w:val="00D90B4B"/>
    <w:rsid w:val="00D90D13"/>
    <w:rsid w:val="00D915A5"/>
    <w:rsid w:val="00D91674"/>
    <w:rsid w:val="00D92364"/>
    <w:rsid w:val="00D9279F"/>
    <w:rsid w:val="00D92A41"/>
    <w:rsid w:val="00D94BD2"/>
    <w:rsid w:val="00D94D09"/>
    <w:rsid w:val="00D95A3B"/>
    <w:rsid w:val="00D95B28"/>
    <w:rsid w:val="00D95CF3"/>
    <w:rsid w:val="00D965F6"/>
    <w:rsid w:val="00D96E51"/>
    <w:rsid w:val="00D97144"/>
    <w:rsid w:val="00D97639"/>
    <w:rsid w:val="00D97ACE"/>
    <w:rsid w:val="00DA0AC4"/>
    <w:rsid w:val="00DA1156"/>
    <w:rsid w:val="00DA1257"/>
    <w:rsid w:val="00DA1375"/>
    <w:rsid w:val="00DA1477"/>
    <w:rsid w:val="00DA18FC"/>
    <w:rsid w:val="00DA379B"/>
    <w:rsid w:val="00DA47D8"/>
    <w:rsid w:val="00DA4AD4"/>
    <w:rsid w:val="00DA5B1E"/>
    <w:rsid w:val="00DA60F2"/>
    <w:rsid w:val="00DA6241"/>
    <w:rsid w:val="00DA71A6"/>
    <w:rsid w:val="00DA74DE"/>
    <w:rsid w:val="00DA75FD"/>
    <w:rsid w:val="00DA77AB"/>
    <w:rsid w:val="00DA78AB"/>
    <w:rsid w:val="00DB013B"/>
    <w:rsid w:val="00DB01EB"/>
    <w:rsid w:val="00DB07B2"/>
    <w:rsid w:val="00DB1275"/>
    <w:rsid w:val="00DB17DD"/>
    <w:rsid w:val="00DB1B54"/>
    <w:rsid w:val="00DB2644"/>
    <w:rsid w:val="00DB279C"/>
    <w:rsid w:val="00DB4140"/>
    <w:rsid w:val="00DB588C"/>
    <w:rsid w:val="00DB5CEE"/>
    <w:rsid w:val="00DB6450"/>
    <w:rsid w:val="00DB6497"/>
    <w:rsid w:val="00DB6A21"/>
    <w:rsid w:val="00DB7E5D"/>
    <w:rsid w:val="00DB7F8C"/>
    <w:rsid w:val="00DC08BA"/>
    <w:rsid w:val="00DC0ECA"/>
    <w:rsid w:val="00DC17EA"/>
    <w:rsid w:val="00DC17EE"/>
    <w:rsid w:val="00DC283F"/>
    <w:rsid w:val="00DC2BCC"/>
    <w:rsid w:val="00DC2FFF"/>
    <w:rsid w:val="00DC3F92"/>
    <w:rsid w:val="00DC439B"/>
    <w:rsid w:val="00DC4A77"/>
    <w:rsid w:val="00DC5930"/>
    <w:rsid w:val="00DC6315"/>
    <w:rsid w:val="00DC6F1B"/>
    <w:rsid w:val="00DC71AF"/>
    <w:rsid w:val="00DD0072"/>
    <w:rsid w:val="00DD053E"/>
    <w:rsid w:val="00DD0576"/>
    <w:rsid w:val="00DD0890"/>
    <w:rsid w:val="00DD12C8"/>
    <w:rsid w:val="00DD150F"/>
    <w:rsid w:val="00DD169B"/>
    <w:rsid w:val="00DD3DE2"/>
    <w:rsid w:val="00DD3EB0"/>
    <w:rsid w:val="00DD40CD"/>
    <w:rsid w:val="00DD41D7"/>
    <w:rsid w:val="00DD4B1B"/>
    <w:rsid w:val="00DD570F"/>
    <w:rsid w:val="00DD6305"/>
    <w:rsid w:val="00DD676C"/>
    <w:rsid w:val="00DD7AB0"/>
    <w:rsid w:val="00DE0242"/>
    <w:rsid w:val="00DE031E"/>
    <w:rsid w:val="00DE188E"/>
    <w:rsid w:val="00DE189C"/>
    <w:rsid w:val="00DE2163"/>
    <w:rsid w:val="00DE34B9"/>
    <w:rsid w:val="00DE3813"/>
    <w:rsid w:val="00DE43AE"/>
    <w:rsid w:val="00DE44A1"/>
    <w:rsid w:val="00DE525C"/>
    <w:rsid w:val="00DE6358"/>
    <w:rsid w:val="00DE6F8C"/>
    <w:rsid w:val="00DE78E4"/>
    <w:rsid w:val="00DE7D0E"/>
    <w:rsid w:val="00DF013F"/>
    <w:rsid w:val="00DF0F28"/>
    <w:rsid w:val="00DF1764"/>
    <w:rsid w:val="00DF1AE0"/>
    <w:rsid w:val="00DF1E48"/>
    <w:rsid w:val="00DF2475"/>
    <w:rsid w:val="00DF2861"/>
    <w:rsid w:val="00DF4DBC"/>
    <w:rsid w:val="00DF4EF3"/>
    <w:rsid w:val="00DF554D"/>
    <w:rsid w:val="00DF5CB5"/>
    <w:rsid w:val="00DF618A"/>
    <w:rsid w:val="00DF64E9"/>
    <w:rsid w:val="00DF728C"/>
    <w:rsid w:val="00E029E1"/>
    <w:rsid w:val="00E031D8"/>
    <w:rsid w:val="00E03A84"/>
    <w:rsid w:val="00E04135"/>
    <w:rsid w:val="00E04271"/>
    <w:rsid w:val="00E0485E"/>
    <w:rsid w:val="00E04A85"/>
    <w:rsid w:val="00E05F7A"/>
    <w:rsid w:val="00E065B4"/>
    <w:rsid w:val="00E0714C"/>
    <w:rsid w:val="00E0782C"/>
    <w:rsid w:val="00E07D23"/>
    <w:rsid w:val="00E07FA1"/>
    <w:rsid w:val="00E10528"/>
    <w:rsid w:val="00E10C61"/>
    <w:rsid w:val="00E10E1D"/>
    <w:rsid w:val="00E12196"/>
    <w:rsid w:val="00E12866"/>
    <w:rsid w:val="00E129AE"/>
    <w:rsid w:val="00E12E51"/>
    <w:rsid w:val="00E13663"/>
    <w:rsid w:val="00E14221"/>
    <w:rsid w:val="00E14EE4"/>
    <w:rsid w:val="00E14F68"/>
    <w:rsid w:val="00E15106"/>
    <w:rsid w:val="00E162BE"/>
    <w:rsid w:val="00E16370"/>
    <w:rsid w:val="00E16E16"/>
    <w:rsid w:val="00E17359"/>
    <w:rsid w:val="00E2002B"/>
    <w:rsid w:val="00E20C2C"/>
    <w:rsid w:val="00E215BE"/>
    <w:rsid w:val="00E24602"/>
    <w:rsid w:val="00E24D58"/>
    <w:rsid w:val="00E25462"/>
    <w:rsid w:val="00E26A1A"/>
    <w:rsid w:val="00E26DE2"/>
    <w:rsid w:val="00E276F3"/>
    <w:rsid w:val="00E301CF"/>
    <w:rsid w:val="00E302CA"/>
    <w:rsid w:val="00E304DD"/>
    <w:rsid w:val="00E30DCC"/>
    <w:rsid w:val="00E3125F"/>
    <w:rsid w:val="00E3183A"/>
    <w:rsid w:val="00E31941"/>
    <w:rsid w:val="00E33037"/>
    <w:rsid w:val="00E337A6"/>
    <w:rsid w:val="00E33C4F"/>
    <w:rsid w:val="00E34938"/>
    <w:rsid w:val="00E34E83"/>
    <w:rsid w:val="00E35318"/>
    <w:rsid w:val="00E3540D"/>
    <w:rsid w:val="00E35CA8"/>
    <w:rsid w:val="00E35E09"/>
    <w:rsid w:val="00E366A0"/>
    <w:rsid w:val="00E3682D"/>
    <w:rsid w:val="00E37125"/>
    <w:rsid w:val="00E37447"/>
    <w:rsid w:val="00E377D9"/>
    <w:rsid w:val="00E3C741"/>
    <w:rsid w:val="00E405E3"/>
    <w:rsid w:val="00E408D9"/>
    <w:rsid w:val="00E40F14"/>
    <w:rsid w:val="00E4138F"/>
    <w:rsid w:val="00E417C9"/>
    <w:rsid w:val="00E41940"/>
    <w:rsid w:val="00E42624"/>
    <w:rsid w:val="00E429EE"/>
    <w:rsid w:val="00E449D2"/>
    <w:rsid w:val="00E458B4"/>
    <w:rsid w:val="00E45C65"/>
    <w:rsid w:val="00E46324"/>
    <w:rsid w:val="00E46467"/>
    <w:rsid w:val="00E46470"/>
    <w:rsid w:val="00E468FD"/>
    <w:rsid w:val="00E4768F"/>
    <w:rsid w:val="00E50236"/>
    <w:rsid w:val="00E52AD7"/>
    <w:rsid w:val="00E52C2E"/>
    <w:rsid w:val="00E531F7"/>
    <w:rsid w:val="00E53489"/>
    <w:rsid w:val="00E53A70"/>
    <w:rsid w:val="00E53E66"/>
    <w:rsid w:val="00E54320"/>
    <w:rsid w:val="00E54DA8"/>
    <w:rsid w:val="00E54E78"/>
    <w:rsid w:val="00E55A0A"/>
    <w:rsid w:val="00E55B28"/>
    <w:rsid w:val="00E55B80"/>
    <w:rsid w:val="00E568DE"/>
    <w:rsid w:val="00E576D9"/>
    <w:rsid w:val="00E57E8C"/>
    <w:rsid w:val="00E60453"/>
    <w:rsid w:val="00E610EA"/>
    <w:rsid w:val="00E6140A"/>
    <w:rsid w:val="00E62527"/>
    <w:rsid w:val="00E62CC2"/>
    <w:rsid w:val="00E62D8B"/>
    <w:rsid w:val="00E63129"/>
    <w:rsid w:val="00E6399F"/>
    <w:rsid w:val="00E63FD5"/>
    <w:rsid w:val="00E64787"/>
    <w:rsid w:val="00E64799"/>
    <w:rsid w:val="00E64941"/>
    <w:rsid w:val="00E65127"/>
    <w:rsid w:val="00E663F8"/>
    <w:rsid w:val="00E672E4"/>
    <w:rsid w:val="00E6736D"/>
    <w:rsid w:val="00E675C2"/>
    <w:rsid w:val="00E67971"/>
    <w:rsid w:val="00E67C6F"/>
    <w:rsid w:val="00E701F2"/>
    <w:rsid w:val="00E70345"/>
    <w:rsid w:val="00E71260"/>
    <w:rsid w:val="00E71402"/>
    <w:rsid w:val="00E71585"/>
    <w:rsid w:val="00E72929"/>
    <w:rsid w:val="00E74957"/>
    <w:rsid w:val="00E7573C"/>
    <w:rsid w:val="00E761FC"/>
    <w:rsid w:val="00E7783B"/>
    <w:rsid w:val="00E77ADE"/>
    <w:rsid w:val="00E8005E"/>
    <w:rsid w:val="00E815CB"/>
    <w:rsid w:val="00E8187B"/>
    <w:rsid w:val="00E825B0"/>
    <w:rsid w:val="00E827CC"/>
    <w:rsid w:val="00E83226"/>
    <w:rsid w:val="00E833BC"/>
    <w:rsid w:val="00E837D7"/>
    <w:rsid w:val="00E837E7"/>
    <w:rsid w:val="00E83983"/>
    <w:rsid w:val="00E83D50"/>
    <w:rsid w:val="00E83EAA"/>
    <w:rsid w:val="00E83F0F"/>
    <w:rsid w:val="00E84CAE"/>
    <w:rsid w:val="00E84F57"/>
    <w:rsid w:val="00E85F11"/>
    <w:rsid w:val="00E86D66"/>
    <w:rsid w:val="00E873D9"/>
    <w:rsid w:val="00E87746"/>
    <w:rsid w:val="00E90396"/>
    <w:rsid w:val="00E90DD1"/>
    <w:rsid w:val="00E91C5A"/>
    <w:rsid w:val="00E923F8"/>
    <w:rsid w:val="00E92573"/>
    <w:rsid w:val="00E9332B"/>
    <w:rsid w:val="00E93643"/>
    <w:rsid w:val="00E95CCC"/>
    <w:rsid w:val="00E95D5C"/>
    <w:rsid w:val="00E977DA"/>
    <w:rsid w:val="00EA154D"/>
    <w:rsid w:val="00EA1FCD"/>
    <w:rsid w:val="00EA35D9"/>
    <w:rsid w:val="00EA381C"/>
    <w:rsid w:val="00EA3FD4"/>
    <w:rsid w:val="00EA4BB6"/>
    <w:rsid w:val="00EA4EF7"/>
    <w:rsid w:val="00EA6890"/>
    <w:rsid w:val="00EB1989"/>
    <w:rsid w:val="00EB21E8"/>
    <w:rsid w:val="00EB3733"/>
    <w:rsid w:val="00EB3ABC"/>
    <w:rsid w:val="00EB4014"/>
    <w:rsid w:val="00EB5C1A"/>
    <w:rsid w:val="00EB65E1"/>
    <w:rsid w:val="00EB7378"/>
    <w:rsid w:val="00EB74AE"/>
    <w:rsid w:val="00EC000C"/>
    <w:rsid w:val="00EC00AF"/>
    <w:rsid w:val="00EC0FC9"/>
    <w:rsid w:val="00EC1091"/>
    <w:rsid w:val="00EC1312"/>
    <w:rsid w:val="00EC1661"/>
    <w:rsid w:val="00EC2075"/>
    <w:rsid w:val="00EC2197"/>
    <w:rsid w:val="00EC3670"/>
    <w:rsid w:val="00EC446B"/>
    <w:rsid w:val="00EC4722"/>
    <w:rsid w:val="00EC623C"/>
    <w:rsid w:val="00EC68C3"/>
    <w:rsid w:val="00EC69DC"/>
    <w:rsid w:val="00ED01B2"/>
    <w:rsid w:val="00ED0393"/>
    <w:rsid w:val="00ED0A44"/>
    <w:rsid w:val="00ED19A3"/>
    <w:rsid w:val="00ED2158"/>
    <w:rsid w:val="00ED380F"/>
    <w:rsid w:val="00ED394E"/>
    <w:rsid w:val="00ED418A"/>
    <w:rsid w:val="00ED4807"/>
    <w:rsid w:val="00ED4B15"/>
    <w:rsid w:val="00ED4C6C"/>
    <w:rsid w:val="00ED5006"/>
    <w:rsid w:val="00ED50DA"/>
    <w:rsid w:val="00ED534C"/>
    <w:rsid w:val="00ED5796"/>
    <w:rsid w:val="00ED6786"/>
    <w:rsid w:val="00ED6A0D"/>
    <w:rsid w:val="00ED6FC3"/>
    <w:rsid w:val="00ED728A"/>
    <w:rsid w:val="00ED72ED"/>
    <w:rsid w:val="00ED74D2"/>
    <w:rsid w:val="00ED75C0"/>
    <w:rsid w:val="00ED7641"/>
    <w:rsid w:val="00ED7AC4"/>
    <w:rsid w:val="00EE004B"/>
    <w:rsid w:val="00EE01EB"/>
    <w:rsid w:val="00EE0368"/>
    <w:rsid w:val="00EE0894"/>
    <w:rsid w:val="00EE10A7"/>
    <w:rsid w:val="00EE132B"/>
    <w:rsid w:val="00EE1523"/>
    <w:rsid w:val="00EE180A"/>
    <w:rsid w:val="00EE1E13"/>
    <w:rsid w:val="00EE1F8B"/>
    <w:rsid w:val="00EE2805"/>
    <w:rsid w:val="00EE2AC7"/>
    <w:rsid w:val="00EE2FC6"/>
    <w:rsid w:val="00EE3332"/>
    <w:rsid w:val="00EE3968"/>
    <w:rsid w:val="00EE67AC"/>
    <w:rsid w:val="00EE686F"/>
    <w:rsid w:val="00EE690A"/>
    <w:rsid w:val="00EE6B14"/>
    <w:rsid w:val="00EE7070"/>
    <w:rsid w:val="00EE76DF"/>
    <w:rsid w:val="00EE7F77"/>
    <w:rsid w:val="00EF005F"/>
    <w:rsid w:val="00EF03E2"/>
    <w:rsid w:val="00EF1EC2"/>
    <w:rsid w:val="00EF1F0D"/>
    <w:rsid w:val="00EF29B0"/>
    <w:rsid w:val="00EF2CE7"/>
    <w:rsid w:val="00EF3880"/>
    <w:rsid w:val="00EF3E46"/>
    <w:rsid w:val="00EF527D"/>
    <w:rsid w:val="00EF537B"/>
    <w:rsid w:val="00EF73DA"/>
    <w:rsid w:val="00EF752E"/>
    <w:rsid w:val="00EF7786"/>
    <w:rsid w:val="00F000E5"/>
    <w:rsid w:val="00F002C9"/>
    <w:rsid w:val="00F006D6"/>
    <w:rsid w:val="00F0079D"/>
    <w:rsid w:val="00F00A04"/>
    <w:rsid w:val="00F01AE1"/>
    <w:rsid w:val="00F0259D"/>
    <w:rsid w:val="00F0268E"/>
    <w:rsid w:val="00F03994"/>
    <w:rsid w:val="00F039F7"/>
    <w:rsid w:val="00F03BCD"/>
    <w:rsid w:val="00F0456E"/>
    <w:rsid w:val="00F045D2"/>
    <w:rsid w:val="00F04F98"/>
    <w:rsid w:val="00F063D5"/>
    <w:rsid w:val="00F06FA9"/>
    <w:rsid w:val="00F0705C"/>
    <w:rsid w:val="00F0711F"/>
    <w:rsid w:val="00F07246"/>
    <w:rsid w:val="00F0731E"/>
    <w:rsid w:val="00F07BA2"/>
    <w:rsid w:val="00F10211"/>
    <w:rsid w:val="00F11D11"/>
    <w:rsid w:val="00F12227"/>
    <w:rsid w:val="00F122DD"/>
    <w:rsid w:val="00F1256F"/>
    <w:rsid w:val="00F127AD"/>
    <w:rsid w:val="00F12CF1"/>
    <w:rsid w:val="00F1380A"/>
    <w:rsid w:val="00F13BA6"/>
    <w:rsid w:val="00F13C31"/>
    <w:rsid w:val="00F13D34"/>
    <w:rsid w:val="00F14900"/>
    <w:rsid w:val="00F14B7F"/>
    <w:rsid w:val="00F151B4"/>
    <w:rsid w:val="00F15401"/>
    <w:rsid w:val="00F15945"/>
    <w:rsid w:val="00F15B24"/>
    <w:rsid w:val="00F15E40"/>
    <w:rsid w:val="00F15F31"/>
    <w:rsid w:val="00F165B2"/>
    <w:rsid w:val="00F166E9"/>
    <w:rsid w:val="00F16A3F"/>
    <w:rsid w:val="00F17274"/>
    <w:rsid w:val="00F1748B"/>
    <w:rsid w:val="00F17E3D"/>
    <w:rsid w:val="00F20131"/>
    <w:rsid w:val="00F20933"/>
    <w:rsid w:val="00F20959"/>
    <w:rsid w:val="00F21B80"/>
    <w:rsid w:val="00F2207F"/>
    <w:rsid w:val="00F23E47"/>
    <w:rsid w:val="00F23F2E"/>
    <w:rsid w:val="00F26EC7"/>
    <w:rsid w:val="00F2779B"/>
    <w:rsid w:val="00F27B96"/>
    <w:rsid w:val="00F30387"/>
    <w:rsid w:val="00F307F9"/>
    <w:rsid w:val="00F30A35"/>
    <w:rsid w:val="00F311EC"/>
    <w:rsid w:val="00F31313"/>
    <w:rsid w:val="00F32789"/>
    <w:rsid w:val="00F32900"/>
    <w:rsid w:val="00F32DCD"/>
    <w:rsid w:val="00F33140"/>
    <w:rsid w:val="00F33221"/>
    <w:rsid w:val="00F33C5A"/>
    <w:rsid w:val="00F351B2"/>
    <w:rsid w:val="00F355F8"/>
    <w:rsid w:val="00F37CDF"/>
    <w:rsid w:val="00F37EF3"/>
    <w:rsid w:val="00F4118E"/>
    <w:rsid w:val="00F4243B"/>
    <w:rsid w:val="00F4247F"/>
    <w:rsid w:val="00F429C9"/>
    <w:rsid w:val="00F42EAA"/>
    <w:rsid w:val="00F43650"/>
    <w:rsid w:val="00F439C7"/>
    <w:rsid w:val="00F445E7"/>
    <w:rsid w:val="00F453A9"/>
    <w:rsid w:val="00F45A25"/>
    <w:rsid w:val="00F468D2"/>
    <w:rsid w:val="00F472D1"/>
    <w:rsid w:val="00F504E7"/>
    <w:rsid w:val="00F5118A"/>
    <w:rsid w:val="00F515AC"/>
    <w:rsid w:val="00F51679"/>
    <w:rsid w:val="00F52277"/>
    <w:rsid w:val="00F5291C"/>
    <w:rsid w:val="00F52BBC"/>
    <w:rsid w:val="00F52F62"/>
    <w:rsid w:val="00F54AB3"/>
    <w:rsid w:val="00F55665"/>
    <w:rsid w:val="00F557D3"/>
    <w:rsid w:val="00F55DD5"/>
    <w:rsid w:val="00F56B1A"/>
    <w:rsid w:val="00F56E4A"/>
    <w:rsid w:val="00F56F65"/>
    <w:rsid w:val="00F57F67"/>
    <w:rsid w:val="00F601E0"/>
    <w:rsid w:val="00F612B6"/>
    <w:rsid w:val="00F61F37"/>
    <w:rsid w:val="00F61F81"/>
    <w:rsid w:val="00F62AA4"/>
    <w:rsid w:val="00F62C25"/>
    <w:rsid w:val="00F64FB8"/>
    <w:rsid w:val="00F65D52"/>
    <w:rsid w:val="00F662B0"/>
    <w:rsid w:val="00F6679D"/>
    <w:rsid w:val="00F66F00"/>
    <w:rsid w:val="00F678B0"/>
    <w:rsid w:val="00F71221"/>
    <w:rsid w:val="00F71C8F"/>
    <w:rsid w:val="00F7205A"/>
    <w:rsid w:val="00F7245C"/>
    <w:rsid w:val="00F72BDE"/>
    <w:rsid w:val="00F731D5"/>
    <w:rsid w:val="00F7346E"/>
    <w:rsid w:val="00F73D27"/>
    <w:rsid w:val="00F74691"/>
    <w:rsid w:val="00F74BE8"/>
    <w:rsid w:val="00F751D4"/>
    <w:rsid w:val="00F7539D"/>
    <w:rsid w:val="00F7561D"/>
    <w:rsid w:val="00F758D7"/>
    <w:rsid w:val="00F75FAA"/>
    <w:rsid w:val="00F7682A"/>
    <w:rsid w:val="00F773AD"/>
    <w:rsid w:val="00F77486"/>
    <w:rsid w:val="00F77D97"/>
    <w:rsid w:val="00F80593"/>
    <w:rsid w:val="00F80F73"/>
    <w:rsid w:val="00F8180E"/>
    <w:rsid w:val="00F81AF9"/>
    <w:rsid w:val="00F824D9"/>
    <w:rsid w:val="00F83CD0"/>
    <w:rsid w:val="00F84251"/>
    <w:rsid w:val="00F8513A"/>
    <w:rsid w:val="00F8514B"/>
    <w:rsid w:val="00F85722"/>
    <w:rsid w:val="00F85930"/>
    <w:rsid w:val="00F8719B"/>
    <w:rsid w:val="00F87336"/>
    <w:rsid w:val="00F90691"/>
    <w:rsid w:val="00F90802"/>
    <w:rsid w:val="00F90938"/>
    <w:rsid w:val="00F90954"/>
    <w:rsid w:val="00F90C15"/>
    <w:rsid w:val="00F9175D"/>
    <w:rsid w:val="00F91BBA"/>
    <w:rsid w:val="00F9287F"/>
    <w:rsid w:val="00F937DF"/>
    <w:rsid w:val="00F94354"/>
    <w:rsid w:val="00F9649B"/>
    <w:rsid w:val="00F965EE"/>
    <w:rsid w:val="00F96EF6"/>
    <w:rsid w:val="00F97438"/>
    <w:rsid w:val="00FA0735"/>
    <w:rsid w:val="00FA07A7"/>
    <w:rsid w:val="00FA2D23"/>
    <w:rsid w:val="00FA2FE8"/>
    <w:rsid w:val="00FA3537"/>
    <w:rsid w:val="00FA3786"/>
    <w:rsid w:val="00FA3C42"/>
    <w:rsid w:val="00FA3FFF"/>
    <w:rsid w:val="00FA4A09"/>
    <w:rsid w:val="00FA4C3A"/>
    <w:rsid w:val="00FA5300"/>
    <w:rsid w:val="00FA642C"/>
    <w:rsid w:val="00FA73B2"/>
    <w:rsid w:val="00FA783E"/>
    <w:rsid w:val="00FA7D69"/>
    <w:rsid w:val="00FA7DFF"/>
    <w:rsid w:val="00FB049B"/>
    <w:rsid w:val="00FB0962"/>
    <w:rsid w:val="00FB1520"/>
    <w:rsid w:val="00FB1B93"/>
    <w:rsid w:val="00FB1D73"/>
    <w:rsid w:val="00FB1F9B"/>
    <w:rsid w:val="00FB2648"/>
    <w:rsid w:val="00FB31D5"/>
    <w:rsid w:val="00FB3630"/>
    <w:rsid w:val="00FB364A"/>
    <w:rsid w:val="00FB37AA"/>
    <w:rsid w:val="00FB519F"/>
    <w:rsid w:val="00FB5662"/>
    <w:rsid w:val="00FB59CF"/>
    <w:rsid w:val="00FB622B"/>
    <w:rsid w:val="00FB6A85"/>
    <w:rsid w:val="00FB7389"/>
    <w:rsid w:val="00FB7CD0"/>
    <w:rsid w:val="00FC007D"/>
    <w:rsid w:val="00FC0315"/>
    <w:rsid w:val="00FC0801"/>
    <w:rsid w:val="00FC19E1"/>
    <w:rsid w:val="00FC3F3A"/>
    <w:rsid w:val="00FC4378"/>
    <w:rsid w:val="00FC5570"/>
    <w:rsid w:val="00FC6C60"/>
    <w:rsid w:val="00FC6D92"/>
    <w:rsid w:val="00FC6F53"/>
    <w:rsid w:val="00FC7B84"/>
    <w:rsid w:val="00FD0607"/>
    <w:rsid w:val="00FD0A65"/>
    <w:rsid w:val="00FD1E70"/>
    <w:rsid w:val="00FD20B5"/>
    <w:rsid w:val="00FD2C2E"/>
    <w:rsid w:val="00FD4272"/>
    <w:rsid w:val="00FD48A3"/>
    <w:rsid w:val="00FD520D"/>
    <w:rsid w:val="00FD680E"/>
    <w:rsid w:val="00FD691A"/>
    <w:rsid w:val="00FD6AA9"/>
    <w:rsid w:val="00FD6D54"/>
    <w:rsid w:val="00FD6FFB"/>
    <w:rsid w:val="00FD75E2"/>
    <w:rsid w:val="00FE085A"/>
    <w:rsid w:val="00FE11AA"/>
    <w:rsid w:val="00FE1B5B"/>
    <w:rsid w:val="00FE20E1"/>
    <w:rsid w:val="00FE2130"/>
    <w:rsid w:val="00FE22EE"/>
    <w:rsid w:val="00FE25E7"/>
    <w:rsid w:val="00FE2E96"/>
    <w:rsid w:val="00FE2EE6"/>
    <w:rsid w:val="00FE3293"/>
    <w:rsid w:val="00FE38CB"/>
    <w:rsid w:val="00FE488D"/>
    <w:rsid w:val="00FE5119"/>
    <w:rsid w:val="00FE53EB"/>
    <w:rsid w:val="00FE5B6C"/>
    <w:rsid w:val="00FE60BB"/>
    <w:rsid w:val="00FE7D6B"/>
    <w:rsid w:val="00FF0493"/>
    <w:rsid w:val="00FF0888"/>
    <w:rsid w:val="00FF0C14"/>
    <w:rsid w:val="00FF1733"/>
    <w:rsid w:val="00FF30DD"/>
    <w:rsid w:val="00FF341B"/>
    <w:rsid w:val="00FF4027"/>
    <w:rsid w:val="00FF4087"/>
    <w:rsid w:val="00FF41CF"/>
    <w:rsid w:val="00FF4A9C"/>
    <w:rsid w:val="00FF4D50"/>
    <w:rsid w:val="00FF542E"/>
    <w:rsid w:val="00FF6329"/>
    <w:rsid w:val="00FF6B10"/>
    <w:rsid w:val="00FF720B"/>
    <w:rsid w:val="00FF7CEB"/>
    <w:rsid w:val="00FF7DC5"/>
    <w:rsid w:val="013EE463"/>
    <w:rsid w:val="016F7F82"/>
    <w:rsid w:val="01768B42"/>
    <w:rsid w:val="0196A195"/>
    <w:rsid w:val="022DC4CD"/>
    <w:rsid w:val="0237203C"/>
    <w:rsid w:val="0264E73B"/>
    <w:rsid w:val="02D4DA7B"/>
    <w:rsid w:val="03125BA3"/>
    <w:rsid w:val="0330588A"/>
    <w:rsid w:val="0343A300"/>
    <w:rsid w:val="03455422"/>
    <w:rsid w:val="0345EAAA"/>
    <w:rsid w:val="034C8CF9"/>
    <w:rsid w:val="039EB03B"/>
    <w:rsid w:val="03BE46FE"/>
    <w:rsid w:val="03C08AC3"/>
    <w:rsid w:val="041C2DF7"/>
    <w:rsid w:val="047CC361"/>
    <w:rsid w:val="048AA2C0"/>
    <w:rsid w:val="04AC2402"/>
    <w:rsid w:val="04B634E4"/>
    <w:rsid w:val="04CB5EA2"/>
    <w:rsid w:val="04D36B38"/>
    <w:rsid w:val="04DAD56E"/>
    <w:rsid w:val="04F46FDE"/>
    <w:rsid w:val="04FE35FC"/>
    <w:rsid w:val="051CE023"/>
    <w:rsid w:val="05510113"/>
    <w:rsid w:val="06068A5B"/>
    <w:rsid w:val="0609E5BA"/>
    <w:rsid w:val="0619823B"/>
    <w:rsid w:val="065A0E34"/>
    <w:rsid w:val="06A591B0"/>
    <w:rsid w:val="06ECD174"/>
    <w:rsid w:val="07E622BB"/>
    <w:rsid w:val="07EE6F05"/>
    <w:rsid w:val="080916EB"/>
    <w:rsid w:val="083BB162"/>
    <w:rsid w:val="08504880"/>
    <w:rsid w:val="08A5D506"/>
    <w:rsid w:val="091D975A"/>
    <w:rsid w:val="0929A822"/>
    <w:rsid w:val="092E146E"/>
    <w:rsid w:val="09BF6EED"/>
    <w:rsid w:val="09F52D5E"/>
    <w:rsid w:val="09F920D4"/>
    <w:rsid w:val="0A02AB8E"/>
    <w:rsid w:val="0A516507"/>
    <w:rsid w:val="0A6735D2"/>
    <w:rsid w:val="0A77AE4D"/>
    <w:rsid w:val="0A81EF13"/>
    <w:rsid w:val="0ADB5EB6"/>
    <w:rsid w:val="0B042804"/>
    <w:rsid w:val="0B373DAA"/>
    <w:rsid w:val="0B6362CC"/>
    <w:rsid w:val="0BDA2991"/>
    <w:rsid w:val="0C1206E0"/>
    <w:rsid w:val="0C347FEB"/>
    <w:rsid w:val="0C3AB5DC"/>
    <w:rsid w:val="0CEAE086"/>
    <w:rsid w:val="0D06BB66"/>
    <w:rsid w:val="0D69A7B2"/>
    <w:rsid w:val="0E115079"/>
    <w:rsid w:val="0E3CB3A9"/>
    <w:rsid w:val="0E515ED1"/>
    <w:rsid w:val="0E676DA6"/>
    <w:rsid w:val="0EC02127"/>
    <w:rsid w:val="0ED5648F"/>
    <w:rsid w:val="0EEB3D42"/>
    <w:rsid w:val="0F2A1999"/>
    <w:rsid w:val="0F603A69"/>
    <w:rsid w:val="100DEBA0"/>
    <w:rsid w:val="1060C367"/>
    <w:rsid w:val="10674623"/>
    <w:rsid w:val="10F43A2C"/>
    <w:rsid w:val="113E86A9"/>
    <w:rsid w:val="1166ED6E"/>
    <w:rsid w:val="1177F24B"/>
    <w:rsid w:val="11A67F2E"/>
    <w:rsid w:val="123CFFF5"/>
    <w:rsid w:val="128071FF"/>
    <w:rsid w:val="12AC8E49"/>
    <w:rsid w:val="12FB6DF6"/>
    <w:rsid w:val="13F2212A"/>
    <w:rsid w:val="14032D09"/>
    <w:rsid w:val="14038DD7"/>
    <w:rsid w:val="14510C85"/>
    <w:rsid w:val="14A21A8B"/>
    <w:rsid w:val="165B0059"/>
    <w:rsid w:val="16ACDE01"/>
    <w:rsid w:val="16F0A3A8"/>
    <w:rsid w:val="16F8E373"/>
    <w:rsid w:val="17909FBA"/>
    <w:rsid w:val="1794FD35"/>
    <w:rsid w:val="180FD5DD"/>
    <w:rsid w:val="181B2C25"/>
    <w:rsid w:val="181E80FE"/>
    <w:rsid w:val="182D04F6"/>
    <w:rsid w:val="18F9C6BD"/>
    <w:rsid w:val="190538BB"/>
    <w:rsid w:val="19079E9C"/>
    <w:rsid w:val="19234BF7"/>
    <w:rsid w:val="1943ABB5"/>
    <w:rsid w:val="19680798"/>
    <w:rsid w:val="19D22F5C"/>
    <w:rsid w:val="1A1667DB"/>
    <w:rsid w:val="1A7AFBDF"/>
    <w:rsid w:val="1AFC6CDB"/>
    <w:rsid w:val="1B330D1F"/>
    <w:rsid w:val="1BCD3A7F"/>
    <w:rsid w:val="1BFE1F97"/>
    <w:rsid w:val="1C38D360"/>
    <w:rsid w:val="1C6132A0"/>
    <w:rsid w:val="1C89BBDA"/>
    <w:rsid w:val="1D9FAF87"/>
    <w:rsid w:val="1E22763B"/>
    <w:rsid w:val="1E3CBF48"/>
    <w:rsid w:val="1EC5C4EF"/>
    <w:rsid w:val="1EF9AA7B"/>
    <w:rsid w:val="1F6CE00D"/>
    <w:rsid w:val="1FE48084"/>
    <w:rsid w:val="1FF61D93"/>
    <w:rsid w:val="203BDDD0"/>
    <w:rsid w:val="2096C9FC"/>
    <w:rsid w:val="20C9FAA2"/>
    <w:rsid w:val="21A3DB3E"/>
    <w:rsid w:val="21D7AE31"/>
    <w:rsid w:val="222E408D"/>
    <w:rsid w:val="2239E76B"/>
    <w:rsid w:val="2341A3D5"/>
    <w:rsid w:val="234562E2"/>
    <w:rsid w:val="23814DA7"/>
    <w:rsid w:val="23936B26"/>
    <w:rsid w:val="23A5FC88"/>
    <w:rsid w:val="244760F8"/>
    <w:rsid w:val="24827022"/>
    <w:rsid w:val="24B19658"/>
    <w:rsid w:val="2557A3A9"/>
    <w:rsid w:val="2586CB40"/>
    <w:rsid w:val="262D6243"/>
    <w:rsid w:val="263D187D"/>
    <w:rsid w:val="266A6129"/>
    <w:rsid w:val="26712A42"/>
    <w:rsid w:val="268BAB7E"/>
    <w:rsid w:val="26D4ED6B"/>
    <w:rsid w:val="27035855"/>
    <w:rsid w:val="27105D05"/>
    <w:rsid w:val="2725B1A3"/>
    <w:rsid w:val="273F73F3"/>
    <w:rsid w:val="27B3824D"/>
    <w:rsid w:val="28068256"/>
    <w:rsid w:val="28081D00"/>
    <w:rsid w:val="28BDD48A"/>
    <w:rsid w:val="28EE9962"/>
    <w:rsid w:val="2988F30B"/>
    <w:rsid w:val="29A3ED61"/>
    <w:rsid w:val="29AD750E"/>
    <w:rsid w:val="29D990A4"/>
    <w:rsid w:val="2AD92007"/>
    <w:rsid w:val="2BAA4613"/>
    <w:rsid w:val="2BFF4716"/>
    <w:rsid w:val="2C3E1FD4"/>
    <w:rsid w:val="2C5F4992"/>
    <w:rsid w:val="2C678F66"/>
    <w:rsid w:val="2C6EFB59"/>
    <w:rsid w:val="2C7A0B91"/>
    <w:rsid w:val="2D28935B"/>
    <w:rsid w:val="2D3FC037"/>
    <w:rsid w:val="2D4F162B"/>
    <w:rsid w:val="2DCE7C3A"/>
    <w:rsid w:val="2DEDF70B"/>
    <w:rsid w:val="2E018AC3"/>
    <w:rsid w:val="2E1F2A1A"/>
    <w:rsid w:val="2E67D308"/>
    <w:rsid w:val="2EFF4216"/>
    <w:rsid w:val="2F32571F"/>
    <w:rsid w:val="2FE846CA"/>
    <w:rsid w:val="3026B18A"/>
    <w:rsid w:val="30E80BF2"/>
    <w:rsid w:val="3128B9FC"/>
    <w:rsid w:val="312F5558"/>
    <w:rsid w:val="3136DD3C"/>
    <w:rsid w:val="31649B8F"/>
    <w:rsid w:val="3177F432"/>
    <w:rsid w:val="31E47808"/>
    <w:rsid w:val="31ED62A2"/>
    <w:rsid w:val="3256D283"/>
    <w:rsid w:val="32D40364"/>
    <w:rsid w:val="335F0FDD"/>
    <w:rsid w:val="338E6D41"/>
    <w:rsid w:val="3495A3AC"/>
    <w:rsid w:val="34AF4E92"/>
    <w:rsid w:val="364B28F2"/>
    <w:rsid w:val="36DB9011"/>
    <w:rsid w:val="3700EF49"/>
    <w:rsid w:val="3766A7E0"/>
    <w:rsid w:val="37729A24"/>
    <w:rsid w:val="3811C4EE"/>
    <w:rsid w:val="382755CA"/>
    <w:rsid w:val="385BAFD5"/>
    <w:rsid w:val="389CF06F"/>
    <w:rsid w:val="38AB220C"/>
    <w:rsid w:val="38DD9A7B"/>
    <w:rsid w:val="390F3BDD"/>
    <w:rsid w:val="39482F11"/>
    <w:rsid w:val="396368B0"/>
    <w:rsid w:val="39866068"/>
    <w:rsid w:val="39A2D54C"/>
    <w:rsid w:val="39B6A835"/>
    <w:rsid w:val="39BB0524"/>
    <w:rsid w:val="39D3345C"/>
    <w:rsid w:val="3AA77B2A"/>
    <w:rsid w:val="3AB8EFFD"/>
    <w:rsid w:val="3ABFF502"/>
    <w:rsid w:val="3AC1B278"/>
    <w:rsid w:val="3AEAAE95"/>
    <w:rsid w:val="3BABE3D4"/>
    <w:rsid w:val="3BAEDDA6"/>
    <w:rsid w:val="3C023E9D"/>
    <w:rsid w:val="3CACB76B"/>
    <w:rsid w:val="3D0A98D0"/>
    <w:rsid w:val="3D3602DE"/>
    <w:rsid w:val="3E20909D"/>
    <w:rsid w:val="3E7A34AE"/>
    <w:rsid w:val="3E8AEDD9"/>
    <w:rsid w:val="3ED2359D"/>
    <w:rsid w:val="3ED79A7E"/>
    <w:rsid w:val="3FB50F16"/>
    <w:rsid w:val="401C6CF2"/>
    <w:rsid w:val="405F3CA0"/>
    <w:rsid w:val="40716A8F"/>
    <w:rsid w:val="40D50A2F"/>
    <w:rsid w:val="40F209E3"/>
    <w:rsid w:val="41242708"/>
    <w:rsid w:val="4128C612"/>
    <w:rsid w:val="4128C685"/>
    <w:rsid w:val="4135C00B"/>
    <w:rsid w:val="4184E488"/>
    <w:rsid w:val="418F170B"/>
    <w:rsid w:val="42012FED"/>
    <w:rsid w:val="4219644A"/>
    <w:rsid w:val="42B28D0F"/>
    <w:rsid w:val="43159DC6"/>
    <w:rsid w:val="431A57D8"/>
    <w:rsid w:val="43465EBD"/>
    <w:rsid w:val="43A4826A"/>
    <w:rsid w:val="43D896B3"/>
    <w:rsid w:val="43EE8349"/>
    <w:rsid w:val="44194C22"/>
    <w:rsid w:val="4428E148"/>
    <w:rsid w:val="44483A88"/>
    <w:rsid w:val="445B0695"/>
    <w:rsid w:val="44AF160F"/>
    <w:rsid w:val="44B9E9FC"/>
    <w:rsid w:val="44ED31A0"/>
    <w:rsid w:val="4504CD1C"/>
    <w:rsid w:val="45099778"/>
    <w:rsid w:val="45E3384D"/>
    <w:rsid w:val="46221C82"/>
    <w:rsid w:val="46262509"/>
    <w:rsid w:val="463A6CAD"/>
    <w:rsid w:val="4687595C"/>
    <w:rsid w:val="46AB2C0F"/>
    <w:rsid w:val="46DBC047"/>
    <w:rsid w:val="46F6F22F"/>
    <w:rsid w:val="4715174E"/>
    <w:rsid w:val="4814DA80"/>
    <w:rsid w:val="4842A24B"/>
    <w:rsid w:val="4857DD0E"/>
    <w:rsid w:val="48726F87"/>
    <w:rsid w:val="48C83C7A"/>
    <w:rsid w:val="49726CBE"/>
    <w:rsid w:val="498F8DA9"/>
    <w:rsid w:val="49F472E0"/>
    <w:rsid w:val="4A25ACCB"/>
    <w:rsid w:val="4A279AEA"/>
    <w:rsid w:val="4A50FFD1"/>
    <w:rsid w:val="4A6C27F0"/>
    <w:rsid w:val="4A70EFEF"/>
    <w:rsid w:val="4AE29EF1"/>
    <w:rsid w:val="4BC61B93"/>
    <w:rsid w:val="4C169BFF"/>
    <w:rsid w:val="4C478AA7"/>
    <w:rsid w:val="4CCD1321"/>
    <w:rsid w:val="4CF63D44"/>
    <w:rsid w:val="4D46AAC7"/>
    <w:rsid w:val="4D5B3BB3"/>
    <w:rsid w:val="4D813CEF"/>
    <w:rsid w:val="4D90DB8D"/>
    <w:rsid w:val="4DE8C07E"/>
    <w:rsid w:val="4DE9C175"/>
    <w:rsid w:val="4E5BAD24"/>
    <w:rsid w:val="4E61C045"/>
    <w:rsid w:val="4E7671A8"/>
    <w:rsid w:val="4EC23722"/>
    <w:rsid w:val="4F8A443B"/>
    <w:rsid w:val="4FBB99A7"/>
    <w:rsid w:val="4FF0C072"/>
    <w:rsid w:val="5045946B"/>
    <w:rsid w:val="50788CFE"/>
    <w:rsid w:val="50E1BBF0"/>
    <w:rsid w:val="50E31439"/>
    <w:rsid w:val="512B5523"/>
    <w:rsid w:val="51329230"/>
    <w:rsid w:val="51542F82"/>
    <w:rsid w:val="51B05B15"/>
    <w:rsid w:val="51B20183"/>
    <w:rsid w:val="51B42537"/>
    <w:rsid w:val="52226A04"/>
    <w:rsid w:val="528AC69B"/>
    <w:rsid w:val="530A434B"/>
    <w:rsid w:val="5313949F"/>
    <w:rsid w:val="53192747"/>
    <w:rsid w:val="532B8A1A"/>
    <w:rsid w:val="5338E23C"/>
    <w:rsid w:val="5371C28C"/>
    <w:rsid w:val="537884C4"/>
    <w:rsid w:val="543AB971"/>
    <w:rsid w:val="545B6339"/>
    <w:rsid w:val="54A6BA0B"/>
    <w:rsid w:val="54AFD848"/>
    <w:rsid w:val="54FA57B2"/>
    <w:rsid w:val="551345C8"/>
    <w:rsid w:val="5514396A"/>
    <w:rsid w:val="553E97BE"/>
    <w:rsid w:val="5578FB99"/>
    <w:rsid w:val="55EE1FB1"/>
    <w:rsid w:val="55EE2C3B"/>
    <w:rsid w:val="55F9FD5E"/>
    <w:rsid w:val="56B30608"/>
    <w:rsid w:val="573B93BD"/>
    <w:rsid w:val="5789FC9C"/>
    <w:rsid w:val="57929A64"/>
    <w:rsid w:val="58027266"/>
    <w:rsid w:val="5821D744"/>
    <w:rsid w:val="58C0B320"/>
    <w:rsid w:val="58C8DCA1"/>
    <w:rsid w:val="58D7482C"/>
    <w:rsid w:val="594A7DD6"/>
    <w:rsid w:val="5963BA74"/>
    <w:rsid w:val="598A2C31"/>
    <w:rsid w:val="59D7EA43"/>
    <w:rsid w:val="5A128CF3"/>
    <w:rsid w:val="5A5386DA"/>
    <w:rsid w:val="5A68581E"/>
    <w:rsid w:val="5ACF8864"/>
    <w:rsid w:val="5C1A4D85"/>
    <w:rsid w:val="5C38F73C"/>
    <w:rsid w:val="5CB1EBFA"/>
    <w:rsid w:val="5D37EB02"/>
    <w:rsid w:val="5D506669"/>
    <w:rsid w:val="5D71A7B4"/>
    <w:rsid w:val="5D7A1E9B"/>
    <w:rsid w:val="5DC70CAB"/>
    <w:rsid w:val="5DC9C76A"/>
    <w:rsid w:val="5E130E42"/>
    <w:rsid w:val="5E26DCEC"/>
    <w:rsid w:val="5E5157E2"/>
    <w:rsid w:val="5EA012D6"/>
    <w:rsid w:val="5F37E5AD"/>
    <w:rsid w:val="5F7B5DD9"/>
    <w:rsid w:val="5FA1507A"/>
    <w:rsid w:val="5FBA6B13"/>
    <w:rsid w:val="601EBF02"/>
    <w:rsid w:val="6096CD28"/>
    <w:rsid w:val="6098CCB1"/>
    <w:rsid w:val="612908BE"/>
    <w:rsid w:val="61829796"/>
    <w:rsid w:val="619AAAE4"/>
    <w:rsid w:val="61C8076E"/>
    <w:rsid w:val="61D366D8"/>
    <w:rsid w:val="61D99415"/>
    <w:rsid w:val="620D02EA"/>
    <w:rsid w:val="623F43C2"/>
    <w:rsid w:val="629BE47D"/>
    <w:rsid w:val="62D2E855"/>
    <w:rsid w:val="6355E7B4"/>
    <w:rsid w:val="635C4A12"/>
    <w:rsid w:val="63ECB1DB"/>
    <w:rsid w:val="63F9D853"/>
    <w:rsid w:val="641D16B5"/>
    <w:rsid w:val="6436D58F"/>
    <w:rsid w:val="646BD58C"/>
    <w:rsid w:val="6470B3D4"/>
    <w:rsid w:val="6487EA0C"/>
    <w:rsid w:val="648C1386"/>
    <w:rsid w:val="64BCEE29"/>
    <w:rsid w:val="65606455"/>
    <w:rsid w:val="65F17926"/>
    <w:rsid w:val="66247366"/>
    <w:rsid w:val="664C1E41"/>
    <w:rsid w:val="66EEC8E5"/>
    <w:rsid w:val="672A8F24"/>
    <w:rsid w:val="676988AA"/>
    <w:rsid w:val="676E25A1"/>
    <w:rsid w:val="67970BD9"/>
    <w:rsid w:val="6807136D"/>
    <w:rsid w:val="6850C31F"/>
    <w:rsid w:val="6909F602"/>
    <w:rsid w:val="6910BC79"/>
    <w:rsid w:val="69D31953"/>
    <w:rsid w:val="6A8DFAB7"/>
    <w:rsid w:val="6A912A7D"/>
    <w:rsid w:val="6AC95ED5"/>
    <w:rsid w:val="6B4BFA6D"/>
    <w:rsid w:val="6B60CC97"/>
    <w:rsid w:val="6B733578"/>
    <w:rsid w:val="6C1A4723"/>
    <w:rsid w:val="6C244289"/>
    <w:rsid w:val="6C46E150"/>
    <w:rsid w:val="6C79F4AB"/>
    <w:rsid w:val="6CA5FB0D"/>
    <w:rsid w:val="6CC3C377"/>
    <w:rsid w:val="6CDAED6A"/>
    <w:rsid w:val="6CF04633"/>
    <w:rsid w:val="6D784BF7"/>
    <w:rsid w:val="6DCD20A3"/>
    <w:rsid w:val="6E33195C"/>
    <w:rsid w:val="6E3AEC15"/>
    <w:rsid w:val="6EE845DE"/>
    <w:rsid w:val="6F0B08C8"/>
    <w:rsid w:val="6F14E3A2"/>
    <w:rsid w:val="6F77B86C"/>
    <w:rsid w:val="6F8DCEB7"/>
    <w:rsid w:val="6F946856"/>
    <w:rsid w:val="6FD356E6"/>
    <w:rsid w:val="6FEF503F"/>
    <w:rsid w:val="702D1F19"/>
    <w:rsid w:val="70420F10"/>
    <w:rsid w:val="70AFC748"/>
    <w:rsid w:val="70C0BD02"/>
    <w:rsid w:val="70DE2827"/>
    <w:rsid w:val="71109DD2"/>
    <w:rsid w:val="71259E96"/>
    <w:rsid w:val="71314DEE"/>
    <w:rsid w:val="71A31096"/>
    <w:rsid w:val="7206F5FD"/>
    <w:rsid w:val="724A770D"/>
    <w:rsid w:val="725FDFC3"/>
    <w:rsid w:val="72650FC7"/>
    <w:rsid w:val="726E8AEA"/>
    <w:rsid w:val="7279D88E"/>
    <w:rsid w:val="7288115A"/>
    <w:rsid w:val="72C3FE10"/>
    <w:rsid w:val="730F117F"/>
    <w:rsid w:val="74467AA7"/>
    <w:rsid w:val="744FCDEE"/>
    <w:rsid w:val="745FCE71"/>
    <w:rsid w:val="74AA444D"/>
    <w:rsid w:val="74F68207"/>
    <w:rsid w:val="74F7E101"/>
    <w:rsid w:val="752210FE"/>
    <w:rsid w:val="753BB6CB"/>
    <w:rsid w:val="755DB369"/>
    <w:rsid w:val="75B02107"/>
    <w:rsid w:val="75F11F4E"/>
    <w:rsid w:val="75FB9ED2"/>
    <w:rsid w:val="75FF3DA5"/>
    <w:rsid w:val="7602F3D3"/>
    <w:rsid w:val="76355E8E"/>
    <w:rsid w:val="767818FB"/>
    <w:rsid w:val="76CB217F"/>
    <w:rsid w:val="76D2D3F2"/>
    <w:rsid w:val="770C8253"/>
    <w:rsid w:val="77530D9D"/>
    <w:rsid w:val="7769C6C0"/>
    <w:rsid w:val="77743E93"/>
    <w:rsid w:val="77D77F0A"/>
    <w:rsid w:val="782A56D1"/>
    <w:rsid w:val="787DB423"/>
    <w:rsid w:val="7A462ED9"/>
    <w:rsid w:val="7ABAA746"/>
    <w:rsid w:val="7AC85BCA"/>
    <w:rsid w:val="7ACFBD8B"/>
    <w:rsid w:val="7BF8F28D"/>
    <w:rsid w:val="7C9149AF"/>
    <w:rsid w:val="7C95AADF"/>
    <w:rsid w:val="7CAF024E"/>
    <w:rsid w:val="7D19BEE9"/>
    <w:rsid w:val="7D2C26C4"/>
    <w:rsid w:val="7D9DAB0E"/>
    <w:rsid w:val="7DA382D2"/>
    <w:rsid w:val="7DA9A5E8"/>
    <w:rsid w:val="7E4E0475"/>
    <w:rsid w:val="7E913767"/>
    <w:rsid w:val="7E9AFA16"/>
    <w:rsid w:val="7EA49BDD"/>
    <w:rsid w:val="7EB58F4A"/>
    <w:rsid w:val="7ED77BBF"/>
    <w:rsid w:val="7F1B0E17"/>
    <w:rsid w:val="7F3ED11A"/>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CBEE213A-CC59-4508-B809-8AF99CA6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77"/>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850B90"/>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D16F0"/>
    <w:pPr>
      <w:tabs>
        <w:tab w:val="right" w:leader="dot" w:pos="9350"/>
      </w:tabs>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 w:type="paragraph" w:customStyle="1" w:styleId="xmsonormal">
    <w:name w:val="x_msonormal"/>
    <w:basedOn w:val="Normal"/>
    <w:rsid w:val="00176C3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271530"/>
    <w:rPr>
      <w:color w:val="605E5C"/>
      <w:shd w:val="clear" w:color="auto" w:fill="E1DFDD"/>
    </w:rPr>
  </w:style>
  <w:style w:type="character" w:customStyle="1" w:styleId="ui-provider">
    <w:name w:val="ui-provider"/>
    <w:basedOn w:val="DefaultParagraphFont"/>
    <w:rsid w:val="00F04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6774">
      <w:bodyDiv w:val="1"/>
      <w:marLeft w:val="0"/>
      <w:marRight w:val="0"/>
      <w:marTop w:val="0"/>
      <w:marBottom w:val="0"/>
      <w:divBdr>
        <w:top w:val="none" w:sz="0" w:space="0" w:color="auto"/>
        <w:left w:val="none" w:sz="0" w:space="0" w:color="auto"/>
        <w:bottom w:val="none" w:sz="0" w:space="0" w:color="auto"/>
        <w:right w:val="none" w:sz="0" w:space="0" w:color="auto"/>
      </w:divBdr>
    </w:div>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3393">
      <w:bodyDiv w:val="1"/>
      <w:marLeft w:val="0"/>
      <w:marRight w:val="0"/>
      <w:marTop w:val="0"/>
      <w:marBottom w:val="0"/>
      <w:divBdr>
        <w:top w:val="none" w:sz="0" w:space="0" w:color="auto"/>
        <w:left w:val="none" w:sz="0" w:space="0" w:color="auto"/>
        <w:bottom w:val="none" w:sz="0" w:space="0" w:color="auto"/>
        <w:right w:val="none" w:sz="0" w:space="0" w:color="auto"/>
      </w:divBdr>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183447469">
      <w:bodyDiv w:val="1"/>
      <w:marLeft w:val="0"/>
      <w:marRight w:val="0"/>
      <w:marTop w:val="0"/>
      <w:marBottom w:val="0"/>
      <w:divBdr>
        <w:top w:val="none" w:sz="0" w:space="0" w:color="auto"/>
        <w:left w:val="none" w:sz="0" w:space="0" w:color="auto"/>
        <w:bottom w:val="none" w:sz="0" w:space="0" w:color="auto"/>
        <w:right w:val="none" w:sz="0" w:space="0" w:color="auto"/>
      </w:divBdr>
    </w:div>
    <w:div w:id="190149870">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77105246">
      <w:bodyDiv w:val="1"/>
      <w:marLeft w:val="0"/>
      <w:marRight w:val="0"/>
      <w:marTop w:val="0"/>
      <w:marBottom w:val="0"/>
      <w:divBdr>
        <w:top w:val="none" w:sz="0" w:space="0" w:color="auto"/>
        <w:left w:val="none" w:sz="0" w:space="0" w:color="auto"/>
        <w:bottom w:val="none" w:sz="0" w:space="0" w:color="auto"/>
        <w:right w:val="none" w:sz="0" w:space="0" w:color="auto"/>
      </w:divBdr>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285893006">
      <w:bodyDiv w:val="1"/>
      <w:marLeft w:val="0"/>
      <w:marRight w:val="0"/>
      <w:marTop w:val="0"/>
      <w:marBottom w:val="0"/>
      <w:divBdr>
        <w:top w:val="none" w:sz="0" w:space="0" w:color="auto"/>
        <w:left w:val="none" w:sz="0" w:space="0" w:color="auto"/>
        <w:bottom w:val="none" w:sz="0" w:space="0" w:color="auto"/>
        <w:right w:val="none" w:sz="0" w:space="0" w:color="auto"/>
      </w:divBdr>
      <w:divsChild>
        <w:div w:id="271129012">
          <w:marLeft w:val="0"/>
          <w:marRight w:val="0"/>
          <w:marTop w:val="0"/>
          <w:marBottom w:val="0"/>
          <w:divBdr>
            <w:top w:val="none" w:sz="0" w:space="0" w:color="auto"/>
            <w:left w:val="none" w:sz="0" w:space="0" w:color="auto"/>
            <w:bottom w:val="none" w:sz="0" w:space="0" w:color="auto"/>
            <w:right w:val="none" w:sz="0" w:space="0" w:color="auto"/>
          </w:divBdr>
        </w:div>
        <w:div w:id="1144810677">
          <w:marLeft w:val="0"/>
          <w:marRight w:val="0"/>
          <w:marTop w:val="0"/>
          <w:marBottom w:val="0"/>
          <w:divBdr>
            <w:top w:val="none" w:sz="0" w:space="0" w:color="auto"/>
            <w:left w:val="none" w:sz="0" w:space="0" w:color="auto"/>
            <w:bottom w:val="none" w:sz="0" w:space="0" w:color="auto"/>
            <w:right w:val="none" w:sz="0" w:space="0" w:color="auto"/>
          </w:divBdr>
        </w:div>
      </w:divsChild>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511605086">
      <w:bodyDiv w:val="1"/>
      <w:marLeft w:val="0"/>
      <w:marRight w:val="0"/>
      <w:marTop w:val="0"/>
      <w:marBottom w:val="0"/>
      <w:divBdr>
        <w:top w:val="none" w:sz="0" w:space="0" w:color="auto"/>
        <w:left w:val="none" w:sz="0" w:space="0" w:color="auto"/>
        <w:bottom w:val="none" w:sz="0" w:space="0" w:color="auto"/>
        <w:right w:val="none" w:sz="0" w:space="0" w:color="auto"/>
      </w:divBdr>
      <w:divsChild>
        <w:div w:id="650603498">
          <w:marLeft w:val="0"/>
          <w:marRight w:val="0"/>
          <w:marTop w:val="0"/>
          <w:marBottom w:val="0"/>
          <w:divBdr>
            <w:top w:val="none" w:sz="0" w:space="0" w:color="auto"/>
            <w:left w:val="none" w:sz="0" w:space="0" w:color="auto"/>
            <w:bottom w:val="none" w:sz="0" w:space="0" w:color="auto"/>
            <w:right w:val="none" w:sz="0" w:space="0" w:color="auto"/>
          </w:divBdr>
        </w:div>
        <w:div w:id="968513053">
          <w:marLeft w:val="0"/>
          <w:marRight w:val="0"/>
          <w:marTop w:val="0"/>
          <w:marBottom w:val="0"/>
          <w:divBdr>
            <w:top w:val="none" w:sz="0" w:space="0" w:color="auto"/>
            <w:left w:val="none" w:sz="0" w:space="0" w:color="auto"/>
            <w:bottom w:val="none" w:sz="0" w:space="0" w:color="auto"/>
            <w:right w:val="none" w:sz="0" w:space="0" w:color="auto"/>
          </w:divBdr>
        </w:div>
      </w:divsChild>
    </w:div>
    <w:div w:id="542448980">
      <w:bodyDiv w:val="1"/>
      <w:marLeft w:val="0"/>
      <w:marRight w:val="0"/>
      <w:marTop w:val="0"/>
      <w:marBottom w:val="0"/>
      <w:divBdr>
        <w:top w:val="none" w:sz="0" w:space="0" w:color="auto"/>
        <w:left w:val="none" w:sz="0" w:space="0" w:color="auto"/>
        <w:bottom w:val="none" w:sz="0" w:space="0" w:color="auto"/>
        <w:right w:val="none" w:sz="0" w:space="0" w:color="auto"/>
      </w:divBdr>
    </w:div>
    <w:div w:id="574781841">
      <w:bodyDiv w:val="1"/>
      <w:marLeft w:val="0"/>
      <w:marRight w:val="0"/>
      <w:marTop w:val="0"/>
      <w:marBottom w:val="0"/>
      <w:divBdr>
        <w:top w:val="none" w:sz="0" w:space="0" w:color="auto"/>
        <w:left w:val="none" w:sz="0" w:space="0" w:color="auto"/>
        <w:bottom w:val="none" w:sz="0" w:space="0" w:color="auto"/>
        <w:right w:val="none" w:sz="0" w:space="0" w:color="auto"/>
      </w:divBdr>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32895440">
      <w:bodyDiv w:val="1"/>
      <w:marLeft w:val="0"/>
      <w:marRight w:val="0"/>
      <w:marTop w:val="0"/>
      <w:marBottom w:val="0"/>
      <w:divBdr>
        <w:top w:val="none" w:sz="0" w:space="0" w:color="auto"/>
        <w:left w:val="none" w:sz="0" w:space="0" w:color="auto"/>
        <w:bottom w:val="none" w:sz="0" w:space="0" w:color="auto"/>
        <w:right w:val="none" w:sz="0" w:space="0" w:color="auto"/>
      </w:divBdr>
    </w:div>
    <w:div w:id="733429407">
      <w:bodyDiv w:val="1"/>
      <w:marLeft w:val="0"/>
      <w:marRight w:val="0"/>
      <w:marTop w:val="0"/>
      <w:marBottom w:val="0"/>
      <w:divBdr>
        <w:top w:val="none" w:sz="0" w:space="0" w:color="auto"/>
        <w:left w:val="none" w:sz="0" w:space="0" w:color="auto"/>
        <w:bottom w:val="none" w:sz="0" w:space="0" w:color="auto"/>
        <w:right w:val="none" w:sz="0" w:space="0" w:color="auto"/>
      </w:divBdr>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896235266">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072384451">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151680671">
      <w:bodyDiv w:val="1"/>
      <w:marLeft w:val="0"/>
      <w:marRight w:val="0"/>
      <w:marTop w:val="0"/>
      <w:marBottom w:val="0"/>
      <w:divBdr>
        <w:top w:val="none" w:sz="0" w:space="0" w:color="auto"/>
        <w:left w:val="none" w:sz="0" w:space="0" w:color="auto"/>
        <w:bottom w:val="none" w:sz="0" w:space="0" w:color="auto"/>
        <w:right w:val="none" w:sz="0" w:space="0" w:color="auto"/>
      </w:divBdr>
      <w:divsChild>
        <w:div w:id="526676869">
          <w:marLeft w:val="0"/>
          <w:marRight w:val="0"/>
          <w:marTop w:val="0"/>
          <w:marBottom w:val="0"/>
          <w:divBdr>
            <w:top w:val="none" w:sz="0" w:space="0" w:color="auto"/>
            <w:left w:val="none" w:sz="0" w:space="0" w:color="auto"/>
            <w:bottom w:val="none" w:sz="0" w:space="0" w:color="auto"/>
            <w:right w:val="none" w:sz="0" w:space="0" w:color="auto"/>
          </w:divBdr>
        </w:div>
        <w:div w:id="1422484916">
          <w:marLeft w:val="0"/>
          <w:marRight w:val="0"/>
          <w:marTop w:val="0"/>
          <w:marBottom w:val="0"/>
          <w:divBdr>
            <w:top w:val="none" w:sz="0" w:space="0" w:color="auto"/>
            <w:left w:val="none" w:sz="0" w:space="0" w:color="auto"/>
            <w:bottom w:val="none" w:sz="0" w:space="0" w:color="auto"/>
            <w:right w:val="none" w:sz="0" w:space="0" w:color="auto"/>
          </w:divBdr>
        </w:div>
      </w:divsChild>
    </w:div>
    <w:div w:id="1199468869">
      <w:bodyDiv w:val="1"/>
      <w:marLeft w:val="0"/>
      <w:marRight w:val="0"/>
      <w:marTop w:val="0"/>
      <w:marBottom w:val="0"/>
      <w:divBdr>
        <w:top w:val="none" w:sz="0" w:space="0" w:color="auto"/>
        <w:left w:val="none" w:sz="0" w:space="0" w:color="auto"/>
        <w:bottom w:val="none" w:sz="0" w:space="0" w:color="auto"/>
        <w:right w:val="none" w:sz="0" w:space="0" w:color="auto"/>
      </w:divBdr>
    </w:div>
    <w:div w:id="1251163416">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17297135">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55574231">
      <w:bodyDiv w:val="1"/>
      <w:marLeft w:val="0"/>
      <w:marRight w:val="0"/>
      <w:marTop w:val="0"/>
      <w:marBottom w:val="0"/>
      <w:divBdr>
        <w:top w:val="none" w:sz="0" w:space="0" w:color="auto"/>
        <w:left w:val="none" w:sz="0" w:space="0" w:color="auto"/>
        <w:bottom w:val="none" w:sz="0" w:space="0" w:color="auto"/>
        <w:right w:val="none" w:sz="0" w:space="0" w:color="auto"/>
      </w:divBdr>
      <w:divsChild>
        <w:div w:id="834220498">
          <w:marLeft w:val="0"/>
          <w:marRight w:val="0"/>
          <w:marTop w:val="0"/>
          <w:marBottom w:val="0"/>
          <w:divBdr>
            <w:top w:val="none" w:sz="0" w:space="0" w:color="auto"/>
            <w:left w:val="none" w:sz="0" w:space="0" w:color="auto"/>
            <w:bottom w:val="none" w:sz="0" w:space="0" w:color="auto"/>
            <w:right w:val="none" w:sz="0" w:space="0" w:color="auto"/>
          </w:divBdr>
        </w:div>
        <w:div w:id="1169906727">
          <w:marLeft w:val="0"/>
          <w:marRight w:val="0"/>
          <w:marTop w:val="0"/>
          <w:marBottom w:val="0"/>
          <w:divBdr>
            <w:top w:val="none" w:sz="0" w:space="0" w:color="auto"/>
            <w:left w:val="none" w:sz="0" w:space="0" w:color="auto"/>
            <w:bottom w:val="none" w:sz="0" w:space="0" w:color="auto"/>
            <w:right w:val="none" w:sz="0" w:space="0" w:color="auto"/>
          </w:divBdr>
        </w:div>
        <w:div w:id="1367021251">
          <w:marLeft w:val="0"/>
          <w:marRight w:val="0"/>
          <w:marTop w:val="0"/>
          <w:marBottom w:val="0"/>
          <w:divBdr>
            <w:top w:val="none" w:sz="0" w:space="0" w:color="auto"/>
            <w:left w:val="none" w:sz="0" w:space="0" w:color="auto"/>
            <w:bottom w:val="none" w:sz="0" w:space="0" w:color="auto"/>
            <w:right w:val="none" w:sz="0" w:space="0" w:color="auto"/>
          </w:divBdr>
        </w:div>
        <w:div w:id="1751344966">
          <w:marLeft w:val="0"/>
          <w:marRight w:val="0"/>
          <w:marTop w:val="0"/>
          <w:marBottom w:val="0"/>
          <w:divBdr>
            <w:top w:val="none" w:sz="0" w:space="0" w:color="auto"/>
            <w:left w:val="none" w:sz="0" w:space="0" w:color="auto"/>
            <w:bottom w:val="none" w:sz="0" w:space="0" w:color="auto"/>
            <w:right w:val="none" w:sz="0" w:space="0" w:color="auto"/>
          </w:divBdr>
        </w:div>
        <w:div w:id="2122604946">
          <w:marLeft w:val="0"/>
          <w:marRight w:val="0"/>
          <w:marTop w:val="0"/>
          <w:marBottom w:val="0"/>
          <w:divBdr>
            <w:top w:val="none" w:sz="0" w:space="0" w:color="auto"/>
            <w:left w:val="none" w:sz="0" w:space="0" w:color="auto"/>
            <w:bottom w:val="none" w:sz="0" w:space="0" w:color="auto"/>
            <w:right w:val="none" w:sz="0" w:space="0" w:color="auto"/>
          </w:divBdr>
        </w:div>
      </w:divsChild>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405763552">
      <w:bodyDiv w:val="1"/>
      <w:marLeft w:val="0"/>
      <w:marRight w:val="0"/>
      <w:marTop w:val="0"/>
      <w:marBottom w:val="0"/>
      <w:divBdr>
        <w:top w:val="none" w:sz="0" w:space="0" w:color="auto"/>
        <w:left w:val="none" w:sz="0" w:space="0" w:color="auto"/>
        <w:bottom w:val="none" w:sz="0" w:space="0" w:color="auto"/>
        <w:right w:val="none" w:sz="0" w:space="0" w:color="auto"/>
      </w:divBdr>
    </w:div>
    <w:div w:id="1449550184">
      <w:bodyDiv w:val="1"/>
      <w:marLeft w:val="0"/>
      <w:marRight w:val="0"/>
      <w:marTop w:val="0"/>
      <w:marBottom w:val="0"/>
      <w:divBdr>
        <w:top w:val="none" w:sz="0" w:space="0" w:color="auto"/>
        <w:left w:val="none" w:sz="0" w:space="0" w:color="auto"/>
        <w:bottom w:val="none" w:sz="0" w:space="0" w:color="auto"/>
        <w:right w:val="none" w:sz="0" w:space="0" w:color="auto"/>
      </w:divBdr>
    </w:div>
    <w:div w:id="1501196071">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30952908">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663002288">
      <w:bodyDiv w:val="1"/>
      <w:marLeft w:val="0"/>
      <w:marRight w:val="0"/>
      <w:marTop w:val="0"/>
      <w:marBottom w:val="0"/>
      <w:divBdr>
        <w:top w:val="none" w:sz="0" w:space="0" w:color="auto"/>
        <w:left w:val="none" w:sz="0" w:space="0" w:color="auto"/>
        <w:bottom w:val="none" w:sz="0" w:space="0" w:color="auto"/>
        <w:right w:val="none" w:sz="0" w:space="0" w:color="auto"/>
      </w:divBdr>
    </w:div>
    <w:div w:id="1666081693">
      <w:bodyDiv w:val="1"/>
      <w:marLeft w:val="0"/>
      <w:marRight w:val="0"/>
      <w:marTop w:val="0"/>
      <w:marBottom w:val="0"/>
      <w:divBdr>
        <w:top w:val="none" w:sz="0" w:space="0" w:color="auto"/>
        <w:left w:val="none" w:sz="0" w:space="0" w:color="auto"/>
        <w:bottom w:val="none" w:sz="0" w:space="0" w:color="auto"/>
        <w:right w:val="none" w:sz="0" w:space="0" w:color="auto"/>
      </w:divBdr>
      <w:divsChild>
        <w:div w:id="90048036">
          <w:marLeft w:val="0"/>
          <w:marRight w:val="0"/>
          <w:marTop w:val="0"/>
          <w:marBottom w:val="0"/>
          <w:divBdr>
            <w:top w:val="none" w:sz="0" w:space="0" w:color="auto"/>
            <w:left w:val="none" w:sz="0" w:space="0" w:color="auto"/>
            <w:bottom w:val="none" w:sz="0" w:space="0" w:color="auto"/>
            <w:right w:val="none" w:sz="0" w:space="0" w:color="auto"/>
          </w:divBdr>
        </w:div>
        <w:div w:id="345451108">
          <w:marLeft w:val="0"/>
          <w:marRight w:val="0"/>
          <w:marTop w:val="0"/>
          <w:marBottom w:val="0"/>
          <w:divBdr>
            <w:top w:val="none" w:sz="0" w:space="0" w:color="auto"/>
            <w:left w:val="none" w:sz="0" w:space="0" w:color="auto"/>
            <w:bottom w:val="none" w:sz="0" w:space="0" w:color="auto"/>
            <w:right w:val="none" w:sz="0" w:space="0" w:color="auto"/>
          </w:divBdr>
        </w:div>
      </w:divsChild>
    </w:div>
    <w:div w:id="1713921282">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61677452">
      <w:bodyDiv w:val="1"/>
      <w:marLeft w:val="0"/>
      <w:marRight w:val="0"/>
      <w:marTop w:val="0"/>
      <w:marBottom w:val="0"/>
      <w:divBdr>
        <w:top w:val="none" w:sz="0" w:space="0" w:color="auto"/>
        <w:left w:val="none" w:sz="0" w:space="0" w:color="auto"/>
        <w:bottom w:val="none" w:sz="0" w:space="0" w:color="auto"/>
        <w:right w:val="none" w:sz="0" w:space="0" w:color="auto"/>
      </w:divBdr>
      <w:divsChild>
        <w:div w:id="83453453">
          <w:marLeft w:val="0"/>
          <w:marRight w:val="0"/>
          <w:marTop w:val="0"/>
          <w:marBottom w:val="0"/>
          <w:divBdr>
            <w:top w:val="none" w:sz="0" w:space="0" w:color="auto"/>
            <w:left w:val="none" w:sz="0" w:space="0" w:color="auto"/>
            <w:bottom w:val="none" w:sz="0" w:space="0" w:color="auto"/>
            <w:right w:val="none" w:sz="0" w:space="0" w:color="auto"/>
          </w:divBdr>
        </w:div>
        <w:div w:id="581642876">
          <w:marLeft w:val="0"/>
          <w:marRight w:val="0"/>
          <w:marTop w:val="0"/>
          <w:marBottom w:val="0"/>
          <w:divBdr>
            <w:top w:val="none" w:sz="0" w:space="0" w:color="auto"/>
            <w:left w:val="none" w:sz="0" w:space="0" w:color="auto"/>
            <w:bottom w:val="none" w:sz="0" w:space="0" w:color="auto"/>
            <w:right w:val="none" w:sz="0" w:space="0" w:color="auto"/>
          </w:divBdr>
        </w:div>
        <w:div w:id="698747253">
          <w:marLeft w:val="0"/>
          <w:marRight w:val="0"/>
          <w:marTop w:val="0"/>
          <w:marBottom w:val="0"/>
          <w:divBdr>
            <w:top w:val="none" w:sz="0" w:space="0" w:color="auto"/>
            <w:left w:val="none" w:sz="0" w:space="0" w:color="auto"/>
            <w:bottom w:val="none" w:sz="0" w:space="0" w:color="auto"/>
            <w:right w:val="none" w:sz="0" w:space="0" w:color="auto"/>
          </w:divBdr>
        </w:div>
        <w:div w:id="1136291170">
          <w:marLeft w:val="0"/>
          <w:marRight w:val="0"/>
          <w:marTop w:val="0"/>
          <w:marBottom w:val="0"/>
          <w:divBdr>
            <w:top w:val="none" w:sz="0" w:space="0" w:color="auto"/>
            <w:left w:val="none" w:sz="0" w:space="0" w:color="auto"/>
            <w:bottom w:val="none" w:sz="0" w:space="0" w:color="auto"/>
            <w:right w:val="none" w:sz="0" w:space="0" w:color="auto"/>
          </w:divBdr>
        </w:div>
        <w:div w:id="1289699624">
          <w:marLeft w:val="0"/>
          <w:marRight w:val="0"/>
          <w:marTop w:val="0"/>
          <w:marBottom w:val="0"/>
          <w:divBdr>
            <w:top w:val="none" w:sz="0" w:space="0" w:color="auto"/>
            <w:left w:val="none" w:sz="0" w:space="0" w:color="auto"/>
            <w:bottom w:val="none" w:sz="0" w:space="0" w:color="auto"/>
            <w:right w:val="none" w:sz="0" w:space="0" w:color="auto"/>
          </w:divBdr>
        </w:div>
        <w:div w:id="2104036079">
          <w:marLeft w:val="0"/>
          <w:marRight w:val="0"/>
          <w:marTop w:val="0"/>
          <w:marBottom w:val="0"/>
          <w:divBdr>
            <w:top w:val="none" w:sz="0" w:space="0" w:color="auto"/>
            <w:left w:val="none" w:sz="0" w:space="0" w:color="auto"/>
            <w:bottom w:val="none" w:sz="0" w:space="0" w:color="auto"/>
            <w:right w:val="none" w:sz="0" w:space="0" w:color="auto"/>
          </w:divBdr>
        </w:div>
      </w:divsChild>
    </w:div>
    <w:div w:id="1761751561">
      <w:bodyDiv w:val="1"/>
      <w:marLeft w:val="0"/>
      <w:marRight w:val="0"/>
      <w:marTop w:val="0"/>
      <w:marBottom w:val="0"/>
      <w:divBdr>
        <w:top w:val="none" w:sz="0" w:space="0" w:color="auto"/>
        <w:left w:val="none" w:sz="0" w:space="0" w:color="auto"/>
        <w:bottom w:val="none" w:sz="0" w:space="0" w:color="auto"/>
        <w:right w:val="none" w:sz="0" w:space="0" w:color="auto"/>
      </w:divBdr>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491678">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871187157">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dwiki.reso.org/display/DDW17/PropertyGreenVerification+Resou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Margulis, Jo Ann</DisplayName>
        <AccountId>85</AccountId>
        <AccountType/>
      </UserInfo>
      <UserInfo>
        <DisplayName>Fullbright, Jeffrey T</DisplayName>
        <AccountId>27</AccountId>
        <AccountType/>
      </UserInfo>
      <UserInfo>
        <DisplayName>Grojean, Gary W</DisplayName>
        <AccountId>133</AccountId>
        <AccountType/>
      </UserInfo>
      <UserInfo>
        <DisplayName>King, Natalie</DisplayName>
        <AccountId>137</AccountId>
        <AccountType/>
      </UserInfo>
      <UserInfo>
        <DisplayName>Ficarrotta, Sam D</DisplayName>
        <AccountId>111</AccountId>
        <AccountType/>
      </UserInfo>
      <UserInfo>
        <DisplayName>Caskey, Mary C</DisplayName>
        <AccountId>144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6" ma:contentTypeDescription="Create a new document." ma:contentTypeScope="" ma:versionID="c87aefb0697a6fc061719f9c582e7f42">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d33cac9a859fb48a8b06c82d99a61a1b"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2.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3.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4.xml><?xml version="1.0" encoding="utf-8"?>
<ds:datastoreItem xmlns:ds="http://schemas.openxmlformats.org/officeDocument/2006/customXml" ds:itemID="{D6F6520B-8D76-4DD3-9E87-67E1E15AA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2</TotalTime>
  <Pages>9</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7492</CharactersWithSpaces>
  <SharedDoc>false</SharedDoc>
  <HLinks>
    <vt:vector size="6" baseType="variant">
      <vt:variant>
        <vt:i4>1572932</vt:i4>
      </vt:variant>
      <vt:variant>
        <vt:i4>3</vt:i4>
      </vt:variant>
      <vt:variant>
        <vt:i4>0</vt:i4>
      </vt:variant>
      <vt:variant>
        <vt:i4>5</vt:i4>
      </vt:variant>
      <vt:variant>
        <vt:lpwstr>https://ddwiki.reso.org/display/DDW17/PropertyGreenVerification+Resource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Cobb, Leslie P</cp:lastModifiedBy>
  <cp:revision>2</cp:revision>
  <cp:lastPrinted>2021-03-09T23:24:00Z</cp:lastPrinted>
  <dcterms:created xsi:type="dcterms:W3CDTF">2023-09-26T13:52:00Z</dcterms:created>
  <dcterms:modified xsi:type="dcterms:W3CDTF">2023-09-26T13:52:00Z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y fmtid="{D5CDD505-2E9C-101B-9397-08002B2CF9AE}" pid="3" name="MediaServiceImageTags">
    <vt:lpwstr/>
  </property>
</Properties>
</file>